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835"/>
        <w:gridCol w:w="1417"/>
        <w:gridCol w:w="1276"/>
      </w:tblGrid>
      <w:tr w:rsidR="00863CE3" w:rsidRPr="00063239" w14:paraId="3A0B263A" w14:textId="77777777" w:rsidTr="00DD4ED6">
        <w:trPr>
          <w:cantSplit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CD99BD" w14:textId="77777777" w:rsidR="00863CE3" w:rsidRPr="00063239" w:rsidRDefault="00863CE3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spacing w:before="60" w:after="6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8FC04C" w14:textId="77777777" w:rsidR="00863CE3" w:rsidRPr="00063239" w:rsidRDefault="00863CE3" w:rsidP="00B47D4F">
            <w:pPr>
              <w:pStyle w:val="6"/>
              <w:suppressAutoHyphens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063239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D11F3D" w14:textId="77777777" w:rsidR="00863CE3" w:rsidRPr="00063239" w:rsidRDefault="00863CE3" w:rsidP="00B47D4F">
            <w:pPr>
              <w:pStyle w:val="6"/>
              <w:suppressAutoHyphens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063239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A85C45" w14:textId="77777777" w:rsidR="00863CE3" w:rsidRPr="00063239" w:rsidRDefault="00863CE3" w:rsidP="00B47D4F">
            <w:pPr>
              <w:pStyle w:val="6"/>
              <w:suppressAutoHyphens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063239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E8BF99" w14:textId="77777777" w:rsidR="00863CE3" w:rsidRPr="00063239" w:rsidRDefault="00863CE3" w:rsidP="00B47D4F">
            <w:pPr>
              <w:pStyle w:val="6"/>
              <w:suppressAutoHyphens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063239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C65183" w:rsidRPr="00063239" w14:paraId="16F6C404" w14:textId="77777777" w:rsidTr="00DD4ED6">
        <w:trPr>
          <w:cantSplit/>
          <w:trHeight w:val="80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C64A26" w14:textId="77777777" w:rsidR="00C65183" w:rsidRPr="00063239" w:rsidRDefault="00C65183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63239">
              <w:rPr>
                <w:color w:val="000000"/>
                <w:sz w:val="24"/>
                <w:szCs w:val="24"/>
                <w:lang w:val="ru-RU"/>
              </w:rPr>
              <w:t>УТВЕРЖДАЮ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176DCB" w14:textId="32BC1341" w:rsidR="00C65183" w:rsidRPr="00063239" w:rsidRDefault="004615C2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</w:pPr>
            <w:r>
              <w:rPr>
                <w:rFonts w:ascii="Times New Roman" w:eastAsia="SimSun" w:hAnsi="Times New Roman"/>
                <w:b w:val="0"/>
                <w:sz w:val="20"/>
                <w:lang w:val="ru-RU"/>
              </w:rPr>
              <w:t>Д</w:t>
            </w:r>
            <w:r w:rsidR="007D49B0">
              <w:rPr>
                <w:rFonts w:ascii="Times New Roman" w:eastAsia="SimSun" w:hAnsi="Times New Roman"/>
                <w:b w:val="0"/>
                <w:sz w:val="20"/>
                <w:lang w:val="ru-RU"/>
              </w:rPr>
              <w:t>иректор</w:t>
            </w:r>
            <w:r w:rsidR="00C65183">
              <w:rPr>
                <w:rFonts w:ascii="Times New Roman" w:eastAsia="SimSun" w:hAnsi="Times New Roman"/>
                <w:b w:val="0"/>
                <w:sz w:val="20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DBE45A" w14:textId="77777777" w:rsidR="00C65183" w:rsidRPr="005159F7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D44835" w14:textId="77777777" w:rsidR="00C65183" w:rsidRPr="00063239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E2E84E" w14:textId="77777777" w:rsidR="00C65183" w:rsidRPr="00063239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</w:tr>
      <w:tr w:rsidR="00C65183" w:rsidRPr="008D6A5A" w14:paraId="23C14173" w14:textId="77777777" w:rsidTr="00DD4ED6">
        <w:trPr>
          <w:cantSplit/>
          <w:trHeight w:val="85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CA9277" w14:textId="77777777" w:rsidR="00C65183" w:rsidRPr="00063239" w:rsidRDefault="00C65183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619DDE" w14:textId="74D4E2AE" w:rsidR="00C65183" w:rsidRPr="004F0CFE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sz w:val="20"/>
                <w:lang w:val="ru-RU"/>
              </w:rPr>
            </w:pPr>
            <w:r w:rsidRPr="004F0CFE">
              <w:rPr>
                <w:rFonts w:ascii="Times New Roman" w:eastAsia="SimSun" w:hAnsi="Times New Roman"/>
                <w:b w:val="0"/>
                <w:sz w:val="20"/>
                <w:lang w:val="ru-RU"/>
              </w:rPr>
              <w:t>Руководитель группы безопасности пищевой продукции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F24829" w14:textId="77777777" w:rsidR="00C65183" w:rsidRPr="005159F7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6FFB2" w14:textId="77777777" w:rsidR="00C65183" w:rsidRPr="00063239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C2F59" w14:textId="77777777" w:rsidR="00C65183" w:rsidRPr="00063239" w:rsidRDefault="00C65183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</w:tr>
    </w:tbl>
    <w:p w14:paraId="2FB67465" w14:textId="77777777" w:rsidR="00B47D4F" w:rsidRDefault="00B47D4F" w:rsidP="00B47D4F">
      <w:pPr>
        <w:pStyle w:val="a9"/>
        <w:suppressAutoHyphens/>
        <w:spacing w:before="120"/>
        <w:rPr>
          <w:rFonts w:ascii="Times New Roman" w:hAnsi="Times New Roman"/>
          <w:i w:val="0"/>
          <w:smallCaps w:val="0"/>
          <w:color w:val="000000"/>
          <w:sz w:val="32"/>
          <w:szCs w:val="32"/>
          <w:lang w:val="ru-RU"/>
        </w:rPr>
      </w:pPr>
    </w:p>
    <w:p w14:paraId="47F8A3A1" w14:textId="3371CC46" w:rsidR="0073433B" w:rsidRPr="006A6AE5" w:rsidRDefault="0073433B" w:rsidP="00B47D4F">
      <w:pPr>
        <w:pStyle w:val="a9"/>
        <w:suppressAutoHyphens/>
        <w:spacing w:before="120"/>
        <w:rPr>
          <w:rFonts w:ascii="Times New Roman" w:hAnsi="Times New Roman"/>
          <w:i w:val="0"/>
          <w:smallCaps w:val="0"/>
          <w:color w:val="000000"/>
          <w:sz w:val="32"/>
          <w:szCs w:val="32"/>
          <w:lang w:val="ru-RU"/>
        </w:rPr>
      </w:pPr>
      <w:r w:rsidRPr="006A6AE5">
        <w:rPr>
          <w:rFonts w:ascii="Times New Roman" w:hAnsi="Times New Roman"/>
          <w:i w:val="0"/>
          <w:smallCaps w:val="0"/>
          <w:color w:val="000000"/>
          <w:sz w:val="32"/>
          <w:szCs w:val="32"/>
          <w:lang w:val="ru-RU"/>
        </w:rPr>
        <w:t>Процедура управления документ</w:t>
      </w:r>
      <w:r w:rsidR="00BD0A57">
        <w:rPr>
          <w:rFonts w:ascii="Times New Roman" w:hAnsi="Times New Roman"/>
          <w:i w:val="0"/>
          <w:smallCaps w:val="0"/>
          <w:color w:val="000000"/>
          <w:sz w:val="32"/>
          <w:szCs w:val="32"/>
          <w:lang w:val="ru-RU"/>
        </w:rPr>
        <w:t xml:space="preserve">ированной информацией </w:t>
      </w:r>
    </w:p>
    <w:p w14:paraId="28AA42F0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1.0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73433B" w:rsidRPr="006A6AE5">
        <w:rPr>
          <w:b/>
          <w:color w:val="000000"/>
          <w:sz w:val="24"/>
          <w:szCs w:val="24"/>
          <w:lang w:val="ru-RU"/>
        </w:rPr>
        <w:t>Цель</w:t>
      </w:r>
    </w:p>
    <w:p w14:paraId="26D6B6CC" w14:textId="77777777" w:rsidR="0073433B" w:rsidRPr="006A6AE5" w:rsidRDefault="00776294" w:rsidP="00B47D4F">
      <w:pPr>
        <w:pStyle w:val="30"/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ab/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Цель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данной процедуры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состоит в определении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системы управления за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идентификацией,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созданием</w:t>
      </w:r>
      <w:r w:rsidR="0073433B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обновлением,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рассмотрением, анализом и утверждением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 их выпуска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 обслуживанием всех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документов и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данных, относящихся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 требованиям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системы менеджмента</w:t>
      </w:r>
      <w:r w:rsidR="00C83A78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пищевой безопасности </w:t>
      </w:r>
      <w:r w:rsidR="00592D7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на предприятии.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Процедура также описывает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порядок внесения изменений/поправок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 документам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обеспечение того, чтобы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последняя изданная и пересмотренная версия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документа </w:t>
      </w:r>
      <w:r w:rsidR="00886AE6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находилась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в использовании на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соответствующем месте</w:t>
      </w:r>
      <w:r w:rsidR="005E474F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 рамках всей организации</w:t>
      </w:r>
      <w:r w:rsidR="0073433B" w:rsidRPr="006A6AE5">
        <w:rPr>
          <w:rFonts w:ascii="Times New Roman" w:hAnsi="Times New Roman"/>
          <w:color w:val="000000"/>
          <w:sz w:val="24"/>
          <w:szCs w:val="24"/>
          <w:lang w:val="ru-RU"/>
        </w:rPr>
        <w:t>. Также процедура создана для того, ч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тобы убедиться, что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документы являются четкими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3433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 легко доступными.</w:t>
      </w:r>
    </w:p>
    <w:p w14:paraId="162F8023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2.0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E93A61" w:rsidRPr="006A6AE5">
        <w:rPr>
          <w:b/>
          <w:color w:val="000000"/>
          <w:sz w:val="24"/>
          <w:szCs w:val="24"/>
          <w:lang w:val="ru-RU"/>
        </w:rPr>
        <w:t>Область применения</w:t>
      </w:r>
    </w:p>
    <w:p w14:paraId="375371E4" w14:textId="77777777" w:rsidR="00776294" w:rsidRPr="006A6AE5" w:rsidRDefault="00776294" w:rsidP="00B47D4F">
      <w:pPr>
        <w:pStyle w:val="30"/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2.1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ab/>
      </w:r>
      <w:r w:rsidR="00E93A61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Данная процедура применяется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93A61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 следующ</w:t>
      </w:r>
      <w:r w:rsidR="00BD0A57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ей документированной информации: </w:t>
      </w:r>
    </w:p>
    <w:tbl>
      <w:tblPr>
        <w:tblW w:w="102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6021"/>
      </w:tblGrid>
      <w:tr w:rsidR="00776294" w:rsidRPr="008D6A5A" w14:paraId="79367DBE" w14:textId="77777777" w:rsidTr="00C87122">
        <w:trPr>
          <w:trHeight w:val="320"/>
        </w:trPr>
        <w:tc>
          <w:tcPr>
            <w:tcW w:w="4224" w:type="dxa"/>
            <w:vAlign w:val="center"/>
          </w:tcPr>
          <w:p w14:paraId="174513FE" w14:textId="77777777" w:rsidR="00776294" w:rsidRPr="006A6AE5" w:rsidRDefault="0073433B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Руководство ХАССП</w:t>
            </w:r>
          </w:p>
        </w:tc>
        <w:tc>
          <w:tcPr>
            <w:tcW w:w="6021" w:type="dxa"/>
            <w:vAlign w:val="center"/>
          </w:tcPr>
          <w:p w14:paraId="501CBAC8" w14:textId="77777777" w:rsidR="00776294" w:rsidRPr="006A6AE5" w:rsidRDefault="003A52ED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Перечень анализа опасностей</w:t>
            </w:r>
            <w:r w:rsidR="000279F4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iCs/>
                <w:color w:val="000000"/>
                <w:sz w:val="24"/>
                <w:szCs w:val="24"/>
                <w:lang w:val="ru-RU"/>
              </w:rPr>
              <w:t>перечень ККТ</w:t>
            </w:r>
            <w:r w:rsidR="00DD4ED6">
              <w:rPr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="00C367DB" w:rsidRPr="006A6AE5">
              <w:rPr>
                <w:iCs/>
                <w:color w:val="000000"/>
                <w:sz w:val="24"/>
                <w:szCs w:val="24"/>
                <w:lang w:val="ru-RU"/>
              </w:rPr>
              <w:t>и др</w:t>
            </w:r>
            <w:r w:rsidR="00886AE6">
              <w:rPr>
                <w:iCs/>
                <w:color w:val="000000"/>
                <w:sz w:val="24"/>
                <w:szCs w:val="24"/>
                <w:lang w:val="ru-RU"/>
              </w:rPr>
              <w:t>угие планы проверок</w:t>
            </w:r>
          </w:p>
        </w:tc>
      </w:tr>
      <w:tr w:rsidR="00776294" w:rsidRPr="008D6A5A" w14:paraId="52E5DE48" w14:textId="77777777" w:rsidTr="00C87122">
        <w:trPr>
          <w:trHeight w:val="320"/>
        </w:trPr>
        <w:tc>
          <w:tcPr>
            <w:tcW w:w="4224" w:type="dxa"/>
            <w:vAlign w:val="center"/>
          </w:tcPr>
          <w:p w14:paraId="3A82E23A" w14:textId="77777777" w:rsidR="00776294" w:rsidRPr="006A6AE5" w:rsidRDefault="0073433B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Процедуры ХАССП</w:t>
            </w:r>
          </w:p>
        </w:tc>
        <w:tc>
          <w:tcPr>
            <w:tcW w:w="6021" w:type="dxa"/>
            <w:vAlign w:val="center"/>
          </w:tcPr>
          <w:p w14:paraId="4A2D9CD1" w14:textId="77777777" w:rsidR="00776294" w:rsidRPr="00886AE6" w:rsidRDefault="00886AE6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Иные н</w:t>
            </w:r>
            <w:r w:rsidRPr="006A6AE5">
              <w:rPr>
                <w:color w:val="000000"/>
                <w:sz w:val="24"/>
                <w:szCs w:val="24"/>
                <w:lang w:val="ru-RU"/>
              </w:rPr>
              <w:t>ормативные документы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внутреннего и</w:t>
            </w:r>
            <w:r w:rsidRPr="006A6AE5">
              <w:rPr>
                <w:color w:val="000000"/>
                <w:sz w:val="24"/>
                <w:szCs w:val="24"/>
                <w:lang w:val="ru-RU"/>
              </w:rPr>
              <w:t xml:space="preserve"> внешнего происхождения</w:t>
            </w:r>
          </w:p>
        </w:tc>
      </w:tr>
      <w:tr w:rsidR="00886AE6" w:rsidRPr="006A6AE5" w14:paraId="2AB6D412" w14:textId="77777777" w:rsidTr="00C87122">
        <w:trPr>
          <w:trHeight w:val="320"/>
        </w:trPr>
        <w:tc>
          <w:tcPr>
            <w:tcW w:w="4224" w:type="dxa"/>
            <w:vAlign w:val="center"/>
          </w:tcPr>
          <w:p w14:paraId="578D609F" w14:textId="77777777" w:rsidR="00886AE6" w:rsidRPr="006A6AE5" w:rsidRDefault="00886AE6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И</w:t>
            </w:r>
            <w:r w:rsidRPr="006A6AE5">
              <w:rPr>
                <w:color w:val="000000"/>
                <w:sz w:val="24"/>
                <w:szCs w:val="24"/>
                <w:lang w:val="ru-RU"/>
              </w:rPr>
              <w:t>нструкции</w:t>
            </w:r>
          </w:p>
        </w:tc>
        <w:tc>
          <w:tcPr>
            <w:tcW w:w="6021" w:type="dxa"/>
            <w:vAlign w:val="center"/>
          </w:tcPr>
          <w:p w14:paraId="65C0A640" w14:textId="77777777" w:rsidR="00886AE6" w:rsidRPr="006A6AE5" w:rsidRDefault="00886AE6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Стандартные формы</w:t>
            </w:r>
          </w:p>
        </w:tc>
      </w:tr>
      <w:tr w:rsidR="00886AE6" w:rsidRPr="008D6A5A" w14:paraId="2075A7D4" w14:textId="77777777" w:rsidTr="00C87122">
        <w:trPr>
          <w:cantSplit/>
          <w:trHeight w:val="320"/>
        </w:trPr>
        <w:tc>
          <w:tcPr>
            <w:tcW w:w="4224" w:type="dxa"/>
            <w:vAlign w:val="center"/>
          </w:tcPr>
          <w:p w14:paraId="42F282D1" w14:textId="77777777" w:rsidR="00886AE6" w:rsidRPr="006A6AE5" w:rsidRDefault="00886AE6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Технологическая документация </w:t>
            </w:r>
          </w:p>
        </w:tc>
        <w:tc>
          <w:tcPr>
            <w:tcW w:w="6021" w:type="dxa"/>
            <w:vAlign w:val="center"/>
          </w:tcPr>
          <w:p w14:paraId="6C916251" w14:textId="77777777" w:rsidR="00886AE6" w:rsidRPr="006A6AE5" w:rsidRDefault="00886AE6" w:rsidP="00B47D4F">
            <w:pPr>
              <w:suppressAutoHyphens/>
              <w:spacing w:before="40" w:after="40"/>
              <w:ind w:left="360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Графики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и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данные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(в том числе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спецификации заказчика)</w:t>
            </w:r>
          </w:p>
        </w:tc>
      </w:tr>
    </w:tbl>
    <w:p w14:paraId="5CB420CB" w14:textId="77777777" w:rsidR="00776294" w:rsidRPr="006A6AE5" w:rsidRDefault="00776294" w:rsidP="00B47D4F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3.0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E93A61" w:rsidRPr="006A6AE5">
        <w:rPr>
          <w:b/>
          <w:color w:val="000000"/>
          <w:sz w:val="24"/>
          <w:szCs w:val="24"/>
          <w:lang w:val="ru-RU"/>
        </w:rPr>
        <w:t>Ответственность</w:t>
      </w:r>
    </w:p>
    <w:p w14:paraId="055AEF1B" w14:textId="77777777" w:rsidR="00E93A61" w:rsidRPr="006A6AE5" w:rsidRDefault="00776294" w:rsidP="00B47D4F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ab/>
      </w:r>
      <w:r w:rsidR="00E93A61" w:rsidRPr="006A6AE5">
        <w:rPr>
          <w:rStyle w:val="hps"/>
          <w:color w:val="000000"/>
          <w:sz w:val="24"/>
          <w:szCs w:val="24"/>
          <w:lang w:val="ru-RU"/>
        </w:rPr>
        <w:t>Вся документ</w:t>
      </w:r>
      <w:r w:rsidR="00BD0A57">
        <w:rPr>
          <w:rStyle w:val="hps"/>
          <w:color w:val="000000"/>
          <w:sz w:val="24"/>
          <w:szCs w:val="24"/>
          <w:lang w:val="ru-RU"/>
        </w:rPr>
        <w:t>ированная информация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,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необходимая для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выполнения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работ,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E645DC" w:rsidRPr="006A6AE5">
        <w:rPr>
          <w:rStyle w:val="hps"/>
          <w:color w:val="000000"/>
          <w:sz w:val="24"/>
          <w:szCs w:val="24"/>
          <w:lang w:val="ru-RU"/>
        </w:rPr>
        <w:t>контролируе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тся 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E93A61" w:rsidRPr="006A6AE5">
        <w:rPr>
          <w:rStyle w:val="hps"/>
          <w:color w:val="000000"/>
          <w:sz w:val="24"/>
          <w:szCs w:val="24"/>
          <w:lang w:val="ru-RU"/>
        </w:rPr>
        <w:t>поддерживается должным образом.</w:t>
      </w:r>
    </w:p>
    <w:p w14:paraId="0C938CBE" w14:textId="77777777" w:rsidR="00776294" w:rsidRDefault="00E93A61" w:rsidP="00B47D4F">
      <w:pPr>
        <w:pStyle w:val="30"/>
        <w:tabs>
          <w:tab w:val="clear" w:pos="1080"/>
          <w:tab w:val="left" w:pos="567"/>
        </w:tabs>
        <w:suppressAutoHyphens/>
        <w:spacing w:before="0" w:line="360" w:lineRule="auto"/>
        <w:ind w:left="0" w:firstLine="709"/>
        <w:contextualSpacing/>
        <w:rPr>
          <w:rStyle w:val="hps"/>
          <w:rFonts w:ascii="Times New Roman" w:hAnsi="Times New Roman"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Ответственность за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рассмотрение докум</w:t>
      </w:r>
      <w:r w:rsidR="00BD0A57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ентированной информации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, утверждение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>, издание, изменени</w:t>
      </w:r>
      <w:r w:rsidR="00C25BE8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поддержани</w:t>
      </w:r>
      <w:r w:rsidR="00C25BE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основного списка </w:t>
      </w:r>
      <w:r w:rsidR="00C367D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</w:t>
      </w:r>
      <w:r w:rsidR="00BD0A57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ированной информации</w:t>
      </w:r>
      <w:r w:rsidR="00C367D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перечислена </w:t>
      </w:r>
      <w:r w:rsidR="00E50173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 Таблице 1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38B15C4" w14:textId="77777777" w:rsidR="00C87122" w:rsidRDefault="00C87122" w:rsidP="00B47D4F">
      <w:pPr>
        <w:pStyle w:val="30"/>
        <w:tabs>
          <w:tab w:val="clear" w:pos="1080"/>
          <w:tab w:val="left" w:pos="567"/>
        </w:tabs>
        <w:suppressAutoHyphens/>
        <w:spacing w:before="0" w:line="360" w:lineRule="auto"/>
        <w:ind w:left="0" w:firstLine="709"/>
        <w:contextualSpacing/>
        <w:rPr>
          <w:rStyle w:val="hps"/>
          <w:rFonts w:ascii="Times New Roman" w:hAnsi="Times New Roman"/>
          <w:color w:val="000000"/>
          <w:sz w:val="24"/>
          <w:szCs w:val="24"/>
          <w:lang w:val="ru-RU"/>
        </w:rPr>
      </w:pPr>
    </w:p>
    <w:p w14:paraId="59CEB148" w14:textId="77777777" w:rsidR="00C87122" w:rsidRDefault="00C87122" w:rsidP="00B47D4F">
      <w:pPr>
        <w:pStyle w:val="30"/>
        <w:tabs>
          <w:tab w:val="clear" w:pos="1080"/>
          <w:tab w:val="left" w:pos="567"/>
        </w:tabs>
        <w:suppressAutoHyphens/>
        <w:spacing w:before="0" w:line="360" w:lineRule="auto"/>
        <w:ind w:left="0" w:firstLine="709"/>
        <w:contextualSpacing/>
        <w:rPr>
          <w:rStyle w:val="hps"/>
          <w:rFonts w:ascii="Times New Roman" w:hAnsi="Times New Roman"/>
          <w:color w:val="000000"/>
          <w:sz w:val="24"/>
          <w:szCs w:val="24"/>
          <w:lang w:val="ru-RU"/>
        </w:rPr>
      </w:pPr>
    </w:p>
    <w:p w14:paraId="6973F005" w14:textId="77777777" w:rsidR="00C87122" w:rsidRDefault="00C87122" w:rsidP="00B47D4F">
      <w:pPr>
        <w:pStyle w:val="30"/>
        <w:tabs>
          <w:tab w:val="clear" w:pos="1080"/>
          <w:tab w:val="left" w:pos="567"/>
        </w:tabs>
        <w:suppressAutoHyphens/>
        <w:spacing w:before="0" w:line="360" w:lineRule="auto"/>
        <w:ind w:left="0" w:firstLine="709"/>
        <w:contextualSpacing/>
        <w:rPr>
          <w:rStyle w:val="hps"/>
          <w:rFonts w:ascii="Times New Roman" w:hAnsi="Times New Roman"/>
          <w:color w:val="000000"/>
          <w:sz w:val="24"/>
          <w:szCs w:val="24"/>
          <w:lang w:val="ru-RU"/>
        </w:rPr>
      </w:pPr>
    </w:p>
    <w:p w14:paraId="650515F1" w14:textId="77777777" w:rsidR="00592D78" w:rsidRDefault="00592D78" w:rsidP="00B47D4F">
      <w:pPr>
        <w:pStyle w:val="30"/>
        <w:tabs>
          <w:tab w:val="clear" w:pos="1080"/>
          <w:tab w:val="left" w:pos="567"/>
        </w:tabs>
        <w:suppressAutoHyphens/>
        <w:spacing w:before="0" w:line="360" w:lineRule="auto"/>
        <w:ind w:left="0" w:firstLine="709"/>
        <w:contextualSpacing/>
        <w:rPr>
          <w:rStyle w:val="hps"/>
          <w:rFonts w:ascii="Times New Roman" w:hAnsi="Times New Roman"/>
          <w:color w:val="000000"/>
          <w:sz w:val="24"/>
          <w:szCs w:val="24"/>
          <w:lang w:val="ru-RU"/>
        </w:rPr>
      </w:pPr>
    </w:p>
    <w:p w14:paraId="0F27B816" w14:textId="77777777" w:rsidR="00C367DB" w:rsidRPr="00C87122" w:rsidRDefault="00C367DB" w:rsidP="00B47D4F">
      <w:pPr>
        <w:pStyle w:val="30"/>
        <w:suppressAutoHyphens/>
        <w:spacing w:after="80" w:line="240" w:lineRule="auto"/>
        <w:ind w:left="1077" w:hanging="1077"/>
        <w:jc w:val="left"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C87122">
        <w:rPr>
          <w:rFonts w:ascii="Times New Roman" w:hAnsi="Times New Roman"/>
          <w:iCs/>
          <w:color w:val="000000"/>
          <w:sz w:val="24"/>
          <w:szCs w:val="24"/>
          <w:lang w:val="ru-RU"/>
        </w:rPr>
        <w:lastRenderedPageBreak/>
        <w:t>Таблица 1. Матрица ответственности за управление документацией</w:t>
      </w:r>
    </w:p>
    <w:tbl>
      <w:tblPr>
        <w:tblW w:w="999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3139"/>
        <w:gridCol w:w="3614"/>
      </w:tblGrid>
      <w:tr w:rsidR="00776294" w:rsidRPr="006A6AE5" w14:paraId="4E85DB53" w14:textId="77777777" w:rsidTr="00C25BE8">
        <w:trPr>
          <w:cantSplit/>
          <w:tblHeader/>
        </w:trPr>
        <w:tc>
          <w:tcPr>
            <w:tcW w:w="3240" w:type="dxa"/>
            <w:vMerge w:val="restart"/>
            <w:vAlign w:val="center"/>
          </w:tcPr>
          <w:p w14:paraId="01CDEF4D" w14:textId="77777777" w:rsidR="00776294" w:rsidRPr="00B01663" w:rsidRDefault="00E93A61" w:rsidP="00B47D4F">
            <w:pPr>
              <w:suppressAutoHyphens/>
              <w:spacing w:before="160" w:line="240" w:lineRule="atLeast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>Тип документа</w:t>
            </w:r>
          </w:p>
        </w:tc>
        <w:tc>
          <w:tcPr>
            <w:tcW w:w="6753" w:type="dxa"/>
            <w:gridSpan w:val="2"/>
            <w:vAlign w:val="center"/>
          </w:tcPr>
          <w:p w14:paraId="5461FF24" w14:textId="77777777" w:rsidR="00776294" w:rsidRPr="00B01663" w:rsidRDefault="00E93A61" w:rsidP="00B47D4F">
            <w:pPr>
              <w:suppressAutoHyphens/>
              <w:spacing w:before="120" w:after="120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>Ответственность</w:t>
            </w:r>
          </w:p>
        </w:tc>
      </w:tr>
      <w:tr w:rsidR="00776294" w:rsidRPr="008D6A5A" w14:paraId="01A180B4" w14:textId="77777777" w:rsidTr="00C25BE8">
        <w:trPr>
          <w:cantSplit/>
          <w:tblHeader/>
        </w:trPr>
        <w:tc>
          <w:tcPr>
            <w:tcW w:w="3240" w:type="dxa"/>
            <w:vMerge/>
            <w:vAlign w:val="center"/>
          </w:tcPr>
          <w:p w14:paraId="003BE86E" w14:textId="77777777" w:rsidR="00776294" w:rsidRPr="00B01663" w:rsidRDefault="00776294" w:rsidP="00B47D4F">
            <w:pPr>
              <w:suppressAutoHyphens/>
              <w:spacing w:line="240" w:lineRule="atLeast"/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vAlign w:val="center"/>
          </w:tcPr>
          <w:p w14:paraId="15507F4F" w14:textId="77777777" w:rsidR="00776294" w:rsidRPr="00B01663" w:rsidRDefault="0018423D" w:rsidP="00B47D4F">
            <w:pPr>
              <w:suppressAutoHyphens/>
              <w:spacing w:line="240" w:lineRule="atLeast"/>
              <w:jc w:val="center"/>
              <w:rPr>
                <w:b/>
                <w:iCs/>
                <w:color w:val="000000"/>
                <w:sz w:val="24"/>
                <w:szCs w:val="24"/>
                <w:lang w:val="ru-RU"/>
              </w:rPr>
            </w:pP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>А</w:t>
            </w:r>
            <w:r w:rsidR="00E93A61" w:rsidRPr="00B01663">
              <w:rPr>
                <w:b/>
                <w:color w:val="000000"/>
                <w:sz w:val="24"/>
                <w:szCs w:val="24"/>
                <w:lang w:val="ru-RU"/>
              </w:rPr>
              <w:t>нализ</w:t>
            </w:r>
            <w:r w:rsidR="00C367DB" w:rsidRPr="00B01663">
              <w:rPr>
                <w:b/>
                <w:color w:val="000000"/>
                <w:sz w:val="24"/>
                <w:szCs w:val="24"/>
                <w:lang w:val="ru-RU"/>
              </w:rPr>
              <w:t xml:space="preserve"> /</w:t>
            </w: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 xml:space="preserve">разработка и </w:t>
            </w:r>
            <w:r w:rsidR="00E93A61" w:rsidRPr="00B01663">
              <w:rPr>
                <w:b/>
                <w:color w:val="000000"/>
                <w:sz w:val="24"/>
                <w:szCs w:val="24"/>
                <w:lang w:val="ru-RU"/>
              </w:rPr>
              <w:t xml:space="preserve">изменение </w:t>
            </w:r>
            <w:r w:rsidR="00C367DB" w:rsidRPr="00B01663">
              <w:rPr>
                <w:b/>
                <w:color w:val="000000"/>
                <w:sz w:val="24"/>
                <w:szCs w:val="24"/>
                <w:lang w:val="ru-RU"/>
              </w:rPr>
              <w:t>/</w:t>
            </w:r>
            <w:r w:rsidR="00E93A61" w:rsidRPr="00B01663">
              <w:rPr>
                <w:b/>
                <w:color w:val="000000"/>
                <w:sz w:val="24"/>
                <w:szCs w:val="24"/>
                <w:lang w:val="ru-RU"/>
              </w:rPr>
              <w:t xml:space="preserve"> одобрение документ</w:t>
            </w:r>
            <w:r w:rsidR="00DD4ED6">
              <w:rPr>
                <w:b/>
                <w:color w:val="000000"/>
                <w:sz w:val="24"/>
                <w:szCs w:val="24"/>
                <w:lang w:val="ru-RU"/>
              </w:rPr>
              <w:t xml:space="preserve">ированной информации </w:t>
            </w:r>
          </w:p>
        </w:tc>
        <w:tc>
          <w:tcPr>
            <w:tcW w:w="3614" w:type="dxa"/>
            <w:vAlign w:val="center"/>
          </w:tcPr>
          <w:p w14:paraId="4C30A7C8" w14:textId="77777777" w:rsidR="00776294" w:rsidRPr="00B01663" w:rsidRDefault="00E93A61" w:rsidP="00B47D4F">
            <w:pPr>
              <w:suppressAutoHyphens/>
              <w:spacing w:line="240" w:lineRule="atLeast"/>
              <w:jc w:val="center"/>
              <w:rPr>
                <w:b/>
                <w:iCs/>
                <w:color w:val="000000"/>
                <w:sz w:val="24"/>
                <w:szCs w:val="24"/>
                <w:lang w:val="ru-RU"/>
              </w:rPr>
            </w:pP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>Поддержание основного списка документ</w:t>
            </w:r>
            <w:r w:rsidR="00DD4ED6">
              <w:rPr>
                <w:b/>
                <w:color w:val="000000"/>
                <w:sz w:val="24"/>
                <w:szCs w:val="24"/>
                <w:lang w:val="ru-RU"/>
              </w:rPr>
              <w:t>ированной информации</w:t>
            </w:r>
            <w:r w:rsidRPr="00B01663">
              <w:rPr>
                <w:b/>
                <w:color w:val="000000"/>
                <w:sz w:val="24"/>
                <w:szCs w:val="24"/>
                <w:lang w:val="ru-RU"/>
              </w:rPr>
              <w:t>, издание для распространения</w:t>
            </w:r>
          </w:p>
        </w:tc>
      </w:tr>
      <w:tr w:rsidR="00776294" w:rsidRPr="006A6AE5" w14:paraId="43F22391" w14:textId="77777777" w:rsidTr="00C25BE8">
        <w:tc>
          <w:tcPr>
            <w:tcW w:w="3240" w:type="dxa"/>
            <w:vAlign w:val="center"/>
          </w:tcPr>
          <w:p w14:paraId="2BD3254D" w14:textId="77777777" w:rsidR="00776294" w:rsidRPr="006A6AE5" w:rsidRDefault="00E93A61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Руководство ХАССП</w:t>
            </w:r>
          </w:p>
        </w:tc>
        <w:tc>
          <w:tcPr>
            <w:tcW w:w="3139" w:type="dxa"/>
            <w:vAlign w:val="center"/>
          </w:tcPr>
          <w:p w14:paraId="5E4ABF62" w14:textId="274CD263" w:rsidR="00776294" w:rsidRPr="006A6AE5" w:rsidRDefault="004615C2" w:rsidP="00B47D4F">
            <w:pPr>
              <w:numPr>
                <w:ilvl w:val="12"/>
                <w:numId w:val="0"/>
              </w:num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Д</w:t>
            </w:r>
            <w:r w:rsidR="007D49B0">
              <w:rPr>
                <w:iCs/>
                <w:color w:val="000000"/>
                <w:sz w:val="24"/>
                <w:szCs w:val="24"/>
                <w:lang w:val="ru-RU"/>
              </w:rPr>
              <w:t>иректор</w:t>
            </w:r>
            <w:r w:rsidR="00F137ED">
              <w:rPr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="0018423D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/ </w:t>
            </w:r>
            <w:r w:rsidR="003A52ED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="0018423D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  <w:tc>
          <w:tcPr>
            <w:tcW w:w="3614" w:type="dxa"/>
            <w:vAlign w:val="center"/>
          </w:tcPr>
          <w:p w14:paraId="749CF1B8" w14:textId="77777777" w:rsidR="00776294" w:rsidRPr="006A6AE5" w:rsidRDefault="003A52ED" w:rsidP="00B47D4F">
            <w:pPr>
              <w:numPr>
                <w:ilvl w:val="12"/>
                <w:numId w:val="0"/>
              </w:num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</w:tr>
      <w:tr w:rsidR="00114195" w:rsidRPr="006A6AE5" w14:paraId="6985773E" w14:textId="77777777" w:rsidTr="00C25BE8">
        <w:tc>
          <w:tcPr>
            <w:tcW w:w="3240" w:type="dxa"/>
            <w:vAlign w:val="center"/>
          </w:tcPr>
          <w:p w14:paraId="3B4B581A" w14:textId="77777777" w:rsidR="00114195" w:rsidRPr="006A6AE5" w:rsidRDefault="00114195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Процедуры ХАССП</w:t>
            </w:r>
          </w:p>
        </w:tc>
        <w:tc>
          <w:tcPr>
            <w:tcW w:w="3139" w:type="dxa"/>
            <w:vAlign w:val="center"/>
          </w:tcPr>
          <w:p w14:paraId="547FC2E6" w14:textId="77777777" w:rsidR="00114195" w:rsidRPr="006A6AE5" w:rsidRDefault="003A52ED" w:rsidP="00B47D4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  <w:tc>
          <w:tcPr>
            <w:tcW w:w="3614" w:type="dxa"/>
            <w:vAlign w:val="center"/>
          </w:tcPr>
          <w:p w14:paraId="4464C925" w14:textId="77777777" w:rsidR="00114195" w:rsidRPr="006A6AE5" w:rsidRDefault="003A52ED" w:rsidP="00B47D4F">
            <w:pPr>
              <w:numPr>
                <w:ilvl w:val="12"/>
                <w:numId w:val="0"/>
              </w:num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</w:tr>
      <w:tr w:rsidR="00A81D45" w:rsidRPr="006A6AE5" w14:paraId="1BB49651" w14:textId="77777777" w:rsidTr="00C25BE8">
        <w:tc>
          <w:tcPr>
            <w:tcW w:w="3240" w:type="dxa"/>
            <w:vAlign w:val="center"/>
          </w:tcPr>
          <w:p w14:paraId="403C6774" w14:textId="77777777" w:rsidR="00A81D45" w:rsidRPr="006A6AE5" w:rsidRDefault="00DD4ED6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Документированная информация</w:t>
            </w:r>
            <w:r w:rsidR="00A81D45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по анализу опасностей и оценке рисков</w:t>
            </w:r>
          </w:p>
        </w:tc>
        <w:tc>
          <w:tcPr>
            <w:tcW w:w="3139" w:type="dxa"/>
            <w:vAlign w:val="center"/>
          </w:tcPr>
          <w:p w14:paraId="6859B67D" w14:textId="77777777" w:rsidR="00A81D45" w:rsidRPr="006A6AE5" w:rsidRDefault="003A52ED" w:rsidP="00B47D4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  <w:tc>
          <w:tcPr>
            <w:tcW w:w="3614" w:type="dxa"/>
            <w:vAlign w:val="center"/>
          </w:tcPr>
          <w:p w14:paraId="54BAC216" w14:textId="77777777" w:rsidR="00A81D45" w:rsidRPr="006A6AE5" w:rsidRDefault="003A52ED" w:rsidP="00B47D4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</w:p>
        </w:tc>
      </w:tr>
      <w:tr w:rsidR="003A52ED" w:rsidRPr="006A6AE5" w14:paraId="7E746678" w14:textId="77777777" w:rsidTr="003A52ED">
        <w:tc>
          <w:tcPr>
            <w:tcW w:w="3240" w:type="dxa"/>
            <w:vAlign w:val="center"/>
          </w:tcPr>
          <w:p w14:paraId="79F77079" w14:textId="77777777" w:rsidR="003A52ED" w:rsidRPr="006A6AE5" w:rsidRDefault="003A52ED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Перечень ККТ</w:t>
            </w:r>
          </w:p>
        </w:tc>
        <w:tc>
          <w:tcPr>
            <w:tcW w:w="3139" w:type="dxa"/>
          </w:tcPr>
          <w:p w14:paraId="24A2C400" w14:textId="77777777" w:rsidR="003A52ED" w:rsidRDefault="003A52ED" w:rsidP="00B47D4F">
            <w:pPr>
              <w:suppressAutoHyphens/>
              <w:jc w:val="center"/>
            </w:pPr>
            <w:r w:rsidRPr="00235177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  <w:tc>
          <w:tcPr>
            <w:tcW w:w="3614" w:type="dxa"/>
          </w:tcPr>
          <w:p w14:paraId="1345F929" w14:textId="77777777" w:rsidR="003A52ED" w:rsidRDefault="003A52ED" w:rsidP="00B47D4F">
            <w:pPr>
              <w:suppressAutoHyphens/>
              <w:jc w:val="center"/>
            </w:pPr>
            <w:r w:rsidRPr="00235177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</w:tr>
      <w:tr w:rsidR="003A52ED" w:rsidRPr="006A6AE5" w14:paraId="0688F0C4" w14:textId="77777777" w:rsidTr="003A52ED">
        <w:tc>
          <w:tcPr>
            <w:tcW w:w="3240" w:type="dxa"/>
            <w:vAlign w:val="center"/>
          </w:tcPr>
          <w:p w14:paraId="528BFBDC" w14:textId="77777777" w:rsidR="003A52ED" w:rsidRPr="006A6AE5" w:rsidRDefault="003A52ED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Применяемые стандарты </w:t>
            </w:r>
            <w:r w:rsidRPr="006A6AE5">
              <w:rPr>
                <w:rStyle w:val="hps"/>
                <w:color w:val="000000"/>
                <w:sz w:val="24"/>
                <w:szCs w:val="24"/>
              </w:rPr>
              <w:t>(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внешние НД</w:t>
            </w:r>
            <w:r w:rsidRPr="006A6AE5">
              <w:rPr>
                <w:rStyle w:val="shorttext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39" w:type="dxa"/>
          </w:tcPr>
          <w:p w14:paraId="5F4A00E9" w14:textId="77777777" w:rsidR="003A52ED" w:rsidRDefault="003A52ED" w:rsidP="00B47D4F">
            <w:pPr>
              <w:suppressAutoHyphens/>
              <w:jc w:val="center"/>
            </w:pPr>
            <w:r w:rsidRPr="00235177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  <w:tc>
          <w:tcPr>
            <w:tcW w:w="3614" w:type="dxa"/>
          </w:tcPr>
          <w:p w14:paraId="3511CA41" w14:textId="77777777" w:rsidR="003A52ED" w:rsidRDefault="003A52ED" w:rsidP="00B47D4F">
            <w:pPr>
              <w:suppressAutoHyphens/>
              <w:jc w:val="center"/>
            </w:pPr>
            <w:r w:rsidRPr="00235177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</w:tr>
      <w:tr w:rsidR="00A81D45" w:rsidRPr="008D6A5A" w14:paraId="5A240B99" w14:textId="77777777" w:rsidTr="00C25BE8">
        <w:trPr>
          <w:cantSplit/>
        </w:trPr>
        <w:tc>
          <w:tcPr>
            <w:tcW w:w="3240" w:type="dxa"/>
            <w:vAlign w:val="center"/>
          </w:tcPr>
          <w:p w14:paraId="4E8937D0" w14:textId="77777777" w:rsidR="00A81D45" w:rsidRPr="006A6AE5" w:rsidRDefault="00A81D45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Рабочие инструкции</w:t>
            </w:r>
            <w:r w:rsidR="00C25BE8">
              <w:rPr>
                <w:color w:val="000000"/>
                <w:sz w:val="24"/>
                <w:szCs w:val="24"/>
                <w:lang w:val="ru-RU"/>
              </w:rPr>
              <w:t>,</w:t>
            </w:r>
            <w:r w:rsidR="00C25BE8" w:rsidRPr="006A6AE5">
              <w:rPr>
                <w:color w:val="000000"/>
                <w:sz w:val="24"/>
                <w:szCs w:val="24"/>
                <w:lang w:val="ru-RU"/>
              </w:rPr>
              <w:t xml:space="preserve"> Формы</w:t>
            </w:r>
          </w:p>
        </w:tc>
        <w:tc>
          <w:tcPr>
            <w:tcW w:w="3139" w:type="dxa"/>
            <w:vMerge w:val="restart"/>
            <w:vAlign w:val="center"/>
          </w:tcPr>
          <w:p w14:paraId="012F11A4" w14:textId="6FCD8744" w:rsidR="00A81D45" w:rsidRPr="006A6AE5" w:rsidRDefault="009F25B1" w:rsidP="00B47D4F">
            <w:pPr>
              <w:numPr>
                <w:ilvl w:val="12"/>
                <w:numId w:val="0"/>
              </w:num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3A52ED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="003A52ED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  <w:r w:rsidR="003A52ED" w:rsidRPr="006A6A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A81D45" w:rsidRPr="006A6AE5">
              <w:rPr>
                <w:color w:val="000000"/>
                <w:sz w:val="24"/>
                <w:szCs w:val="24"/>
                <w:lang w:val="ru-RU"/>
              </w:rPr>
              <w:t xml:space="preserve">/ </w:t>
            </w:r>
            <w:r w:rsidR="003A52ED">
              <w:rPr>
                <w:color w:val="000000"/>
                <w:sz w:val="24"/>
                <w:szCs w:val="24"/>
                <w:lang w:val="ru-RU"/>
              </w:rPr>
              <w:t>рабочая группа ХАССП</w:t>
            </w:r>
          </w:p>
        </w:tc>
        <w:tc>
          <w:tcPr>
            <w:tcW w:w="3614" w:type="dxa"/>
            <w:vMerge w:val="restart"/>
            <w:vAlign w:val="center"/>
          </w:tcPr>
          <w:p w14:paraId="05C46359" w14:textId="77777777" w:rsidR="00A81D45" w:rsidRPr="006A6AE5" w:rsidRDefault="003A52ED" w:rsidP="00B47D4F">
            <w:pPr>
              <w:numPr>
                <w:ilvl w:val="12"/>
                <w:numId w:val="0"/>
              </w:num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  <w:r w:rsidRPr="006A6AE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9F25B1" w:rsidRPr="006A6AE5">
              <w:rPr>
                <w:color w:val="000000"/>
                <w:sz w:val="24"/>
                <w:szCs w:val="24"/>
                <w:lang w:val="ru-RU"/>
              </w:rPr>
              <w:t xml:space="preserve">/ </w:t>
            </w:r>
            <w:r>
              <w:rPr>
                <w:color w:val="000000"/>
                <w:sz w:val="24"/>
                <w:szCs w:val="24"/>
                <w:lang w:val="ru-RU"/>
              </w:rPr>
              <w:t>рабочая группа ХАССП</w:t>
            </w:r>
          </w:p>
        </w:tc>
      </w:tr>
      <w:tr w:rsidR="00A81D45" w:rsidRPr="006A6AE5" w14:paraId="4C68B908" w14:textId="77777777" w:rsidTr="00C25BE8">
        <w:trPr>
          <w:cantSplit/>
        </w:trPr>
        <w:tc>
          <w:tcPr>
            <w:tcW w:w="3240" w:type="dxa"/>
            <w:vAlign w:val="center"/>
          </w:tcPr>
          <w:p w14:paraId="33DDCFBF" w14:textId="77777777" w:rsidR="00A81D45" w:rsidRPr="006A6AE5" w:rsidRDefault="00A81D45" w:rsidP="00B47D4F">
            <w:pPr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Графики</w:t>
            </w:r>
            <w:r w:rsidRPr="006A6AE5">
              <w:rPr>
                <w:color w:val="000000"/>
                <w:sz w:val="24"/>
                <w:szCs w:val="24"/>
              </w:rPr>
              <w:t xml:space="preserve">, </w:t>
            </w:r>
            <w:r w:rsidRPr="006A6AE5">
              <w:rPr>
                <w:color w:val="000000"/>
                <w:sz w:val="24"/>
                <w:szCs w:val="24"/>
                <w:lang w:val="ru-RU"/>
              </w:rPr>
              <w:t>справочные документы</w:t>
            </w:r>
          </w:p>
        </w:tc>
        <w:tc>
          <w:tcPr>
            <w:tcW w:w="3139" w:type="dxa"/>
            <w:vMerge/>
            <w:vAlign w:val="center"/>
          </w:tcPr>
          <w:p w14:paraId="5F77A0D6" w14:textId="77777777" w:rsidR="00A81D45" w:rsidRPr="006A6AE5" w:rsidRDefault="00A81D45" w:rsidP="00B47D4F">
            <w:p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3614" w:type="dxa"/>
            <w:vMerge/>
            <w:vAlign w:val="center"/>
          </w:tcPr>
          <w:p w14:paraId="0B621267" w14:textId="77777777" w:rsidR="00A81D45" w:rsidRPr="006A6AE5" w:rsidRDefault="00A81D45" w:rsidP="00B47D4F">
            <w:pPr>
              <w:suppressAutoHyphens/>
              <w:spacing w:line="240" w:lineRule="atLeast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</w:tr>
      <w:tr w:rsidR="003A52ED" w:rsidRPr="006A6AE5" w14:paraId="5841E26E" w14:textId="77777777" w:rsidTr="003A52ED">
        <w:tc>
          <w:tcPr>
            <w:tcW w:w="3240" w:type="dxa"/>
            <w:vAlign w:val="center"/>
          </w:tcPr>
          <w:p w14:paraId="688F49E9" w14:textId="77777777" w:rsidR="003A52ED" w:rsidRPr="006A6AE5" w:rsidRDefault="00750FD5" w:rsidP="00B47D4F">
            <w:pPr>
              <w:suppressAutoHyphens/>
              <w:spacing w:line="24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Style w:val="hps"/>
                <w:color w:val="000000"/>
                <w:sz w:val="24"/>
                <w:szCs w:val="24"/>
                <w:lang w:val="ru-RU"/>
              </w:rPr>
              <w:t>Схемы производства</w:t>
            </w:r>
            <w:r w:rsidR="003A52ED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, спецификации на сырье и материалы</w:t>
            </w:r>
          </w:p>
        </w:tc>
        <w:tc>
          <w:tcPr>
            <w:tcW w:w="3139" w:type="dxa"/>
          </w:tcPr>
          <w:p w14:paraId="5C135FF6" w14:textId="77777777" w:rsidR="003A52ED" w:rsidRDefault="003A52ED" w:rsidP="00B47D4F">
            <w:pPr>
              <w:suppressAutoHyphens/>
              <w:jc w:val="center"/>
            </w:pPr>
            <w:r w:rsidRPr="00445C4A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  <w:tc>
          <w:tcPr>
            <w:tcW w:w="3614" w:type="dxa"/>
          </w:tcPr>
          <w:p w14:paraId="6E5544EB" w14:textId="77777777" w:rsidR="003A52ED" w:rsidRDefault="003A52ED" w:rsidP="00B47D4F">
            <w:pPr>
              <w:suppressAutoHyphens/>
              <w:jc w:val="center"/>
            </w:pPr>
            <w:r w:rsidRPr="00445C4A">
              <w:rPr>
                <w:iCs/>
                <w:color w:val="000000"/>
                <w:sz w:val="24"/>
                <w:szCs w:val="24"/>
                <w:lang w:val="ru-RU"/>
              </w:rPr>
              <w:t>Руководитель рабочей группы ХАССП</w:t>
            </w:r>
          </w:p>
        </w:tc>
      </w:tr>
      <w:tr w:rsidR="00A81D45" w:rsidRPr="008D6A5A" w14:paraId="60A37380" w14:textId="77777777" w:rsidTr="00C25BE8">
        <w:tc>
          <w:tcPr>
            <w:tcW w:w="9993" w:type="dxa"/>
            <w:gridSpan w:val="3"/>
            <w:vAlign w:val="center"/>
          </w:tcPr>
          <w:p w14:paraId="729887ED" w14:textId="77777777" w:rsidR="00A81D45" w:rsidRPr="006A6AE5" w:rsidRDefault="009F25B1" w:rsidP="00B47D4F">
            <w:pPr>
              <w:tabs>
                <w:tab w:val="left" w:pos="1080"/>
              </w:tabs>
              <w:suppressAutoHyphens/>
              <w:spacing w:line="240" w:lineRule="atLeast"/>
              <w:ind w:left="1080" w:hanging="1080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b/>
                <w:iCs/>
                <w:color w:val="000000"/>
                <w:sz w:val="24"/>
                <w:szCs w:val="24"/>
                <w:u w:val="single"/>
                <w:lang w:val="ru-RU"/>
              </w:rPr>
              <w:t>Примечание</w:t>
            </w: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: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Основные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(контрольные) экземпляры</w:t>
            </w:r>
            <w:r w:rsidR="00DD4ED6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всей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документ</w:t>
            </w:r>
            <w:r w:rsidR="00DD4ED6">
              <w:rPr>
                <w:rStyle w:val="hps"/>
                <w:color w:val="000000"/>
                <w:sz w:val="24"/>
                <w:szCs w:val="24"/>
                <w:lang w:val="ru-RU"/>
              </w:rPr>
              <w:t>ированной информации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хранятся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у </w:t>
            </w:r>
            <w:r w:rsidR="003A52ED">
              <w:rPr>
                <w:iCs/>
                <w:color w:val="000000"/>
                <w:sz w:val="24"/>
                <w:szCs w:val="24"/>
                <w:lang w:val="ru-RU"/>
              </w:rPr>
              <w:t>Руководител</w:t>
            </w:r>
            <w:r w:rsidR="00182E30">
              <w:rPr>
                <w:iCs/>
                <w:color w:val="000000"/>
                <w:sz w:val="24"/>
                <w:szCs w:val="24"/>
                <w:lang w:val="ru-RU"/>
              </w:rPr>
              <w:t>я</w:t>
            </w:r>
            <w:r w:rsidR="003A52ED">
              <w:rPr>
                <w:iCs/>
                <w:color w:val="000000"/>
                <w:sz w:val="24"/>
                <w:szCs w:val="24"/>
                <w:lang w:val="ru-RU"/>
              </w:rPr>
              <w:t xml:space="preserve"> рабочей группы</w:t>
            </w:r>
            <w:r w:rsidR="003A52ED" w:rsidRPr="006A6AE5">
              <w:rPr>
                <w:iCs/>
                <w:color w:val="000000"/>
                <w:sz w:val="24"/>
                <w:szCs w:val="24"/>
                <w:lang w:val="ru-RU"/>
              </w:rPr>
              <w:t xml:space="preserve"> ХАССП</w:t>
            </w:r>
            <w:r w:rsidR="00A81D45" w:rsidRPr="006A6AE5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который уполномочен</w:t>
            </w:r>
            <w:r w:rsidR="003A52ED">
              <w:rPr>
                <w:rStyle w:val="hps"/>
                <w:color w:val="000000"/>
                <w:sz w:val="24"/>
                <w:szCs w:val="24"/>
                <w:lang w:val="ru-RU"/>
              </w:rPr>
              <w:t xml:space="preserve"> </w:t>
            </w:r>
            <w:r w:rsidR="00A81D45" w:rsidRPr="006A6AE5">
              <w:rPr>
                <w:rStyle w:val="hps"/>
                <w:color w:val="000000"/>
                <w:sz w:val="24"/>
                <w:szCs w:val="24"/>
                <w:lang w:val="ru-RU"/>
              </w:rPr>
              <w:t>издавать их.</w:t>
            </w:r>
          </w:p>
        </w:tc>
      </w:tr>
    </w:tbl>
    <w:p w14:paraId="7992DE9F" w14:textId="77777777" w:rsidR="00DD006F" w:rsidRPr="00C25BE8" w:rsidRDefault="00DD006F" w:rsidP="00B47D4F">
      <w:pPr>
        <w:tabs>
          <w:tab w:val="left" w:pos="1080"/>
        </w:tabs>
        <w:suppressAutoHyphens/>
        <w:ind w:left="1077" w:hanging="1077"/>
        <w:jc w:val="both"/>
        <w:rPr>
          <w:b/>
          <w:iCs/>
          <w:color w:val="000000"/>
          <w:sz w:val="24"/>
          <w:szCs w:val="24"/>
          <w:lang w:val="ru-RU"/>
        </w:rPr>
      </w:pPr>
    </w:p>
    <w:p w14:paraId="127373E6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</w:rPr>
      </w:pPr>
      <w:r w:rsidRPr="006A6AE5">
        <w:rPr>
          <w:b/>
          <w:iCs/>
          <w:color w:val="000000"/>
          <w:sz w:val="24"/>
          <w:szCs w:val="24"/>
        </w:rPr>
        <w:t>4.0</w:t>
      </w:r>
      <w:r w:rsidRPr="006A6AE5">
        <w:rPr>
          <w:b/>
          <w:iCs/>
          <w:color w:val="000000"/>
          <w:sz w:val="24"/>
          <w:szCs w:val="24"/>
        </w:rPr>
        <w:tab/>
      </w:r>
      <w:r w:rsidR="00E93A61" w:rsidRPr="006A6AE5">
        <w:rPr>
          <w:b/>
          <w:color w:val="000000"/>
          <w:sz w:val="24"/>
          <w:szCs w:val="24"/>
          <w:lang w:val="ru-RU"/>
        </w:rPr>
        <w:t>Описание</w:t>
      </w:r>
      <w:r w:rsidR="00DD5392" w:rsidRPr="006A6AE5">
        <w:rPr>
          <w:b/>
          <w:color w:val="000000"/>
          <w:sz w:val="24"/>
          <w:szCs w:val="24"/>
          <w:lang w:val="ru-RU"/>
        </w:rPr>
        <w:t xml:space="preserve"> процесса</w:t>
      </w:r>
    </w:p>
    <w:p w14:paraId="7231F506" w14:textId="77777777" w:rsidR="00E93A61" w:rsidRPr="006A6AE5" w:rsidRDefault="00E93A61" w:rsidP="00B47D4F">
      <w:pPr>
        <w:numPr>
          <w:ilvl w:val="1"/>
          <w:numId w:val="24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b/>
          <w:color w:val="000000"/>
          <w:sz w:val="24"/>
          <w:szCs w:val="24"/>
        </w:rPr>
      </w:pPr>
      <w:r w:rsidRPr="006A6AE5">
        <w:rPr>
          <w:b/>
          <w:color w:val="000000"/>
          <w:sz w:val="24"/>
          <w:szCs w:val="24"/>
          <w:lang w:val="ru-RU"/>
        </w:rPr>
        <w:t>Разработка и утверждение документ</w:t>
      </w:r>
      <w:r w:rsidR="00DD4ED6">
        <w:rPr>
          <w:b/>
          <w:color w:val="000000"/>
          <w:sz w:val="24"/>
          <w:szCs w:val="24"/>
          <w:lang w:val="ru-RU"/>
        </w:rPr>
        <w:t>ированной информации</w:t>
      </w:r>
    </w:p>
    <w:p w14:paraId="0191E969" w14:textId="77777777" w:rsidR="003C780F" w:rsidRPr="006A6AE5" w:rsidRDefault="00DD4ED6" w:rsidP="00B47D4F">
      <w:pPr>
        <w:numPr>
          <w:ilvl w:val="2"/>
          <w:numId w:val="25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>Вся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 необходим</w:t>
      </w:r>
      <w:r>
        <w:rPr>
          <w:rStyle w:val="hps"/>
          <w:color w:val="000000"/>
          <w:sz w:val="24"/>
          <w:szCs w:val="24"/>
          <w:lang w:val="ru-RU"/>
        </w:rPr>
        <w:t>ая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>
        <w:rPr>
          <w:rStyle w:val="hps"/>
          <w:color w:val="000000"/>
          <w:sz w:val="24"/>
          <w:szCs w:val="24"/>
          <w:lang w:val="ru-RU"/>
        </w:rPr>
        <w:t>ированная информация подготавливае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тся с целью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эффективного внедрения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системы менеджмента безопасности пищевой продукции</w:t>
      </w:r>
      <w:r w:rsidR="003C780F" w:rsidRPr="006A6AE5">
        <w:rPr>
          <w:color w:val="000000"/>
          <w:sz w:val="24"/>
          <w:szCs w:val="24"/>
          <w:lang w:val="ru-RU"/>
        </w:rPr>
        <w:t xml:space="preserve">.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Персонал</w:t>
      </w:r>
      <w:r w:rsidR="003C780F" w:rsidRPr="006A6AE5">
        <w:rPr>
          <w:color w:val="000000"/>
          <w:sz w:val="24"/>
          <w:szCs w:val="24"/>
          <w:lang w:val="ru-RU"/>
        </w:rPr>
        <w:t xml:space="preserve">, ответственный в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соответствующих областях,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отвечает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за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выявление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необходимости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D5392" w:rsidRPr="006A6AE5">
        <w:rPr>
          <w:color w:val="000000"/>
          <w:sz w:val="24"/>
          <w:szCs w:val="24"/>
          <w:lang w:val="ru-RU"/>
        </w:rPr>
        <w:t xml:space="preserve">в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новой докумен</w:t>
      </w:r>
      <w:r>
        <w:rPr>
          <w:rStyle w:val="hps"/>
          <w:color w:val="000000"/>
          <w:sz w:val="24"/>
          <w:szCs w:val="24"/>
          <w:lang w:val="ru-RU"/>
        </w:rPr>
        <w:t>тированной информации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 соответствующих областях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 xml:space="preserve"> своей деятельности и информирование о такой необходимости </w:t>
      </w:r>
      <w:r w:rsidR="003A52ED">
        <w:rPr>
          <w:iCs/>
          <w:color w:val="000000"/>
          <w:sz w:val="24"/>
          <w:szCs w:val="24"/>
          <w:lang w:val="ru-RU"/>
        </w:rPr>
        <w:t>Руководителя рабочей группы</w:t>
      </w:r>
      <w:r w:rsidR="003A52ED"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="003C780F" w:rsidRPr="006A6AE5">
        <w:rPr>
          <w:color w:val="000000"/>
          <w:sz w:val="24"/>
          <w:szCs w:val="24"/>
          <w:lang w:val="ru-RU"/>
        </w:rPr>
        <w:t xml:space="preserve">.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Уполномоченное лицо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рассматривает и утверждает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 xml:space="preserve"> новую / отре</w:t>
      </w:r>
      <w:r>
        <w:rPr>
          <w:rStyle w:val="hps"/>
          <w:color w:val="000000"/>
          <w:sz w:val="24"/>
          <w:szCs w:val="24"/>
          <w:lang w:val="ru-RU"/>
        </w:rPr>
        <w:t>дактированную документированную информацию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 соответствии с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режимом распределения ответственности, указанным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 пункте</w:t>
      </w:r>
      <w:r w:rsidR="005E474F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3.0.</w:t>
      </w:r>
    </w:p>
    <w:p w14:paraId="55B408EE" w14:textId="77777777" w:rsidR="00742DA5" w:rsidRPr="006A6AE5" w:rsidRDefault="00DD4ED6" w:rsidP="00B47D4F">
      <w:pPr>
        <w:numPr>
          <w:ilvl w:val="2"/>
          <w:numId w:val="25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>Содержание документированной информации</w:t>
      </w:r>
      <w:r w:rsidR="00742DA5" w:rsidRPr="006A6AE5">
        <w:rPr>
          <w:rStyle w:val="hps"/>
          <w:color w:val="000000"/>
          <w:sz w:val="24"/>
          <w:szCs w:val="24"/>
          <w:lang w:val="ru-RU"/>
        </w:rPr>
        <w:t>, оказывающее влияние на систему менеджмента пищевой безопасности, является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742DA5" w:rsidRPr="006A6AE5">
        <w:rPr>
          <w:rStyle w:val="hps"/>
          <w:color w:val="000000"/>
          <w:sz w:val="24"/>
          <w:szCs w:val="24"/>
          <w:lang w:val="ru-RU"/>
        </w:rPr>
        <w:t>ответственностью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742DA5" w:rsidRPr="006A6AE5">
        <w:rPr>
          <w:rStyle w:val="hps"/>
          <w:color w:val="000000"/>
          <w:sz w:val="24"/>
          <w:szCs w:val="24"/>
          <w:lang w:val="ru-RU"/>
        </w:rPr>
        <w:t>разработчика соответствую</w:t>
      </w:r>
      <w:r>
        <w:rPr>
          <w:rStyle w:val="hps"/>
          <w:color w:val="000000"/>
          <w:sz w:val="24"/>
          <w:szCs w:val="24"/>
          <w:lang w:val="ru-RU"/>
        </w:rPr>
        <w:t>щей</w:t>
      </w:r>
      <w:r w:rsidR="00742DA5" w:rsidRPr="006A6AE5">
        <w:rPr>
          <w:rStyle w:val="hps"/>
          <w:color w:val="000000"/>
          <w:sz w:val="24"/>
          <w:szCs w:val="24"/>
          <w:lang w:val="ru-RU"/>
        </w:rPr>
        <w:t xml:space="preserve"> докумен</w:t>
      </w:r>
      <w:r>
        <w:rPr>
          <w:rStyle w:val="hps"/>
          <w:color w:val="000000"/>
          <w:sz w:val="24"/>
          <w:szCs w:val="24"/>
          <w:lang w:val="ru-RU"/>
        </w:rPr>
        <w:t>тированной информации.</w:t>
      </w:r>
    </w:p>
    <w:p w14:paraId="76C77D9B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lastRenderedPageBreak/>
        <w:t>4.1.</w:t>
      </w:r>
      <w:r w:rsidR="005E474F">
        <w:rPr>
          <w:iCs/>
          <w:color w:val="000000"/>
          <w:sz w:val="24"/>
          <w:szCs w:val="24"/>
          <w:lang w:val="ru-RU"/>
        </w:rPr>
        <w:t>3</w:t>
      </w:r>
      <w:r w:rsidRPr="006A6AE5">
        <w:rPr>
          <w:iCs/>
          <w:color w:val="000000"/>
          <w:sz w:val="24"/>
          <w:szCs w:val="24"/>
          <w:lang w:val="ru-RU"/>
        </w:rPr>
        <w:tab/>
      </w:r>
      <w:r w:rsidR="00DD5392" w:rsidRPr="006A6AE5">
        <w:rPr>
          <w:iCs/>
          <w:color w:val="000000"/>
          <w:sz w:val="24"/>
          <w:szCs w:val="24"/>
          <w:lang w:val="ru-RU"/>
        </w:rPr>
        <w:t>Л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ицо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 xml:space="preserve">, ответственное за </w:t>
      </w:r>
      <w:r w:rsidR="00DD4ED6">
        <w:rPr>
          <w:rStyle w:val="hps"/>
          <w:color w:val="000000"/>
          <w:sz w:val="24"/>
          <w:szCs w:val="24"/>
          <w:lang w:val="ru-RU"/>
        </w:rPr>
        <w:t>разработку документированной информации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,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 может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обратиться за анализом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 xml:space="preserve"> про</w:t>
      </w:r>
      <w:r w:rsidR="00DD4ED6">
        <w:rPr>
          <w:rStyle w:val="hps"/>
          <w:color w:val="000000"/>
          <w:sz w:val="24"/>
          <w:szCs w:val="24"/>
          <w:lang w:val="ru-RU"/>
        </w:rPr>
        <w:t>екта документированной информации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 к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персоналу 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других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 ведомств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, вовлеченных в процесс, который описыва</w:t>
      </w:r>
      <w:r w:rsidR="00DD4ED6">
        <w:rPr>
          <w:rStyle w:val="hps"/>
          <w:color w:val="000000"/>
          <w:sz w:val="24"/>
          <w:szCs w:val="24"/>
          <w:lang w:val="ru-RU"/>
        </w:rPr>
        <w:t>ется в разрабатываемой документированной информации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.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Проект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разрабатываемо</w:t>
      </w:r>
      <w:r w:rsidR="00DD4ED6">
        <w:rPr>
          <w:rStyle w:val="hps"/>
          <w:color w:val="000000"/>
          <w:sz w:val="24"/>
          <w:szCs w:val="24"/>
          <w:lang w:val="ru-RU"/>
        </w:rPr>
        <w:t>й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 xml:space="preserve"> документ</w:t>
      </w:r>
      <w:r w:rsidR="00DD4ED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3C780F" w:rsidRPr="006A6AE5">
        <w:rPr>
          <w:color w:val="000000"/>
          <w:sz w:val="24"/>
          <w:szCs w:val="24"/>
          <w:lang w:val="ru-RU"/>
        </w:rPr>
        <w:t xml:space="preserve"> рассыла</w:t>
      </w:r>
      <w:r w:rsidR="00DD5392" w:rsidRPr="006A6AE5">
        <w:rPr>
          <w:color w:val="000000"/>
          <w:sz w:val="24"/>
          <w:szCs w:val="24"/>
          <w:lang w:val="ru-RU"/>
        </w:rPr>
        <w:t>е</w:t>
      </w:r>
      <w:r w:rsidR="003C780F" w:rsidRPr="006A6AE5">
        <w:rPr>
          <w:color w:val="000000"/>
          <w:sz w:val="24"/>
          <w:szCs w:val="24"/>
          <w:lang w:val="ru-RU"/>
        </w:rPr>
        <w:t xml:space="preserve">тся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заинтересованным лицам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с целью получения их комментариев.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Все комментарии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D5392" w:rsidRPr="006A6AE5">
        <w:rPr>
          <w:rStyle w:val="hps"/>
          <w:color w:val="000000"/>
          <w:sz w:val="24"/>
          <w:szCs w:val="24"/>
          <w:lang w:val="ru-RU"/>
        </w:rPr>
        <w:t>объединяются, анализируются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и включаются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по мере необходимости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в итогов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ую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ированную информацию.</w:t>
      </w:r>
    </w:p>
    <w:p w14:paraId="5E2AA53C" w14:textId="77777777" w:rsidR="007A349C" w:rsidRDefault="00776294" w:rsidP="00B47D4F">
      <w:pPr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4.1.</w:t>
      </w:r>
      <w:r w:rsidR="005E474F">
        <w:rPr>
          <w:iCs/>
          <w:color w:val="000000"/>
          <w:sz w:val="24"/>
          <w:szCs w:val="24"/>
          <w:lang w:val="ru-RU"/>
        </w:rPr>
        <w:t>4</w:t>
      </w:r>
      <w:r w:rsidRPr="006A6AE5">
        <w:rPr>
          <w:iCs/>
          <w:color w:val="000000"/>
          <w:sz w:val="24"/>
          <w:szCs w:val="24"/>
          <w:lang w:val="ru-RU"/>
        </w:rPr>
        <w:tab/>
      </w:r>
      <w:r w:rsidR="00C25BE8">
        <w:rPr>
          <w:color w:val="000000"/>
          <w:sz w:val="24"/>
          <w:szCs w:val="24"/>
          <w:lang w:val="ru-RU"/>
        </w:rPr>
        <w:t>Внутренние аудиторы, иной внутренний персонал, осуществляющий проверки, а также внешние аудиторы (проверяющие)</w:t>
      </w:r>
      <w:r w:rsidR="003A52ED">
        <w:rPr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имеют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доступ к соответствующей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742DA5" w:rsidRPr="006A6AE5">
        <w:rPr>
          <w:rStyle w:val="hps"/>
          <w:color w:val="000000"/>
          <w:sz w:val="24"/>
          <w:szCs w:val="24"/>
          <w:lang w:val="ru-RU"/>
        </w:rPr>
        <w:t xml:space="preserve"> и информации</w:t>
      </w:r>
      <w:r w:rsidR="007A349C" w:rsidRPr="006A6AE5">
        <w:rPr>
          <w:color w:val="000000"/>
          <w:sz w:val="24"/>
          <w:szCs w:val="24"/>
          <w:lang w:val="ru-RU"/>
        </w:rPr>
        <w:t>, которая необходима для формирования выводов о проверке</w:t>
      </w:r>
      <w:r w:rsidR="00742DA5" w:rsidRPr="006A6AE5">
        <w:rPr>
          <w:color w:val="000000"/>
          <w:sz w:val="24"/>
          <w:szCs w:val="24"/>
          <w:lang w:val="ru-RU"/>
        </w:rPr>
        <w:t>.</w:t>
      </w:r>
    </w:p>
    <w:p w14:paraId="2511C770" w14:textId="77777777" w:rsidR="003C780F" w:rsidRPr="006A6AE5" w:rsidRDefault="003C780F" w:rsidP="00B47D4F">
      <w:pPr>
        <w:numPr>
          <w:ilvl w:val="1"/>
          <w:numId w:val="25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>Кодификация, издание и распространение документ</w:t>
      </w:r>
      <w:r w:rsidR="009A54B6">
        <w:rPr>
          <w:b/>
          <w:color w:val="000000"/>
          <w:sz w:val="24"/>
          <w:szCs w:val="24"/>
          <w:lang w:val="ru-RU"/>
        </w:rPr>
        <w:t xml:space="preserve">ированной информации </w:t>
      </w:r>
    </w:p>
    <w:p w14:paraId="361CE8F5" w14:textId="77777777" w:rsidR="00DD006F" w:rsidRPr="006A6AE5" w:rsidRDefault="003C780F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С</w:t>
      </w:r>
      <w:r w:rsidRPr="006A6AE5">
        <w:rPr>
          <w:rStyle w:val="hps"/>
          <w:color w:val="000000"/>
          <w:sz w:val="24"/>
          <w:szCs w:val="24"/>
          <w:lang w:val="ru-RU"/>
        </w:rPr>
        <w:t>истема</w:t>
      </w:r>
      <w:r w:rsidRPr="006A6AE5">
        <w:rPr>
          <w:color w:val="000000"/>
          <w:sz w:val="24"/>
          <w:szCs w:val="24"/>
          <w:lang w:val="ru-RU"/>
        </w:rPr>
        <w:t xml:space="preserve"> нумерации, </w:t>
      </w:r>
      <w:r w:rsidRPr="006A6AE5">
        <w:rPr>
          <w:rStyle w:val="hps"/>
          <w:color w:val="000000"/>
          <w:sz w:val="24"/>
          <w:szCs w:val="24"/>
          <w:lang w:val="ru-RU"/>
        </w:rPr>
        <w:t>используемая для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упрощения идентификации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руководства ХАССП,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процедур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Pr="006A6AE5">
        <w:rPr>
          <w:rStyle w:val="hps"/>
          <w:color w:val="000000"/>
          <w:sz w:val="24"/>
          <w:szCs w:val="24"/>
          <w:lang w:val="ru-RU"/>
        </w:rPr>
        <w:t>рабочих инструкций</w:t>
      </w:r>
      <w:r w:rsidRPr="006A6AE5">
        <w:rPr>
          <w:color w:val="000000"/>
          <w:sz w:val="24"/>
          <w:szCs w:val="24"/>
          <w:lang w:val="ru-RU"/>
        </w:rPr>
        <w:t xml:space="preserve">, приложений и </w:t>
      </w:r>
      <w:r w:rsidRPr="006A6AE5">
        <w:rPr>
          <w:rStyle w:val="hps"/>
          <w:color w:val="000000"/>
          <w:sz w:val="24"/>
          <w:szCs w:val="24"/>
          <w:lang w:val="ru-RU"/>
        </w:rPr>
        <w:t>форм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114195" w:rsidRPr="006A6AE5">
        <w:rPr>
          <w:rStyle w:val="hps"/>
          <w:color w:val="000000"/>
          <w:sz w:val="24"/>
          <w:szCs w:val="24"/>
          <w:lang w:val="ru-RU"/>
        </w:rPr>
        <w:t>основана на сквозной (порядковой) нумерации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114195" w:rsidRPr="006A6AE5">
        <w:rPr>
          <w:rStyle w:val="hps"/>
          <w:color w:val="000000"/>
          <w:sz w:val="24"/>
          <w:szCs w:val="24"/>
          <w:lang w:val="ru-RU"/>
        </w:rPr>
        <w:t xml:space="preserve"> одного типа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и описана в </w:t>
      </w:r>
      <w:r w:rsidR="00C150D5" w:rsidRPr="006A6AE5">
        <w:rPr>
          <w:rStyle w:val="hps"/>
          <w:b/>
          <w:color w:val="000000"/>
          <w:sz w:val="24"/>
          <w:szCs w:val="24"/>
          <w:lang w:val="ru-RU"/>
        </w:rPr>
        <w:t>Приложении</w:t>
      </w:r>
      <w:r w:rsidR="00D92DD0" w:rsidRPr="006A6AE5">
        <w:rPr>
          <w:b/>
          <w:color w:val="000000"/>
          <w:sz w:val="24"/>
          <w:szCs w:val="24"/>
          <w:lang w:val="ru-RU"/>
        </w:rPr>
        <w:t xml:space="preserve"> А</w:t>
      </w:r>
      <w:r w:rsidR="00DD006F" w:rsidRPr="006A6AE5">
        <w:rPr>
          <w:color w:val="000000"/>
          <w:sz w:val="24"/>
          <w:szCs w:val="24"/>
          <w:lang w:val="ru-RU"/>
        </w:rPr>
        <w:t>.</w:t>
      </w:r>
    </w:p>
    <w:p w14:paraId="0E21CD9B" w14:textId="77777777" w:rsidR="00E61E0C" w:rsidRPr="006A6AE5" w:rsidRDefault="00E61E0C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Для идентификации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color w:val="000000"/>
          <w:sz w:val="24"/>
          <w:szCs w:val="24"/>
          <w:lang w:val="ru-RU"/>
        </w:rPr>
        <w:t xml:space="preserve"> предприятия используются следующие утвержденные варианты маркировки документов: «Контрольный экземпляр», «Копия №__», «Отменен», «Для информации».</w:t>
      </w:r>
    </w:p>
    <w:p w14:paraId="41D97B8A" w14:textId="77777777" w:rsidR="00114195" w:rsidRPr="006A6AE5" w:rsidRDefault="00C150D5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Оригинал каждого документа маркируется штампом «Контрольный экземпляр» и хранится у </w:t>
      </w:r>
      <w:r w:rsidR="00F137ED">
        <w:rPr>
          <w:iCs/>
          <w:color w:val="000000"/>
          <w:sz w:val="24"/>
          <w:szCs w:val="24"/>
          <w:lang w:val="ru-RU"/>
        </w:rPr>
        <w:t>Руководителя</w:t>
      </w:r>
      <w:r w:rsidR="003A52ED">
        <w:rPr>
          <w:iCs/>
          <w:color w:val="000000"/>
          <w:sz w:val="24"/>
          <w:szCs w:val="24"/>
          <w:lang w:val="ru-RU"/>
        </w:rPr>
        <w:t xml:space="preserve"> рабочей группы</w:t>
      </w:r>
      <w:r w:rsidR="003A52ED"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Pr="006A6AE5">
        <w:rPr>
          <w:color w:val="000000"/>
          <w:sz w:val="24"/>
          <w:szCs w:val="24"/>
          <w:lang w:val="ru-RU"/>
        </w:rPr>
        <w:t>.</w:t>
      </w:r>
    </w:p>
    <w:p w14:paraId="4F653ADE" w14:textId="77777777" w:rsidR="00DD006F" w:rsidRPr="006A6AE5" w:rsidRDefault="007B1727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 xml:space="preserve">Каждой </w:t>
      </w:r>
      <w:r w:rsidR="00BA649B" w:rsidRPr="006A6AE5">
        <w:rPr>
          <w:rStyle w:val="hps"/>
          <w:color w:val="000000"/>
          <w:sz w:val="24"/>
          <w:szCs w:val="24"/>
          <w:lang w:val="ru-RU"/>
        </w:rPr>
        <w:t xml:space="preserve">контролируемой </w:t>
      </w:r>
      <w:r w:rsidRPr="006A6AE5">
        <w:rPr>
          <w:rStyle w:val="hps"/>
          <w:color w:val="000000"/>
          <w:sz w:val="24"/>
          <w:szCs w:val="24"/>
          <w:lang w:val="ru-RU"/>
        </w:rPr>
        <w:t>копии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утвержденн</w:t>
      </w:r>
      <w:r w:rsidR="009A54B6">
        <w:rPr>
          <w:rStyle w:val="hps"/>
          <w:color w:val="000000"/>
          <w:sz w:val="24"/>
          <w:szCs w:val="24"/>
          <w:lang w:val="ru-RU"/>
        </w:rPr>
        <w:t>ой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нормативной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присваивается уникальный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номер копии</w:t>
      </w:r>
      <w:r w:rsidR="003C780F" w:rsidRPr="006A6AE5">
        <w:rPr>
          <w:color w:val="000000"/>
          <w:sz w:val="24"/>
          <w:szCs w:val="24"/>
          <w:lang w:val="ru-RU"/>
        </w:rPr>
        <w:t xml:space="preserve">, данный держателю копии. </w:t>
      </w:r>
      <w:r w:rsidR="00C25BE8">
        <w:rPr>
          <w:rStyle w:val="hps"/>
          <w:color w:val="000000"/>
          <w:sz w:val="24"/>
          <w:szCs w:val="24"/>
          <w:lang w:val="ru-RU"/>
        </w:rPr>
        <w:t>В</w:t>
      </w:r>
      <w:r w:rsidR="00420257" w:rsidRPr="006A6AE5">
        <w:rPr>
          <w:rStyle w:val="hps"/>
          <w:color w:val="000000"/>
          <w:sz w:val="24"/>
          <w:szCs w:val="24"/>
          <w:lang w:val="ru-RU"/>
        </w:rPr>
        <w:t>ложения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, приложения,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C25BE8">
        <w:rPr>
          <w:rStyle w:val="hps"/>
          <w:color w:val="000000"/>
          <w:sz w:val="24"/>
          <w:szCs w:val="24"/>
          <w:lang w:val="ru-RU"/>
        </w:rPr>
        <w:t xml:space="preserve">формы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и </w:t>
      </w:r>
      <w:r w:rsidR="00420257" w:rsidRPr="006A6AE5">
        <w:rPr>
          <w:rStyle w:val="hps"/>
          <w:color w:val="000000"/>
          <w:sz w:val="24"/>
          <w:szCs w:val="24"/>
          <w:lang w:val="ru-RU"/>
        </w:rPr>
        <w:t xml:space="preserve">иные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данные</w:t>
      </w:r>
      <w:r w:rsidR="00C25BE8">
        <w:rPr>
          <w:rStyle w:val="hps"/>
          <w:color w:val="000000"/>
          <w:sz w:val="24"/>
          <w:szCs w:val="24"/>
          <w:lang w:val="ru-RU"/>
        </w:rPr>
        <w:t>,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 включенные в состав нормативной</w:t>
      </w:r>
      <w:r w:rsidR="00C25BE8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C25BE8">
        <w:rPr>
          <w:rStyle w:val="hps"/>
          <w:color w:val="000000"/>
          <w:sz w:val="24"/>
          <w:szCs w:val="24"/>
          <w:lang w:val="ru-RU"/>
        </w:rPr>
        <w:t>, рассматриваются как неотъемлемая часть соответствующего документа.</w:t>
      </w:r>
      <w:r w:rsidR="00C25BE8">
        <w:rPr>
          <w:color w:val="000000"/>
          <w:sz w:val="24"/>
          <w:szCs w:val="24"/>
          <w:lang w:val="ru-RU"/>
        </w:rPr>
        <w:t xml:space="preserve"> Н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а </w:t>
      </w:r>
      <w:r w:rsidR="00420257" w:rsidRPr="006A6AE5">
        <w:rPr>
          <w:rStyle w:val="hps"/>
          <w:color w:val="000000"/>
          <w:sz w:val="24"/>
          <w:szCs w:val="24"/>
          <w:lang w:val="ru-RU"/>
        </w:rPr>
        <w:t>каждом документе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 xml:space="preserve"> ставится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дата внедрения</w:t>
      </w:r>
      <w:r w:rsidR="00420257" w:rsidRPr="006A6AE5">
        <w:rPr>
          <w:rStyle w:val="hps"/>
          <w:color w:val="000000"/>
          <w:sz w:val="24"/>
          <w:szCs w:val="24"/>
          <w:lang w:val="ru-RU"/>
        </w:rPr>
        <w:t xml:space="preserve"> / утверждения</w:t>
      </w:r>
      <w:r w:rsidR="003C780F"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79903967" w14:textId="77777777" w:rsidR="003C780F" w:rsidRPr="006A6AE5" w:rsidRDefault="00BA649B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Не</w:t>
      </w:r>
      <w:r w:rsidR="009A54B6">
        <w:rPr>
          <w:color w:val="000000"/>
          <w:sz w:val="24"/>
          <w:szCs w:val="24"/>
          <w:lang w:val="ru-RU"/>
        </w:rPr>
        <w:t xml:space="preserve">контролируемые копии утвержденной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color w:val="000000"/>
          <w:sz w:val="24"/>
          <w:szCs w:val="24"/>
          <w:lang w:val="ru-RU"/>
        </w:rPr>
        <w:t xml:space="preserve"> могут выпускаться с ознакомительной целью и маркируются штампом «Для информации» на каждой странице такого документа. Уникальный номер для неконтролируемой копии не присваивается и информирование держателя неконтролируемой копии об изменениях, вносимых в оригинал документа, не осуществляется.</w:t>
      </w:r>
    </w:p>
    <w:p w14:paraId="2CF70DB2" w14:textId="77777777" w:rsidR="007B1727" w:rsidRPr="006A6AE5" w:rsidRDefault="003A52ED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>Руководитель рабочей группы</w:t>
      </w:r>
      <w:r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отвечает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за издание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контролируемых</w:t>
      </w:r>
      <w:r w:rsidR="007B1727" w:rsidRPr="006A6AE5">
        <w:rPr>
          <w:color w:val="000000"/>
          <w:sz w:val="24"/>
          <w:szCs w:val="24"/>
          <w:lang w:val="ru-RU"/>
        </w:rPr>
        <w:t xml:space="preserve">, а также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неконтролируемых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копий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E61E0C" w:rsidRPr="006A6AE5">
        <w:rPr>
          <w:rStyle w:val="hps"/>
          <w:color w:val="000000"/>
          <w:sz w:val="24"/>
          <w:szCs w:val="24"/>
          <w:lang w:val="ru-RU"/>
        </w:rPr>
        <w:t>внешн</w:t>
      </w:r>
      <w:r w:rsidR="009A54B6">
        <w:rPr>
          <w:rStyle w:val="hps"/>
          <w:color w:val="000000"/>
          <w:sz w:val="24"/>
          <w:szCs w:val="24"/>
          <w:lang w:val="ru-RU"/>
        </w:rPr>
        <w:t>ей и внутренней</w:t>
      </w:r>
      <w:r w:rsidR="00E61E0C" w:rsidRPr="006A6AE5">
        <w:rPr>
          <w:rStyle w:val="hps"/>
          <w:color w:val="000000"/>
          <w:sz w:val="24"/>
          <w:szCs w:val="24"/>
          <w:lang w:val="ru-RU"/>
        </w:rPr>
        <w:t xml:space="preserve"> нормативн</w:t>
      </w:r>
      <w:r w:rsidR="009A54B6">
        <w:rPr>
          <w:rStyle w:val="hps"/>
          <w:color w:val="000000"/>
          <w:sz w:val="24"/>
          <w:szCs w:val="24"/>
          <w:lang w:val="ru-RU"/>
        </w:rPr>
        <w:t>ой</w:t>
      </w:r>
      <w:r w:rsidR="00E61E0C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DD006F" w:rsidRPr="006A6AE5">
        <w:rPr>
          <w:rStyle w:val="hps"/>
          <w:color w:val="000000"/>
          <w:sz w:val="24"/>
          <w:szCs w:val="24"/>
          <w:lang w:val="ru-RU"/>
        </w:rPr>
        <w:t>путем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проставления</w:t>
      </w:r>
      <w:r w:rsidR="007B1727" w:rsidRPr="006A6AE5">
        <w:rPr>
          <w:color w:val="000000"/>
          <w:sz w:val="24"/>
          <w:szCs w:val="24"/>
          <w:lang w:val="ru-RU"/>
        </w:rPr>
        <w:t xml:space="preserve"> штампа/маркировки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на каждой странице </w:t>
      </w:r>
      <w:r w:rsidR="00C25BE8">
        <w:rPr>
          <w:rStyle w:val="hps"/>
          <w:color w:val="000000"/>
          <w:sz w:val="24"/>
          <w:szCs w:val="24"/>
          <w:lang w:val="ru-RU"/>
        </w:rPr>
        <w:t xml:space="preserve">документа. На </w:t>
      </w:r>
      <w:r w:rsidR="00C25BE8">
        <w:rPr>
          <w:rStyle w:val="hps"/>
          <w:color w:val="000000"/>
          <w:sz w:val="24"/>
          <w:szCs w:val="24"/>
          <w:lang w:val="ru-RU"/>
        </w:rPr>
        <w:lastRenderedPageBreak/>
        <w:t>эталонный (контрольный) экземпляр каждого нормативного документа ставится штамп «Контрольный экземпляр», на копии эталонного экземпляра ставятся штампы «Контрольный экземпляр» и «Копия №__» с проставлением порядкового номера копии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.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Если</w:t>
      </w:r>
      <w:r w:rsidR="007B1727" w:rsidRPr="006A6AE5">
        <w:rPr>
          <w:color w:val="000000"/>
          <w:sz w:val="24"/>
          <w:szCs w:val="24"/>
          <w:lang w:val="ru-RU"/>
        </w:rPr>
        <w:t xml:space="preserve"> делается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ксерокопия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C25BE8">
        <w:rPr>
          <w:color w:val="000000"/>
          <w:sz w:val="24"/>
          <w:szCs w:val="24"/>
          <w:lang w:val="ru-RU"/>
        </w:rPr>
        <w:t>эталонного (контрольного)</w:t>
      </w:r>
      <w:r w:rsidR="007B1727" w:rsidRPr="006A6AE5">
        <w:rPr>
          <w:color w:val="000000"/>
          <w:sz w:val="24"/>
          <w:szCs w:val="24"/>
          <w:lang w:val="ru-RU"/>
        </w:rPr>
        <w:t xml:space="preserve"> экземпляра,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 то </w:t>
      </w:r>
      <w:r w:rsidR="00C25BE8">
        <w:rPr>
          <w:color w:val="000000"/>
          <w:sz w:val="24"/>
          <w:szCs w:val="24"/>
          <w:lang w:val="ru-RU"/>
        </w:rPr>
        <w:t>на ксерокопию ставится штамп «Копия №___» с проставлением порядкового номера копии. Копии документов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 распространя</w:t>
      </w:r>
      <w:r w:rsidR="00C25BE8">
        <w:rPr>
          <w:rStyle w:val="hps"/>
          <w:color w:val="000000"/>
          <w:sz w:val="24"/>
          <w:szCs w:val="24"/>
          <w:lang w:val="ru-RU"/>
        </w:rPr>
        <w:t>ю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тся </w:t>
      </w:r>
      <w:r w:rsidR="00C25BE8">
        <w:rPr>
          <w:rStyle w:val="hps"/>
          <w:color w:val="000000"/>
          <w:sz w:val="24"/>
          <w:szCs w:val="24"/>
          <w:lang w:val="ru-RU"/>
        </w:rPr>
        <w:t>с заполнением списка рассылки документа (</w:t>
      </w:r>
      <w:r w:rsidR="00C25BE8" w:rsidRPr="00C25BE8">
        <w:rPr>
          <w:rStyle w:val="hps"/>
          <w:b/>
          <w:color w:val="000000"/>
          <w:sz w:val="24"/>
          <w:szCs w:val="24"/>
          <w:lang w:val="ru-RU"/>
        </w:rPr>
        <w:t>Приложение В</w:t>
      </w:r>
      <w:r w:rsidR="00C25BE8">
        <w:rPr>
          <w:rStyle w:val="hps"/>
          <w:color w:val="000000"/>
          <w:sz w:val="24"/>
          <w:szCs w:val="24"/>
          <w:lang w:val="ru-RU"/>
        </w:rPr>
        <w:t>)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1CD52116" w14:textId="77777777" w:rsidR="007B1727" w:rsidRPr="006A6AE5" w:rsidRDefault="0056273F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Вся используемая в работе предприятия внешняя и внутренняя документ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ированная информация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вносится в «Реестр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системы менеджмента безопасности пищевой продукции». Форма перечня (реестра)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представлена в </w:t>
      </w:r>
      <w:r w:rsidRPr="006A6AE5">
        <w:rPr>
          <w:rStyle w:val="hps"/>
          <w:b/>
          <w:color w:val="000000"/>
          <w:sz w:val="24"/>
          <w:szCs w:val="24"/>
          <w:lang w:val="ru-RU"/>
        </w:rPr>
        <w:t>Приложении Б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.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Обновл</w:t>
      </w:r>
      <w:r w:rsidR="003F1F4E" w:rsidRPr="006A6AE5">
        <w:rPr>
          <w:rStyle w:val="hps"/>
          <w:color w:val="000000"/>
          <w:sz w:val="24"/>
          <w:szCs w:val="24"/>
          <w:lang w:val="ru-RU"/>
        </w:rPr>
        <w:t xml:space="preserve">яемые на регулярной основе перечни </w:t>
      </w:r>
      <w:r w:rsidR="009A54B6">
        <w:rPr>
          <w:rStyle w:val="hps"/>
          <w:color w:val="000000"/>
          <w:sz w:val="24"/>
          <w:szCs w:val="24"/>
          <w:lang w:val="ru-RU"/>
        </w:rPr>
        <w:t xml:space="preserve">основной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с</w:t>
      </w:r>
      <w:r w:rsidR="007B1727" w:rsidRPr="006A6AE5">
        <w:rPr>
          <w:color w:val="000000"/>
          <w:sz w:val="24"/>
          <w:szCs w:val="24"/>
          <w:lang w:val="ru-RU"/>
        </w:rPr>
        <w:t xml:space="preserve"> номером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последней</w:t>
      </w:r>
      <w:r w:rsidR="006B1CE3" w:rsidRPr="006A6AE5">
        <w:rPr>
          <w:rStyle w:val="hps"/>
          <w:color w:val="000000"/>
          <w:sz w:val="24"/>
          <w:szCs w:val="24"/>
          <w:lang w:val="ru-RU"/>
        </w:rPr>
        <w:t xml:space="preserve"> действующей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 версии находятся под контролем </w:t>
      </w:r>
      <w:r w:rsidR="00070C0D">
        <w:rPr>
          <w:iCs/>
          <w:color w:val="000000"/>
          <w:sz w:val="24"/>
          <w:szCs w:val="24"/>
          <w:lang w:val="ru-RU"/>
        </w:rPr>
        <w:t>Руководителя</w:t>
      </w:r>
      <w:r w:rsidR="003A52ED">
        <w:rPr>
          <w:iCs/>
          <w:color w:val="000000"/>
          <w:sz w:val="24"/>
          <w:szCs w:val="24"/>
          <w:lang w:val="ru-RU"/>
        </w:rPr>
        <w:t xml:space="preserve"> рабочей группы</w:t>
      </w:r>
      <w:r w:rsidR="003A52ED"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 для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 всех уровней, включая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ированную информацию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внешнего происхождения</w:t>
      </w:r>
      <w:r w:rsidR="007B1727" w:rsidRPr="006A6AE5">
        <w:rPr>
          <w:color w:val="000000"/>
          <w:sz w:val="24"/>
          <w:szCs w:val="24"/>
          <w:lang w:val="ru-RU"/>
        </w:rPr>
        <w:t xml:space="preserve">. </w:t>
      </w:r>
      <w:r w:rsidR="00114195" w:rsidRPr="006A6AE5">
        <w:rPr>
          <w:color w:val="000000"/>
          <w:sz w:val="24"/>
          <w:szCs w:val="24"/>
          <w:lang w:val="ru-RU"/>
        </w:rPr>
        <w:t xml:space="preserve">Перечни (реестры)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114195" w:rsidRPr="006A6AE5">
        <w:rPr>
          <w:color w:val="000000"/>
          <w:sz w:val="24"/>
          <w:szCs w:val="24"/>
          <w:lang w:val="ru-RU"/>
        </w:rPr>
        <w:t xml:space="preserve"> с</w:t>
      </w:r>
      <w:r w:rsidR="003A52ED">
        <w:rPr>
          <w:color w:val="000000"/>
          <w:sz w:val="24"/>
          <w:szCs w:val="24"/>
          <w:lang w:val="ru-RU"/>
        </w:rPr>
        <w:t xml:space="preserve"> </w:t>
      </w:r>
      <w:r w:rsidR="00114195" w:rsidRPr="006A6AE5">
        <w:rPr>
          <w:color w:val="000000"/>
          <w:sz w:val="24"/>
          <w:szCs w:val="24"/>
          <w:lang w:val="ru-RU"/>
        </w:rPr>
        <w:t xml:space="preserve">номером последней (актуальной) версии также доступны для ознакомления всему персоналу </w:t>
      </w:r>
      <w:proofErr w:type="gramStart"/>
      <w:r w:rsidR="00114195" w:rsidRPr="006A6AE5">
        <w:rPr>
          <w:color w:val="000000"/>
          <w:sz w:val="24"/>
          <w:szCs w:val="24"/>
          <w:lang w:val="ru-RU"/>
        </w:rPr>
        <w:t>предприятия,</w:t>
      </w:r>
      <w:r w:rsidR="003A52ED">
        <w:rPr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для того, чтобы</w:t>
      </w:r>
      <w:proofErr w:type="gramEnd"/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препятствовать использованию</w:t>
      </w:r>
      <w:r w:rsidR="00B01663">
        <w:rPr>
          <w:rStyle w:val="hps"/>
          <w:color w:val="000000"/>
          <w:sz w:val="24"/>
          <w:szCs w:val="24"/>
          <w:lang w:val="ru-RU"/>
        </w:rPr>
        <w:t xml:space="preserve"> неактуальных</w:t>
      </w:r>
      <w:r w:rsidR="00592D78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(</w:t>
      </w:r>
      <w:r w:rsidR="007B1727" w:rsidRPr="006A6AE5">
        <w:rPr>
          <w:color w:val="000000"/>
          <w:sz w:val="24"/>
          <w:szCs w:val="24"/>
          <w:lang w:val="ru-RU"/>
        </w:rPr>
        <w:t xml:space="preserve">устаревших)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документов.</w:t>
      </w:r>
    </w:p>
    <w:p w14:paraId="3762FE0B" w14:textId="77777777" w:rsidR="00F762E7" w:rsidRPr="006A6AE5" w:rsidRDefault="007B1727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Для соответствия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применяемым </w:t>
      </w:r>
      <w:r w:rsidR="00B01663">
        <w:rPr>
          <w:rStyle w:val="hps"/>
          <w:color w:val="000000"/>
          <w:sz w:val="24"/>
          <w:szCs w:val="24"/>
          <w:lang w:val="ru-RU"/>
        </w:rPr>
        <w:t>государственным требованиям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все законодательные требования предусмотрены в системе менеджмента безопасности пищевой продукции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в виде перечня используем</w:t>
      </w:r>
      <w:r w:rsidR="009A54B6">
        <w:rPr>
          <w:rStyle w:val="hps"/>
          <w:color w:val="000000"/>
          <w:sz w:val="24"/>
          <w:szCs w:val="24"/>
          <w:lang w:val="ru-RU"/>
        </w:rPr>
        <w:t>ой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внешн</w:t>
      </w:r>
      <w:r w:rsidR="009A54B6">
        <w:rPr>
          <w:rStyle w:val="hps"/>
          <w:color w:val="000000"/>
          <w:sz w:val="24"/>
          <w:szCs w:val="24"/>
          <w:lang w:val="ru-RU"/>
        </w:rPr>
        <w:t>ей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нормативн</w:t>
      </w:r>
      <w:r w:rsidR="009A54B6">
        <w:rPr>
          <w:rStyle w:val="hps"/>
          <w:color w:val="000000"/>
          <w:sz w:val="24"/>
          <w:szCs w:val="24"/>
          <w:lang w:val="ru-RU"/>
        </w:rPr>
        <w:t>ой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. </w:t>
      </w:r>
      <w:r w:rsidR="00F762E7" w:rsidRPr="006A6AE5">
        <w:rPr>
          <w:iCs/>
          <w:color w:val="000000"/>
          <w:sz w:val="24"/>
          <w:szCs w:val="24"/>
          <w:lang w:val="ru-RU"/>
        </w:rPr>
        <w:t xml:space="preserve">Высшее руководство выделяет ресурсы, а </w:t>
      </w:r>
      <w:r w:rsidR="003A52ED">
        <w:rPr>
          <w:iCs/>
          <w:color w:val="000000"/>
          <w:sz w:val="24"/>
          <w:szCs w:val="24"/>
          <w:lang w:val="ru-RU"/>
        </w:rPr>
        <w:t>Руководитель рабочей группы</w:t>
      </w:r>
      <w:r w:rsidR="003A52ED"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="003A52ED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прикладывает все усилия</w:t>
      </w:r>
      <w:r w:rsidRPr="006A6AE5">
        <w:rPr>
          <w:color w:val="000000"/>
          <w:sz w:val="24"/>
          <w:szCs w:val="24"/>
          <w:lang w:val="ru-RU"/>
        </w:rPr>
        <w:t xml:space="preserve"> для </w:t>
      </w:r>
      <w:r w:rsidRPr="006A6AE5">
        <w:rPr>
          <w:rStyle w:val="hps"/>
          <w:color w:val="000000"/>
          <w:sz w:val="24"/>
          <w:szCs w:val="24"/>
          <w:lang w:val="ru-RU"/>
        </w:rPr>
        <w:t>получения/закупки</w:t>
      </w:r>
      <w:r w:rsidRPr="006A6AE5">
        <w:rPr>
          <w:color w:val="000000"/>
          <w:sz w:val="24"/>
          <w:szCs w:val="24"/>
          <w:lang w:val="ru-RU"/>
        </w:rPr>
        <w:t xml:space="preserve"> п</w:t>
      </w:r>
      <w:r w:rsidR="009A54B6">
        <w:rPr>
          <w:rStyle w:val="hps"/>
          <w:color w:val="000000"/>
          <w:sz w:val="24"/>
          <w:szCs w:val="24"/>
          <w:lang w:val="ru-RU"/>
        </w:rPr>
        <w:t>оследней версии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9A54B6">
        <w:rPr>
          <w:rStyle w:val="hps"/>
          <w:color w:val="000000"/>
          <w:sz w:val="24"/>
          <w:szCs w:val="24"/>
          <w:lang w:val="ru-RU"/>
        </w:rPr>
        <w:t>этой</w:t>
      </w:r>
      <w:r w:rsidR="009A54B6">
        <w:rPr>
          <w:color w:val="000000"/>
          <w:sz w:val="24"/>
          <w:szCs w:val="24"/>
          <w:lang w:val="ru-RU"/>
        </w:rPr>
        <w:t xml:space="preserve"> </w:t>
      </w:r>
      <w:r w:rsidR="009A54B6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9A54B6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color w:val="000000"/>
          <w:sz w:val="24"/>
          <w:szCs w:val="24"/>
          <w:lang w:val="ru-RU"/>
        </w:rPr>
        <w:t xml:space="preserve"> посредством тесных связей </w:t>
      </w:r>
      <w:r w:rsidRPr="006A6AE5">
        <w:rPr>
          <w:rStyle w:val="hps"/>
          <w:color w:val="000000"/>
          <w:sz w:val="24"/>
          <w:szCs w:val="24"/>
          <w:lang w:val="ru-RU"/>
        </w:rPr>
        <w:t>с поставщиками/ законодательными органами</w:t>
      </w:r>
      <w:r w:rsidR="00F762E7" w:rsidRPr="006A6AE5">
        <w:rPr>
          <w:rStyle w:val="hps"/>
          <w:color w:val="000000"/>
          <w:sz w:val="24"/>
          <w:szCs w:val="24"/>
          <w:lang w:val="ru-RU"/>
        </w:rPr>
        <w:t xml:space="preserve"> / уполномоченными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F762E7" w:rsidRPr="006A6AE5">
        <w:rPr>
          <w:rStyle w:val="hps"/>
          <w:color w:val="000000"/>
          <w:sz w:val="24"/>
          <w:szCs w:val="24"/>
          <w:lang w:val="ru-RU"/>
        </w:rPr>
        <w:t>государственными учреждениями</w:t>
      </w:r>
      <w:r w:rsidRPr="006A6AE5">
        <w:rPr>
          <w:rStyle w:val="hps"/>
          <w:color w:val="000000"/>
          <w:sz w:val="24"/>
          <w:szCs w:val="24"/>
          <w:lang w:val="ru-RU"/>
        </w:rPr>
        <w:t>, которые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B01663">
        <w:rPr>
          <w:rStyle w:val="hps"/>
          <w:color w:val="000000"/>
          <w:sz w:val="24"/>
          <w:szCs w:val="24"/>
          <w:lang w:val="ru-RU"/>
        </w:rPr>
        <w:t>рас</w:t>
      </w:r>
      <w:r w:rsidR="00E11248">
        <w:rPr>
          <w:rStyle w:val="hps"/>
          <w:color w:val="000000"/>
          <w:sz w:val="24"/>
          <w:szCs w:val="24"/>
          <w:lang w:val="ru-RU"/>
        </w:rPr>
        <w:t>пространяют эту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B01663">
        <w:rPr>
          <w:rStyle w:val="hps"/>
          <w:color w:val="000000"/>
          <w:sz w:val="24"/>
          <w:szCs w:val="24"/>
          <w:lang w:val="ru-RU"/>
        </w:rPr>
        <w:t>государственн</w:t>
      </w:r>
      <w:r w:rsidR="00E11248">
        <w:rPr>
          <w:rStyle w:val="hps"/>
          <w:color w:val="000000"/>
          <w:sz w:val="24"/>
          <w:szCs w:val="24"/>
          <w:lang w:val="ru-RU"/>
        </w:rPr>
        <w:t>ую</w:t>
      </w:r>
      <w:r w:rsidR="00B01663">
        <w:rPr>
          <w:rStyle w:val="hps"/>
          <w:color w:val="000000"/>
          <w:sz w:val="24"/>
          <w:szCs w:val="24"/>
          <w:lang w:val="ru-RU"/>
        </w:rPr>
        <w:t xml:space="preserve"> (внешн</w:t>
      </w:r>
      <w:r w:rsidR="00E11248">
        <w:rPr>
          <w:rStyle w:val="hps"/>
          <w:color w:val="000000"/>
          <w:sz w:val="24"/>
          <w:szCs w:val="24"/>
          <w:lang w:val="ru-RU"/>
        </w:rPr>
        <w:t>юю</w:t>
      </w:r>
      <w:r w:rsidR="00B01663">
        <w:rPr>
          <w:rStyle w:val="hps"/>
          <w:color w:val="000000"/>
          <w:sz w:val="24"/>
          <w:szCs w:val="24"/>
          <w:lang w:val="ru-RU"/>
        </w:rPr>
        <w:t>)</w:t>
      </w:r>
      <w:r w:rsidR="00F137ED">
        <w:rPr>
          <w:rStyle w:val="hps"/>
          <w:color w:val="000000"/>
          <w:sz w:val="24"/>
          <w:szCs w:val="24"/>
          <w:lang w:val="ru-RU"/>
        </w:rPr>
        <w:t xml:space="preserve"> </w:t>
      </w:r>
      <w:r w:rsidR="00B01663">
        <w:rPr>
          <w:rStyle w:val="hps"/>
          <w:color w:val="000000"/>
          <w:sz w:val="24"/>
          <w:szCs w:val="24"/>
          <w:lang w:val="ru-RU"/>
        </w:rPr>
        <w:t>нормативн</w:t>
      </w:r>
      <w:r w:rsidR="00E11248">
        <w:rPr>
          <w:rStyle w:val="hps"/>
          <w:color w:val="000000"/>
          <w:sz w:val="24"/>
          <w:szCs w:val="24"/>
          <w:lang w:val="ru-RU"/>
        </w:rPr>
        <w:t>ую</w:t>
      </w:r>
      <w:r w:rsidR="00B01663">
        <w:rPr>
          <w:rStyle w:val="hps"/>
          <w:color w:val="000000"/>
          <w:sz w:val="24"/>
          <w:szCs w:val="24"/>
          <w:lang w:val="ru-RU"/>
        </w:rPr>
        <w:t xml:space="preserve"> </w:t>
      </w:r>
      <w:r w:rsidR="00E11248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color w:val="000000"/>
          <w:sz w:val="24"/>
          <w:szCs w:val="24"/>
          <w:lang w:val="ru-RU"/>
        </w:rPr>
        <w:t>ированную информацию.</w:t>
      </w:r>
    </w:p>
    <w:p w14:paraId="6BB8B68C" w14:textId="77777777" w:rsidR="00247ABF" w:rsidRPr="006A6AE5" w:rsidRDefault="007B1727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По крайней мере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один раз в год</w:t>
      </w:r>
      <w:r w:rsidRPr="006A6AE5">
        <w:rPr>
          <w:color w:val="000000"/>
          <w:sz w:val="24"/>
          <w:szCs w:val="24"/>
          <w:lang w:val="ru-RU"/>
        </w:rPr>
        <w:t xml:space="preserve"> проводится анализ </w:t>
      </w:r>
      <w:r w:rsidR="00D74AEA" w:rsidRPr="006A6AE5">
        <w:rPr>
          <w:color w:val="000000"/>
          <w:sz w:val="24"/>
          <w:szCs w:val="24"/>
          <w:lang w:val="ru-RU"/>
        </w:rPr>
        <w:t xml:space="preserve">статуса </w:t>
      </w:r>
      <w:r w:rsidR="00E11248">
        <w:rPr>
          <w:rStyle w:val="hps"/>
          <w:color w:val="000000"/>
          <w:sz w:val="24"/>
          <w:szCs w:val="24"/>
          <w:lang w:val="ru-RU"/>
        </w:rPr>
        <w:t>всей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нормативн</w:t>
      </w:r>
      <w:r w:rsidR="00E11248">
        <w:rPr>
          <w:rStyle w:val="hps"/>
          <w:color w:val="000000"/>
          <w:sz w:val="24"/>
          <w:szCs w:val="24"/>
          <w:lang w:val="ru-RU"/>
        </w:rPr>
        <w:t>ой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E11248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E11248">
        <w:rPr>
          <w:rStyle w:val="hps"/>
          <w:color w:val="000000"/>
          <w:sz w:val="24"/>
          <w:szCs w:val="24"/>
          <w:lang w:val="ru-RU"/>
        </w:rPr>
        <w:t>(как внешней, так и внутренней</w:t>
      </w:r>
      <w:r w:rsidR="00F762E7" w:rsidRPr="006A6AE5">
        <w:rPr>
          <w:rStyle w:val="hps"/>
          <w:color w:val="000000"/>
          <w:sz w:val="24"/>
          <w:szCs w:val="24"/>
          <w:lang w:val="ru-RU"/>
        </w:rPr>
        <w:t xml:space="preserve">) </w:t>
      </w:r>
      <w:r w:rsidRPr="006A6AE5">
        <w:rPr>
          <w:rStyle w:val="hps"/>
          <w:color w:val="000000"/>
          <w:sz w:val="24"/>
          <w:szCs w:val="24"/>
          <w:lang w:val="ru-RU"/>
        </w:rPr>
        <w:t>для проверки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D74AEA" w:rsidRPr="006A6AE5">
        <w:rPr>
          <w:color w:val="000000"/>
          <w:sz w:val="24"/>
          <w:szCs w:val="24"/>
          <w:lang w:val="ru-RU"/>
        </w:rPr>
        <w:t xml:space="preserve">актуальности </w:t>
      </w:r>
      <w:r w:rsidR="00E11248">
        <w:rPr>
          <w:rStyle w:val="hps"/>
          <w:color w:val="000000"/>
          <w:sz w:val="24"/>
          <w:szCs w:val="24"/>
          <w:lang w:val="ru-RU"/>
        </w:rPr>
        <w:t>всей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F762E7" w:rsidRPr="006A6AE5">
        <w:rPr>
          <w:rStyle w:val="hps"/>
          <w:color w:val="000000"/>
          <w:sz w:val="24"/>
          <w:szCs w:val="24"/>
          <w:lang w:val="ru-RU"/>
        </w:rPr>
        <w:t>используем</w:t>
      </w:r>
      <w:r w:rsidR="00E11248">
        <w:rPr>
          <w:rStyle w:val="hps"/>
          <w:color w:val="000000"/>
          <w:sz w:val="24"/>
          <w:szCs w:val="24"/>
          <w:lang w:val="ru-RU"/>
        </w:rPr>
        <w:t>ой</w:t>
      </w:r>
      <w:r w:rsidR="00F762E7" w:rsidRPr="006A6AE5">
        <w:rPr>
          <w:rStyle w:val="hps"/>
          <w:color w:val="000000"/>
          <w:sz w:val="24"/>
          <w:szCs w:val="24"/>
          <w:lang w:val="ru-RU"/>
        </w:rPr>
        <w:t xml:space="preserve"> в деят</w:t>
      </w:r>
      <w:r w:rsidR="00E11248">
        <w:rPr>
          <w:rStyle w:val="hps"/>
          <w:color w:val="000000"/>
          <w:sz w:val="24"/>
          <w:szCs w:val="24"/>
          <w:lang w:val="ru-RU"/>
        </w:rPr>
        <w:t xml:space="preserve">ельности предприятия нормативной </w:t>
      </w:r>
      <w:r w:rsidR="00E11248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rStyle w:val="hps"/>
          <w:color w:val="000000"/>
          <w:sz w:val="24"/>
          <w:szCs w:val="24"/>
          <w:lang w:val="ru-RU"/>
        </w:rPr>
        <w:t>.</w:t>
      </w:r>
      <w:r w:rsidR="003A52ED">
        <w:rPr>
          <w:rStyle w:val="hps"/>
          <w:color w:val="000000"/>
          <w:sz w:val="24"/>
          <w:szCs w:val="24"/>
          <w:lang w:val="ru-RU"/>
        </w:rPr>
        <w:t xml:space="preserve"> </w:t>
      </w:r>
      <w:r w:rsidR="00C6490F" w:rsidRPr="006A6AE5">
        <w:rPr>
          <w:rStyle w:val="hps"/>
          <w:color w:val="000000"/>
          <w:sz w:val="24"/>
          <w:szCs w:val="24"/>
          <w:lang w:val="ru-RU"/>
        </w:rPr>
        <w:t>При выявлении неактуального документа,</w:t>
      </w:r>
      <w:r w:rsidR="00AD47CC" w:rsidRPr="006A6AE5">
        <w:rPr>
          <w:rStyle w:val="hps"/>
          <w:color w:val="000000"/>
          <w:sz w:val="24"/>
          <w:szCs w:val="24"/>
          <w:lang w:val="ru-RU"/>
        </w:rPr>
        <w:t xml:space="preserve"> незамедлительно проводится</w:t>
      </w:r>
      <w:r w:rsidR="00C6490F" w:rsidRPr="006A6AE5">
        <w:rPr>
          <w:rStyle w:val="hps"/>
          <w:color w:val="000000"/>
          <w:sz w:val="24"/>
          <w:szCs w:val="24"/>
          <w:lang w:val="ru-RU"/>
        </w:rPr>
        <w:t xml:space="preserve"> его актуализация и замена </w:t>
      </w:r>
      <w:r w:rsidR="004934EF" w:rsidRPr="006A6AE5">
        <w:rPr>
          <w:rStyle w:val="hps"/>
          <w:color w:val="000000"/>
          <w:sz w:val="24"/>
          <w:szCs w:val="24"/>
          <w:lang w:val="ru-RU"/>
        </w:rPr>
        <w:t>оригинала и контролируемых копий у держателей</w:t>
      </w:r>
      <w:r w:rsidR="00C6490F"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28400ECC" w14:textId="77777777" w:rsidR="0018423D" w:rsidRPr="006A6AE5" w:rsidRDefault="003A52ED" w:rsidP="00B47D4F">
      <w:pPr>
        <w:numPr>
          <w:ilvl w:val="2"/>
          <w:numId w:val="2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>Руководитель рабочей группы</w:t>
      </w:r>
      <w:r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>
        <w:rPr>
          <w:iCs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отвечает за предоставление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247ABF" w:rsidRPr="006A6AE5">
        <w:rPr>
          <w:rStyle w:val="hps"/>
          <w:color w:val="000000"/>
          <w:sz w:val="24"/>
          <w:szCs w:val="24"/>
          <w:lang w:val="ru-RU"/>
        </w:rPr>
        <w:t xml:space="preserve">эталонной </w:t>
      </w:r>
      <w:r w:rsidR="00E11248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color w:val="000000"/>
          <w:sz w:val="24"/>
          <w:szCs w:val="24"/>
          <w:lang w:val="ru-RU"/>
        </w:rPr>
        <w:t>ированной информации</w:t>
      </w:r>
      <w:r w:rsidR="007B1727" w:rsidRPr="006A6AE5">
        <w:rPr>
          <w:color w:val="000000"/>
          <w:sz w:val="24"/>
          <w:szCs w:val="24"/>
          <w:lang w:val="ru-RU"/>
        </w:rPr>
        <w:t>, используем</w:t>
      </w:r>
      <w:r w:rsidR="00247ABF" w:rsidRPr="006A6AE5">
        <w:rPr>
          <w:color w:val="000000"/>
          <w:sz w:val="24"/>
          <w:szCs w:val="24"/>
          <w:lang w:val="ru-RU"/>
        </w:rPr>
        <w:t>ой</w:t>
      </w:r>
      <w:r w:rsidR="007B1727" w:rsidRPr="006A6AE5">
        <w:rPr>
          <w:color w:val="000000"/>
          <w:sz w:val="24"/>
          <w:szCs w:val="24"/>
          <w:lang w:val="ru-RU"/>
        </w:rPr>
        <w:t xml:space="preserve"> для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 xml:space="preserve">системы менеджмента </w:t>
      </w:r>
      <w:r w:rsidR="007B1727" w:rsidRPr="006A6AE5">
        <w:rPr>
          <w:iCs/>
          <w:color w:val="000000"/>
          <w:sz w:val="24"/>
          <w:szCs w:val="24"/>
          <w:lang w:val="ru-RU"/>
        </w:rPr>
        <w:t>безопасности пищевой продукции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,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в том числе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их последних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изданий</w:t>
      </w:r>
      <w:r w:rsidR="00247ABF" w:rsidRPr="006A6AE5">
        <w:rPr>
          <w:rStyle w:val="hps"/>
          <w:color w:val="000000"/>
          <w:sz w:val="24"/>
          <w:szCs w:val="24"/>
          <w:lang w:val="ru-RU"/>
        </w:rPr>
        <w:t>,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0B4554" w:rsidRPr="006A6AE5">
        <w:rPr>
          <w:rStyle w:val="hps"/>
          <w:color w:val="000000"/>
          <w:sz w:val="24"/>
          <w:szCs w:val="24"/>
          <w:lang w:val="ru-RU"/>
        </w:rPr>
        <w:t>заинтересованным лицам по их запросу</w:t>
      </w:r>
      <w:r w:rsidR="007B1727" w:rsidRPr="006A6AE5">
        <w:rPr>
          <w:color w:val="000000"/>
          <w:sz w:val="24"/>
          <w:szCs w:val="24"/>
          <w:lang w:val="ru-RU"/>
        </w:rPr>
        <w:t xml:space="preserve">. </w:t>
      </w:r>
      <w:r>
        <w:rPr>
          <w:iCs/>
          <w:color w:val="000000"/>
          <w:sz w:val="24"/>
          <w:szCs w:val="24"/>
          <w:lang w:val="ru-RU"/>
        </w:rPr>
        <w:lastRenderedPageBreak/>
        <w:t>Руководитель рабочей группы</w:t>
      </w:r>
      <w:r w:rsidRPr="006A6AE5">
        <w:rPr>
          <w:iCs/>
          <w:color w:val="000000"/>
          <w:sz w:val="24"/>
          <w:szCs w:val="24"/>
          <w:lang w:val="ru-RU"/>
        </w:rPr>
        <w:t xml:space="preserve"> ХАССП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7B1727" w:rsidRPr="006A6AE5">
        <w:rPr>
          <w:rStyle w:val="hps"/>
          <w:color w:val="000000"/>
          <w:sz w:val="24"/>
          <w:szCs w:val="24"/>
          <w:lang w:val="ru-RU"/>
        </w:rPr>
        <w:t>ведет учет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>рас</w:t>
      </w:r>
      <w:r w:rsidR="00E11248">
        <w:rPr>
          <w:rStyle w:val="hps"/>
          <w:color w:val="000000"/>
          <w:sz w:val="24"/>
          <w:szCs w:val="24"/>
          <w:lang w:val="ru-RU"/>
        </w:rPr>
        <w:t>сылки оригиналов и копий внешней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нормативн</w:t>
      </w:r>
      <w:r w:rsidR="00E11248">
        <w:rPr>
          <w:rStyle w:val="hps"/>
          <w:color w:val="000000"/>
          <w:sz w:val="24"/>
          <w:szCs w:val="24"/>
          <w:lang w:val="ru-RU"/>
        </w:rPr>
        <w:t>ой</w:t>
      </w:r>
      <w:r w:rsidR="00C150D5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E11248"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color w:val="000000"/>
          <w:sz w:val="24"/>
          <w:szCs w:val="24"/>
          <w:lang w:val="ru-RU"/>
        </w:rPr>
        <w:t>ированной информации.</w:t>
      </w:r>
    </w:p>
    <w:p w14:paraId="3C847E5A" w14:textId="77777777" w:rsidR="00776294" w:rsidRPr="006A6AE5" w:rsidRDefault="00EE749E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Предоставление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последней редакции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11248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на всех местах,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где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выполняются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операции, связанные с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эффективным функционированием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системы менеджмента безопасности пищевой продукции, является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ответственностью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A52ED" w:rsidRPr="003A52ED">
        <w:rPr>
          <w:rFonts w:ascii="Times New Roman" w:hAnsi="Times New Roman"/>
          <w:iCs/>
          <w:color w:val="000000"/>
          <w:sz w:val="24"/>
          <w:szCs w:val="24"/>
          <w:lang w:val="ru-RU"/>
        </w:rPr>
        <w:t>Руководител</w:t>
      </w:r>
      <w:r w:rsidR="003A52ED">
        <w:rPr>
          <w:rFonts w:ascii="Times New Roman" w:hAnsi="Times New Roman"/>
          <w:iCs/>
          <w:color w:val="000000"/>
          <w:sz w:val="24"/>
          <w:szCs w:val="24"/>
          <w:lang w:val="ru-RU"/>
        </w:rPr>
        <w:t>я</w:t>
      </w:r>
      <w:r w:rsidR="003A52ED" w:rsidRPr="003A52ED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рабочей группы ХАССП</w:t>
      </w:r>
      <w:r w:rsidR="0018423D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</w:t>
      </w:r>
      <w:r w:rsid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ированная информация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предоставляе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тся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уполномоченным лицам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 соответствии со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списком рассылки/распространения, находящимся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под контролем</w:t>
      </w:r>
      <w:r w:rsidR="00895BF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r w:rsidR="00895BF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ладел</w:t>
      </w:r>
      <w:r w:rsidR="0008789F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ь</w:t>
      </w:r>
      <w:r w:rsidR="00895BF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ца группы ХАССП</w:t>
      </w:r>
      <w:r w:rsidR="00CA3E81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. Форма списка рассылки / распространения указана в </w:t>
      </w:r>
      <w:r w:rsidR="00CA3E81" w:rsidRPr="006A6AE5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Приложении В</w:t>
      </w:r>
      <w:r w:rsidR="00CA3E81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.</w:t>
      </w:r>
      <w:r w:rsidR="00F31F64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Для всех контролируемых копий </w:t>
      </w:r>
      <w:r w:rsidR="00E11248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F31F64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СМБПП оформляется список распространения (рассылки) документа.</w:t>
      </w:r>
      <w:r w:rsidR="00B01663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Для неконтролируемых копий список распространения (рассылки) </w:t>
      </w:r>
      <w:r w:rsidR="00E11248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B01663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не заполняется.</w:t>
      </w:r>
    </w:p>
    <w:p w14:paraId="41F01F28" w14:textId="77777777" w:rsidR="00B24C1A" w:rsidRPr="006A6AE5" w:rsidRDefault="00B24C1A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Ознакомление персонала с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и / или внесенными в н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ее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изменениями регистрируется в «Листе ознакомления с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и изменениями к не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й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» (</w:t>
      </w:r>
      <w:r w:rsidRPr="006A6AE5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Приложение Г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).</w:t>
      </w:r>
    </w:p>
    <w:p w14:paraId="33E820EB" w14:textId="77777777" w:rsidR="00776294" w:rsidRPr="006A6AE5" w:rsidRDefault="00EE749E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Ответственностью</w:t>
      </w:r>
      <w:r w:rsid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A52ED" w:rsidRPr="003A52ED">
        <w:rPr>
          <w:rFonts w:ascii="Times New Roman" w:hAnsi="Times New Roman"/>
          <w:color w:val="000000"/>
          <w:sz w:val="24"/>
          <w:szCs w:val="24"/>
          <w:lang w:val="ru-RU"/>
        </w:rPr>
        <w:t>Руководител</w:t>
      </w:r>
      <w:r w:rsidR="003A52ED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="003A52ED" w:rsidRPr="003A52E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рабочей группы ХАССП</w:t>
      </w:r>
      <w:r w:rsidR="003A52ED" w:rsidRPr="003A52ED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является поддержание всей используемой и анализируемой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четк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, легкоузнаваем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и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восстанавливаем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 случае необходимости.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ированная информация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идентифициру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тся по названию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 / или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номеру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документа.</w:t>
      </w:r>
      <w:r w:rsidR="000C20E3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B43939C" w14:textId="77777777" w:rsidR="008C2C00" w:rsidRPr="006A6AE5" w:rsidRDefault="008C1648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3A52ED">
        <w:rPr>
          <w:rFonts w:ascii="Times New Roman" w:hAnsi="Times New Roman"/>
          <w:color w:val="000000"/>
          <w:sz w:val="24"/>
          <w:szCs w:val="24"/>
          <w:lang w:val="ru-RU"/>
        </w:rPr>
        <w:t>Руководитель рабочей группы ХАССП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E749E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гарантиру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EE749E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т, что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E749E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неконтролируемые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копии любой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помечены меткой «Для информации»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A82C960" w14:textId="77777777" w:rsidR="008C2C00" w:rsidRPr="006A6AE5" w:rsidRDefault="008C1648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3A52ED">
        <w:rPr>
          <w:rFonts w:ascii="Times New Roman" w:hAnsi="Times New Roman"/>
          <w:color w:val="000000"/>
          <w:sz w:val="24"/>
          <w:szCs w:val="24"/>
          <w:lang w:val="ru-RU"/>
        </w:rPr>
        <w:t>Руководитель рабочей группы ХАССП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гарантиру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т, что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к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онтролируемые</w:t>
      </w:r>
      <w:r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копии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, выданные 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на местах или внешним сторонам,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идентифицированы, и при изменениях в оригинале документа, каждый держатель копии информируется об изменениях. Держатели копий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внутри компании информируются об изменениях устно или рассылкой уведомлений по электронной почте, с последующим обязательным изъятием устаревшей копии и выдачей копии действующей редакции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. Внешние держатели контролируемых копий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8C2C00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информируются о внесении изменений путем рассылки уведомлений об изменениях, уведомления выполняются на бланке организации.</w:t>
      </w:r>
    </w:p>
    <w:p w14:paraId="26742B8A" w14:textId="77777777" w:rsidR="00075533" w:rsidRPr="006A6AE5" w:rsidRDefault="00EE749E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Все формы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записей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, используемые в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компании, являются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контролируемыми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экземплярами</w:t>
      </w:r>
      <w:r w:rsidR="00B01663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. Пустые формы записей </w:t>
      </w:r>
      <w:r w:rsidR="005333E6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хранятся у ответственного лица</w:t>
      </w:r>
      <w:r w:rsidR="00E61E0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– держателя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E61E0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, устанавливающего форму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51B7016F" w14:textId="77777777" w:rsidR="00776294" w:rsidRPr="006A6AE5" w:rsidRDefault="00EE749E" w:rsidP="00B47D4F">
      <w:pPr>
        <w:pStyle w:val="30"/>
        <w:numPr>
          <w:ilvl w:val="2"/>
          <w:numId w:val="18"/>
        </w:numPr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lastRenderedPageBreak/>
        <w:t>Как только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люб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ая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ая информация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устаревает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8B3FF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ее</w:t>
      </w:r>
      <w:r w:rsidR="00075533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контрольный экземпляр</w:t>
      </w:r>
      <w:r w:rsidR="008C16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ставится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штамп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75533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«Отменен»</w:t>
      </w:r>
      <w:r w:rsidR="008C16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43AE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и производится е</w:t>
      </w:r>
      <w:r w:rsidR="008B3FF0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е </w:t>
      </w:r>
      <w:r w:rsidR="00F43AE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немедленное изъятие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из </w:t>
      </w:r>
      <w:r w:rsidR="008C2C00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повседневного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использования</w:t>
      </w:r>
      <w:r w:rsidR="00F43AEB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, а также изъятие контролируемых копий у всех держателей</w:t>
      </w:r>
      <w:r w:rsidR="00776294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.</w:t>
      </w:r>
      <w:r w:rsidR="00075533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После изъятия отмененн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ая</w:t>
      </w:r>
      <w:r w:rsidR="00075533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документ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ированная информация</w:t>
      </w:r>
      <w:r w:rsidR="00075533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подлежи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т хранению в течение </w:t>
      </w:r>
      <w:r w:rsidR="008C1648">
        <w:rPr>
          <w:rFonts w:ascii="Times New Roman" w:hAnsi="Times New Roman"/>
          <w:iCs/>
          <w:color w:val="000000"/>
          <w:sz w:val="24"/>
          <w:szCs w:val="24"/>
          <w:lang w:val="ru-RU"/>
        </w:rPr>
        <w:t>2</w:t>
      </w:r>
      <w:r w:rsidR="00E44EF1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(</w:t>
      </w:r>
      <w:r w:rsidR="008C1648">
        <w:rPr>
          <w:rFonts w:ascii="Times New Roman" w:hAnsi="Times New Roman"/>
          <w:iCs/>
          <w:color w:val="000000"/>
          <w:sz w:val="24"/>
          <w:szCs w:val="24"/>
          <w:lang w:val="ru-RU"/>
        </w:rPr>
        <w:t>двух</w:t>
      </w:r>
      <w:r w:rsidR="00E44EF1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) лет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с даты отмены, после чего утилизи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руе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тся. Хранение отмененн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ой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осуществляется в отдельном, специально отведенном месте, исключающем несанкционированный доступ и непреднамеренное использование устаревш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ей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. Ответственность за хранение устаревш</w:t>
      </w:r>
      <w:r w:rsidR="008B3FF0">
        <w:rPr>
          <w:rFonts w:ascii="Times New Roman" w:hAnsi="Times New Roman"/>
          <w:iCs/>
          <w:color w:val="000000"/>
          <w:sz w:val="24"/>
          <w:szCs w:val="24"/>
          <w:lang w:val="ru-RU"/>
        </w:rPr>
        <w:t>ей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несет </w:t>
      </w:r>
      <w:r w:rsidR="008C1648" w:rsidRPr="003A52ED">
        <w:rPr>
          <w:rFonts w:ascii="Times New Roman" w:hAnsi="Times New Roman"/>
          <w:color w:val="000000"/>
          <w:sz w:val="24"/>
          <w:szCs w:val="24"/>
          <w:lang w:val="ru-RU"/>
        </w:rPr>
        <w:t>Руководитель рабочей группы ХАССП</w:t>
      </w:r>
      <w:r w:rsidR="00F43AEB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.</w:t>
      </w:r>
    </w:p>
    <w:p w14:paraId="74BED0EB" w14:textId="77777777" w:rsidR="00EE749E" w:rsidRPr="006A6AE5" w:rsidRDefault="00EE749E" w:rsidP="00B47D4F">
      <w:pPr>
        <w:numPr>
          <w:ilvl w:val="1"/>
          <w:numId w:val="18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 xml:space="preserve">Система </w:t>
      </w:r>
      <w:r w:rsidR="00AC7C66" w:rsidRPr="006A6AE5">
        <w:rPr>
          <w:b/>
          <w:color w:val="000000"/>
          <w:sz w:val="24"/>
          <w:szCs w:val="24"/>
          <w:lang w:val="ru-RU"/>
        </w:rPr>
        <w:t>оформления и утверждения</w:t>
      </w:r>
      <w:r w:rsidRPr="006A6AE5">
        <w:rPr>
          <w:b/>
          <w:color w:val="000000"/>
          <w:sz w:val="24"/>
          <w:szCs w:val="24"/>
          <w:lang w:val="ru-RU"/>
        </w:rPr>
        <w:t xml:space="preserve"> документ</w:t>
      </w:r>
      <w:r w:rsidR="008B3FF0">
        <w:rPr>
          <w:b/>
          <w:color w:val="000000"/>
          <w:sz w:val="24"/>
          <w:szCs w:val="24"/>
          <w:lang w:val="ru-RU"/>
        </w:rPr>
        <w:t>ированной информации</w:t>
      </w:r>
    </w:p>
    <w:p w14:paraId="5761C028" w14:textId="77777777" w:rsidR="00AC7C66" w:rsidRPr="006A6AE5" w:rsidRDefault="00AC7C66" w:rsidP="00B47D4F">
      <w:pPr>
        <w:numPr>
          <w:ilvl w:val="2"/>
          <w:numId w:val="10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Требования к</w:t>
      </w:r>
      <w:r w:rsidR="00D92DD0" w:rsidRPr="006A6AE5">
        <w:rPr>
          <w:rStyle w:val="hps"/>
          <w:color w:val="000000"/>
          <w:sz w:val="24"/>
          <w:szCs w:val="24"/>
          <w:lang w:val="ru-RU"/>
        </w:rPr>
        <w:t xml:space="preserve"> оформлени</w:t>
      </w:r>
      <w:r w:rsidRPr="006A6AE5">
        <w:rPr>
          <w:rStyle w:val="hps"/>
          <w:color w:val="000000"/>
          <w:sz w:val="24"/>
          <w:szCs w:val="24"/>
          <w:lang w:val="ru-RU"/>
        </w:rPr>
        <w:t>ю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 xml:space="preserve"> заголовка и колонтитулов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для всех процедур системы менеджмента пищевой безопасности</w:t>
      </w:r>
      <w:r w:rsidR="00EE749E" w:rsidRPr="006A6AE5">
        <w:rPr>
          <w:color w:val="000000"/>
          <w:sz w:val="24"/>
          <w:szCs w:val="24"/>
          <w:lang w:val="ru-RU"/>
        </w:rPr>
        <w:t xml:space="preserve"> приведена 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 xml:space="preserve">в </w:t>
      </w:r>
      <w:r w:rsidR="00EE749E" w:rsidRPr="006A6AE5">
        <w:rPr>
          <w:rStyle w:val="hps"/>
          <w:b/>
          <w:color w:val="000000"/>
          <w:sz w:val="24"/>
          <w:szCs w:val="24"/>
          <w:lang w:val="ru-RU"/>
        </w:rPr>
        <w:t>Приложении</w:t>
      </w:r>
      <w:r w:rsidR="008C1648">
        <w:rPr>
          <w:rStyle w:val="hps"/>
          <w:b/>
          <w:color w:val="000000"/>
          <w:sz w:val="24"/>
          <w:szCs w:val="24"/>
          <w:lang w:val="ru-RU"/>
        </w:rPr>
        <w:t xml:space="preserve"> </w:t>
      </w:r>
      <w:r w:rsidR="00B24C1A" w:rsidRPr="006A6AE5">
        <w:rPr>
          <w:b/>
          <w:color w:val="000000"/>
          <w:sz w:val="24"/>
          <w:szCs w:val="24"/>
          <w:lang w:val="ru-RU"/>
        </w:rPr>
        <w:t>Д</w:t>
      </w:r>
      <w:r w:rsidR="00EE749E" w:rsidRPr="006A6AE5">
        <w:rPr>
          <w:color w:val="000000"/>
          <w:sz w:val="24"/>
          <w:szCs w:val="24"/>
          <w:lang w:val="ru-RU"/>
        </w:rPr>
        <w:t xml:space="preserve">. </w:t>
      </w:r>
      <w:r w:rsidRPr="006A6AE5">
        <w:rPr>
          <w:rStyle w:val="hps"/>
          <w:color w:val="000000"/>
          <w:sz w:val="24"/>
          <w:szCs w:val="24"/>
          <w:lang w:val="ru-RU"/>
        </w:rPr>
        <w:t>Примерное с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>одержание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процедур системы менеджмента пищевой безопасности также приведено в </w:t>
      </w:r>
      <w:r w:rsidRPr="006A6AE5">
        <w:rPr>
          <w:rStyle w:val="hps"/>
          <w:b/>
          <w:color w:val="000000"/>
          <w:sz w:val="24"/>
          <w:szCs w:val="24"/>
          <w:lang w:val="ru-RU"/>
        </w:rPr>
        <w:t xml:space="preserve">Приложении </w:t>
      </w:r>
      <w:r w:rsidR="00B24C1A" w:rsidRPr="006A6AE5">
        <w:rPr>
          <w:rStyle w:val="hps"/>
          <w:b/>
          <w:color w:val="000000"/>
          <w:sz w:val="24"/>
          <w:szCs w:val="24"/>
          <w:lang w:val="ru-RU"/>
        </w:rPr>
        <w:t>Д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. </w:t>
      </w:r>
    </w:p>
    <w:p w14:paraId="5C1590E0" w14:textId="77777777" w:rsidR="00EE749E" w:rsidRPr="006A6AE5" w:rsidRDefault="00EE749E" w:rsidP="00B47D4F">
      <w:pPr>
        <w:numPr>
          <w:ilvl w:val="2"/>
          <w:numId w:val="10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Все процедуры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утверждаются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уполномоченным лицом</w:t>
      </w:r>
      <w:r w:rsidRPr="006A6AE5">
        <w:rPr>
          <w:color w:val="000000"/>
          <w:sz w:val="24"/>
          <w:szCs w:val="24"/>
          <w:lang w:val="ru-RU"/>
        </w:rPr>
        <w:t xml:space="preserve">, которое подписывает </w:t>
      </w:r>
      <w:r w:rsidRPr="006A6AE5">
        <w:rPr>
          <w:rStyle w:val="hps"/>
          <w:color w:val="000000"/>
          <w:sz w:val="24"/>
          <w:szCs w:val="24"/>
          <w:lang w:val="ru-RU"/>
        </w:rPr>
        <w:t>титульную страницу.</w:t>
      </w:r>
    </w:p>
    <w:p w14:paraId="4263D31E" w14:textId="77777777" w:rsidR="00973060" w:rsidRPr="006A6AE5" w:rsidRDefault="00973060" w:rsidP="00B47D4F">
      <w:pPr>
        <w:numPr>
          <w:ilvl w:val="2"/>
          <w:numId w:val="10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 xml:space="preserve">Каждая форма записей управляется </w:t>
      </w:r>
      <w:r w:rsidR="005509A4" w:rsidRPr="006A6AE5">
        <w:rPr>
          <w:rStyle w:val="hps"/>
          <w:color w:val="000000"/>
          <w:sz w:val="24"/>
          <w:szCs w:val="24"/>
          <w:lang w:val="ru-RU"/>
        </w:rPr>
        <w:t>совместно с процедурой</w:t>
      </w:r>
      <w:r w:rsidRPr="006A6AE5">
        <w:rPr>
          <w:rStyle w:val="hps"/>
          <w:color w:val="000000"/>
          <w:sz w:val="24"/>
          <w:szCs w:val="24"/>
          <w:lang w:val="ru-RU"/>
        </w:rPr>
        <w:t>, устанавливающая эту форму записей</w:t>
      </w:r>
      <w:r w:rsidR="002C6684" w:rsidRPr="006A6AE5">
        <w:rPr>
          <w:rStyle w:val="hps"/>
          <w:color w:val="000000"/>
          <w:sz w:val="24"/>
          <w:szCs w:val="24"/>
          <w:lang w:val="ru-RU"/>
        </w:rPr>
        <w:t>, и согласно принципам управления документацией.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Заполняемые (используемые для внесения записей) формы управляются согласно процедуре «Управление записями»</w:t>
      </w:r>
      <w:r w:rsidR="002C6684" w:rsidRPr="006A6AE5">
        <w:rPr>
          <w:rStyle w:val="hps"/>
          <w:color w:val="000000"/>
          <w:sz w:val="24"/>
          <w:szCs w:val="24"/>
          <w:lang w:val="ru-RU"/>
        </w:rPr>
        <w:t>, за исключением случаев, когда заполненная форма представляет собой нормативный документ – в этом случае такая форма управляется как документ</w:t>
      </w:r>
      <w:r w:rsidR="008B3FF0">
        <w:rPr>
          <w:rStyle w:val="hps"/>
          <w:color w:val="000000"/>
          <w:sz w:val="24"/>
          <w:szCs w:val="24"/>
          <w:lang w:val="ru-RU"/>
        </w:rPr>
        <w:t>ированная информация</w:t>
      </w:r>
      <w:r w:rsidR="002C6684" w:rsidRPr="006A6AE5">
        <w:rPr>
          <w:rStyle w:val="hps"/>
          <w:color w:val="000000"/>
          <w:sz w:val="24"/>
          <w:szCs w:val="24"/>
          <w:lang w:val="ru-RU"/>
        </w:rPr>
        <w:t xml:space="preserve"> на основе принципов, указанных в настоящей процедуре</w:t>
      </w:r>
      <w:r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0AA6F567" w14:textId="77777777" w:rsidR="00776294" w:rsidRPr="006A6AE5" w:rsidRDefault="00EE749E" w:rsidP="00B47D4F">
      <w:pPr>
        <w:numPr>
          <w:ilvl w:val="2"/>
          <w:numId w:val="10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Для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графиков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 форм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названия</w:t>
      </w:r>
      <w:r w:rsidR="00AC7C66" w:rsidRPr="006A6AE5">
        <w:rPr>
          <w:rStyle w:val="hps"/>
          <w:color w:val="000000"/>
          <w:sz w:val="24"/>
          <w:szCs w:val="24"/>
          <w:lang w:val="ru-RU"/>
        </w:rPr>
        <w:t xml:space="preserve"> и дата утверждения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могут быть даны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на документе</w:t>
      </w:r>
      <w:r w:rsidRPr="006A6AE5">
        <w:rPr>
          <w:color w:val="000000"/>
          <w:sz w:val="24"/>
          <w:szCs w:val="24"/>
          <w:lang w:val="ru-RU"/>
        </w:rPr>
        <w:t xml:space="preserve"> для </w:t>
      </w:r>
      <w:r w:rsidRPr="006A6AE5">
        <w:rPr>
          <w:rStyle w:val="hps"/>
          <w:color w:val="000000"/>
          <w:sz w:val="24"/>
          <w:szCs w:val="24"/>
          <w:lang w:val="ru-RU"/>
        </w:rPr>
        <w:t>необходимой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идентификации.</w:t>
      </w:r>
    </w:p>
    <w:p w14:paraId="4221192E" w14:textId="77777777" w:rsidR="00EE749E" w:rsidRPr="006A6AE5" w:rsidRDefault="00973060" w:rsidP="00B47D4F">
      <w:pPr>
        <w:numPr>
          <w:ilvl w:val="1"/>
          <w:numId w:val="10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>Внесение изменений и редактирование</w:t>
      </w:r>
      <w:r w:rsidR="00EE749E" w:rsidRPr="006A6AE5">
        <w:rPr>
          <w:b/>
          <w:color w:val="000000"/>
          <w:sz w:val="24"/>
          <w:szCs w:val="24"/>
          <w:lang w:val="ru-RU"/>
        </w:rPr>
        <w:t xml:space="preserve"> документ</w:t>
      </w:r>
      <w:r w:rsidR="008B3FF0">
        <w:rPr>
          <w:b/>
          <w:color w:val="000000"/>
          <w:sz w:val="24"/>
          <w:szCs w:val="24"/>
          <w:lang w:val="ru-RU"/>
        </w:rPr>
        <w:t xml:space="preserve">ированной информации </w:t>
      </w:r>
    </w:p>
    <w:p w14:paraId="0ACFCC5C" w14:textId="77777777" w:rsidR="00776294" w:rsidRPr="006A6AE5" w:rsidRDefault="00672D58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Весь персонал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может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сообщить </w:t>
      </w:r>
      <w:r w:rsidR="008C1648" w:rsidRPr="003A52ED">
        <w:rPr>
          <w:color w:val="000000"/>
          <w:sz w:val="24"/>
          <w:szCs w:val="24"/>
          <w:lang w:val="ru-RU"/>
        </w:rPr>
        <w:t>Руководител</w:t>
      </w:r>
      <w:r w:rsidR="008C1648">
        <w:rPr>
          <w:color w:val="000000"/>
          <w:sz w:val="24"/>
          <w:szCs w:val="24"/>
          <w:lang w:val="ru-RU"/>
        </w:rPr>
        <w:t>ю</w:t>
      </w:r>
      <w:r w:rsidR="008C1648" w:rsidRPr="003A52ED">
        <w:rPr>
          <w:color w:val="000000"/>
          <w:sz w:val="24"/>
          <w:szCs w:val="24"/>
          <w:lang w:val="ru-RU"/>
        </w:rPr>
        <w:t xml:space="preserve"> рабочей группы ХАССП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/ 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членам рабочей группы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о </w:t>
      </w:r>
      <w:r w:rsidRPr="00B01663">
        <w:rPr>
          <w:rStyle w:val="hps"/>
          <w:color w:val="000000"/>
          <w:sz w:val="24"/>
          <w:szCs w:val="24"/>
          <w:lang w:val="ru-RU"/>
        </w:rPr>
        <w:t xml:space="preserve">необходимости создания новой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Pr="00B01663">
        <w:rPr>
          <w:rStyle w:val="hps"/>
          <w:color w:val="000000"/>
          <w:sz w:val="24"/>
          <w:szCs w:val="24"/>
          <w:lang w:val="ru-RU"/>
        </w:rPr>
        <w:t xml:space="preserve"> или изменений к существующей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Pr="00B01663">
        <w:rPr>
          <w:rStyle w:val="hps"/>
          <w:color w:val="000000"/>
          <w:sz w:val="24"/>
          <w:szCs w:val="24"/>
          <w:lang w:val="ru-RU"/>
        </w:rPr>
        <w:t>. Такие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B01663">
        <w:rPr>
          <w:rStyle w:val="hps"/>
          <w:color w:val="000000"/>
          <w:sz w:val="24"/>
          <w:szCs w:val="24"/>
          <w:lang w:val="ru-RU"/>
        </w:rPr>
        <w:t>запросы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на изменение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8B3FF0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делаются посредством </w:t>
      </w:r>
      <w:r w:rsidR="00D34C25" w:rsidRPr="006A6AE5">
        <w:rPr>
          <w:rStyle w:val="hps"/>
          <w:color w:val="000000"/>
          <w:sz w:val="24"/>
          <w:szCs w:val="24"/>
          <w:lang w:val="ru-RU"/>
        </w:rPr>
        <w:t>Предложения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об изменении</w:t>
      </w:r>
      <w:r w:rsidR="0064080F" w:rsidRPr="006A6AE5">
        <w:rPr>
          <w:rStyle w:val="hps"/>
          <w:color w:val="000000"/>
          <w:sz w:val="24"/>
          <w:szCs w:val="24"/>
          <w:lang w:val="ru-RU"/>
        </w:rPr>
        <w:t xml:space="preserve"> (</w:t>
      </w:r>
      <w:r w:rsidR="0064080F" w:rsidRPr="006A6AE5">
        <w:rPr>
          <w:rStyle w:val="hps"/>
          <w:b/>
          <w:color w:val="000000"/>
          <w:sz w:val="24"/>
          <w:szCs w:val="24"/>
          <w:lang w:val="ru-RU"/>
        </w:rPr>
        <w:t xml:space="preserve">Приложение </w:t>
      </w:r>
      <w:r w:rsidR="00B24C1A" w:rsidRPr="006A6AE5">
        <w:rPr>
          <w:rStyle w:val="hps"/>
          <w:b/>
          <w:color w:val="000000"/>
          <w:sz w:val="24"/>
          <w:szCs w:val="24"/>
          <w:lang w:val="ru-RU"/>
        </w:rPr>
        <w:t>Е</w:t>
      </w:r>
      <w:r w:rsidR="0064080F" w:rsidRPr="006A6AE5">
        <w:rPr>
          <w:rStyle w:val="hps"/>
          <w:color w:val="000000"/>
          <w:sz w:val="24"/>
          <w:szCs w:val="24"/>
          <w:lang w:val="ru-RU"/>
        </w:rPr>
        <w:t>)</w:t>
      </w:r>
      <w:r w:rsidRPr="006A6AE5">
        <w:rPr>
          <w:rStyle w:val="hps"/>
          <w:color w:val="000000"/>
          <w:sz w:val="24"/>
          <w:szCs w:val="24"/>
          <w:lang w:val="ru-RU"/>
        </w:rPr>
        <w:t>, котор</w:t>
      </w:r>
      <w:r w:rsidR="00D34C25" w:rsidRPr="006A6AE5">
        <w:rPr>
          <w:rStyle w:val="hps"/>
          <w:color w:val="000000"/>
          <w:sz w:val="24"/>
          <w:szCs w:val="24"/>
          <w:lang w:val="ru-RU"/>
        </w:rPr>
        <w:t>ое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анализируется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8C1648" w:rsidRPr="003A52ED">
        <w:rPr>
          <w:color w:val="000000"/>
          <w:sz w:val="24"/>
          <w:szCs w:val="24"/>
          <w:lang w:val="ru-RU"/>
        </w:rPr>
        <w:t>Руководител</w:t>
      </w:r>
      <w:r w:rsidR="008C1648">
        <w:rPr>
          <w:color w:val="000000"/>
          <w:sz w:val="24"/>
          <w:szCs w:val="24"/>
          <w:lang w:val="ru-RU"/>
        </w:rPr>
        <w:t>ем</w:t>
      </w:r>
      <w:r w:rsidR="008C1648" w:rsidRPr="003A52ED">
        <w:rPr>
          <w:color w:val="000000"/>
          <w:sz w:val="24"/>
          <w:szCs w:val="24"/>
          <w:lang w:val="ru-RU"/>
        </w:rPr>
        <w:t xml:space="preserve"> рабочей группы ХАССП</w:t>
      </w:r>
      <w:r w:rsidRPr="006A6AE5">
        <w:rPr>
          <w:color w:val="000000"/>
          <w:sz w:val="24"/>
          <w:szCs w:val="24"/>
          <w:lang w:val="ru-RU"/>
        </w:rPr>
        <w:t xml:space="preserve">. </w:t>
      </w:r>
      <w:r w:rsidRPr="006A6AE5">
        <w:rPr>
          <w:rStyle w:val="hps"/>
          <w:color w:val="000000"/>
          <w:sz w:val="24"/>
          <w:szCs w:val="24"/>
          <w:lang w:val="ru-RU"/>
        </w:rPr>
        <w:t>Если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запрос будет отклонен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D34C25" w:rsidRPr="006A6AE5">
        <w:rPr>
          <w:rStyle w:val="hps"/>
          <w:color w:val="000000"/>
          <w:sz w:val="24"/>
          <w:szCs w:val="24"/>
          <w:lang w:val="ru-RU"/>
        </w:rPr>
        <w:t xml:space="preserve">Предложение об изменении </w:t>
      </w:r>
      <w:r w:rsidRPr="006A6AE5">
        <w:rPr>
          <w:rStyle w:val="hps"/>
          <w:color w:val="000000"/>
          <w:sz w:val="24"/>
          <w:szCs w:val="24"/>
          <w:lang w:val="ru-RU"/>
        </w:rPr>
        <w:t>возвращается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инициатору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вместе с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причиной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отказа</w:t>
      </w:r>
      <w:r w:rsidRPr="006A6AE5">
        <w:rPr>
          <w:color w:val="000000"/>
          <w:sz w:val="24"/>
          <w:szCs w:val="24"/>
          <w:lang w:val="ru-RU"/>
        </w:rPr>
        <w:t xml:space="preserve">. </w:t>
      </w:r>
      <w:r w:rsidRPr="006A6AE5">
        <w:rPr>
          <w:rStyle w:val="hps"/>
          <w:color w:val="000000"/>
          <w:sz w:val="24"/>
          <w:szCs w:val="24"/>
          <w:lang w:val="ru-RU"/>
        </w:rPr>
        <w:t>Если запрошенное изменение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одобрено,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8C1648" w:rsidRPr="003A52ED">
        <w:rPr>
          <w:color w:val="000000"/>
          <w:sz w:val="24"/>
          <w:szCs w:val="24"/>
          <w:lang w:val="ru-RU"/>
        </w:rPr>
        <w:t>Руководитель рабочей группы ХАССП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делает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необходимые изменения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 следит за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их утверждением.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Также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8C1648" w:rsidRPr="003A52ED">
        <w:rPr>
          <w:color w:val="000000"/>
          <w:sz w:val="24"/>
          <w:szCs w:val="24"/>
          <w:lang w:val="ru-RU"/>
        </w:rPr>
        <w:t xml:space="preserve">Руководитель рабочей группы </w:t>
      </w:r>
      <w:r w:rsidR="008C1648" w:rsidRPr="003A52ED">
        <w:rPr>
          <w:color w:val="000000"/>
          <w:sz w:val="24"/>
          <w:szCs w:val="24"/>
          <w:lang w:val="ru-RU"/>
        </w:rPr>
        <w:lastRenderedPageBreak/>
        <w:t>ХАССП</w:t>
      </w:r>
      <w:r w:rsidR="008C1648" w:rsidRPr="006A6AE5">
        <w:rPr>
          <w:color w:val="000000"/>
          <w:sz w:val="24"/>
          <w:szCs w:val="24"/>
          <w:lang w:val="ru-RU"/>
        </w:rPr>
        <w:t xml:space="preserve"> </w:t>
      </w:r>
      <w:r w:rsidRPr="006A6AE5">
        <w:rPr>
          <w:color w:val="000000"/>
          <w:sz w:val="24"/>
          <w:szCs w:val="24"/>
          <w:lang w:val="ru-RU"/>
        </w:rPr>
        <w:t xml:space="preserve">вносит </w:t>
      </w:r>
      <w:r w:rsidRPr="006A6AE5">
        <w:rPr>
          <w:rStyle w:val="hps"/>
          <w:color w:val="000000"/>
          <w:sz w:val="24"/>
          <w:szCs w:val="24"/>
          <w:lang w:val="ru-RU"/>
        </w:rPr>
        <w:t>изменения в связанн</w:t>
      </w:r>
      <w:r w:rsidR="008B3FF0">
        <w:rPr>
          <w:rStyle w:val="hps"/>
          <w:color w:val="000000"/>
          <w:sz w:val="24"/>
          <w:szCs w:val="24"/>
          <w:lang w:val="ru-RU"/>
        </w:rPr>
        <w:t>ую документированную информацию</w:t>
      </w:r>
      <w:r w:rsidRPr="006A6AE5">
        <w:rPr>
          <w:rStyle w:val="hps"/>
          <w:color w:val="000000"/>
          <w:sz w:val="24"/>
          <w:szCs w:val="24"/>
          <w:lang w:val="ru-RU"/>
        </w:rPr>
        <w:t>,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если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изменения, внесенные в один документ, влияют</w:t>
      </w:r>
      <w:r w:rsidRPr="006A6AE5">
        <w:rPr>
          <w:color w:val="000000"/>
          <w:sz w:val="24"/>
          <w:szCs w:val="24"/>
          <w:lang w:val="ru-RU"/>
        </w:rPr>
        <w:t xml:space="preserve"> на </w:t>
      </w:r>
      <w:r w:rsidRPr="006A6AE5">
        <w:rPr>
          <w:rStyle w:val="hps"/>
          <w:color w:val="000000"/>
          <w:sz w:val="24"/>
          <w:szCs w:val="24"/>
          <w:lang w:val="ru-RU"/>
        </w:rPr>
        <w:t>другие документы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60DFA64F" w14:textId="77777777" w:rsidR="00672D58" w:rsidRPr="006A6AE5" w:rsidRDefault="00672D58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iCs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Также</w:t>
      </w:r>
      <w:r w:rsidR="008B3FF0">
        <w:rPr>
          <w:rStyle w:val="hps"/>
          <w:color w:val="000000"/>
          <w:sz w:val="24"/>
          <w:szCs w:val="24"/>
          <w:lang w:val="ru-RU"/>
        </w:rPr>
        <w:t xml:space="preserve"> необходимость в новой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8B3FF0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или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изменениях в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существующей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может быть отражена в записях о корректирующих действиях по результатам анализа несоответствий.</w:t>
      </w:r>
    </w:p>
    <w:p w14:paraId="7EFC0A13" w14:textId="77777777" w:rsidR="00672D58" w:rsidRPr="006A6AE5" w:rsidRDefault="008B3FF0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 xml:space="preserve">Пересмотренная </w:t>
      </w:r>
      <w:r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>
        <w:rPr>
          <w:rStyle w:val="hps"/>
          <w:color w:val="000000"/>
          <w:sz w:val="24"/>
          <w:szCs w:val="24"/>
          <w:lang w:val="ru-RU"/>
        </w:rPr>
        <w:t>ая информация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>
        <w:rPr>
          <w:rStyle w:val="hps"/>
          <w:color w:val="000000"/>
          <w:sz w:val="24"/>
          <w:szCs w:val="24"/>
          <w:lang w:val="ru-RU"/>
        </w:rPr>
        <w:t>подлежи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т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тому же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согласованию и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контролю,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как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и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72D58" w:rsidRPr="006A6AE5">
        <w:rPr>
          <w:rStyle w:val="hps"/>
          <w:color w:val="000000"/>
          <w:sz w:val="24"/>
          <w:szCs w:val="24"/>
          <w:lang w:val="ru-RU"/>
        </w:rPr>
        <w:t>оригинал.</w:t>
      </w:r>
    </w:p>
    <w:p w14:paraId="261B71E4" w14:textId="77777777" w:rsidR="00672D58" w:rsidRPr="006A6AE5" w:rsidRDefault="00672D58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 xml:space="preserve">При внесении изменений в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8B3FF0">
        <w:rPr>
          <w:rStyle w:val="hps"/>
          <w:color w:val="000000"/>
          <w:sz w:val="24"/>
          <w:szCs w:val="24"/>
          <w:lang w:val="ru-RU"/>
        </w:rPr>
        <w:t>ую информацию</w:t>
      </w:r>
      <w:r w:rsidRPr="006A6AE5">
        <w:rPr>
          <w:rStyle w:val="hps"/>
          <w:color w:val="000000"/>
          <w:sz w:val="24"/>
          <w:szCs w:val="24"/>
          <w:lang w:val="ru-RU"/>
        </w:rPr>
        <w:t>, в е</w:t>
      </w:r>
      <w:r w:rsidR="008B3FF0">
        <w:rPr>
          <w:rStyle w:val="hps"/>
          <w:color w:val="000000"/>
          <w:sz w:val="24"/>
          <w:szCs w:val="24"/>
          <w:lang w:val="ru-RU"/>
        </w:rPr>
        <w:t>е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новой редакции порядковый номер версии меняется на следующий</w:t>
      </w:r>
      <w:r w:rsidRPr="006A6AE5">
        <w:rPr>
          <w:rStyle w:val="hps"/>
          <w:iCs/>
          <w:color w:val="000000"/>
          <w:sz w:val="24"/>
          <w:szCs w:val="24"/>
          <w:lang w:val="ru-RU"/>
        </w:rPr>
        <w:t>.</w:t>
      </w:r>
    </w:p>
    <w:p w14:paraId="05ECFC64" w14:textId="77777777" w:rsidR="00626711" w:rsidRPr="006A6AE5" w:rsidRDefault="00626711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 xml:space="preserve">Для всех процедур, за исключением Руководства ХАССП, возможно внесение изменений путем замены отдельных страниц документа. В этом случае номер версии документа не меняется, однако обязательно заполняется «Лист регистрации изменений», </w:t>
      </w:r>
      <w:r w:rsidRPr="006A6AE5">
        <w:rPr>
          <w:rStyle w:val="hps"/>
          <w:b/>
          <w:color w:val="000000"/>
          <w:sz w:val="24"/>
          <w:szCs w:val="24"/>
          <w:lang w:val="ru-RU"/>
        </w:rPr>
        <w:t xml:space="preserve">Приложение </w:t>
      </w:r>
      <w:r w:rsidR="00B24C1A" w:rsidRPr="006A6AE5">
        <w:rPr>
          <w:rStyle w:val="hps"/>
          <w:b/>
          <w:color w:val="000000"/>
          <w:sz w:val="24"/>
          <w:szCs w:val="24"/>
          <w:lang w:val="ru-RU"/>
        </w:rPr>
        <w:t>Ж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. </w:t>
      </w:r>
    </w:p>
    <w:p w14:paraId="6F9B4385" w14:textId="77777777" w:rsidR="00EE749E" w:rsidRDefault="00EE749E" w:rsidP="00B47D4F">
      <w:pPr>
        <w:numPr>
          <w:ilvl w:val="2"/>
          <w:numId w:val="22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Подвергшийся </w:t>
      </w:r>
      <w:r w:rsidRPr="006A6AE5">
        <w:rPr>
          <w:rStyle w:val="hps"/>
          <w:color w:val="000000"/>
          <w:sz w:val="24"/>
          <w:szCs w:val="24"/>
          <w:lang w:val="ru-RU"/>
        </w:rPr>
        <w:t>последним изменениям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текст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идентифицируется</w:t>
      </w:r>
      <w:r w:rsidR="008C1648">
        <w:rPr>
          <w:rStyle w:val="hps"/>
          <w:color w:val="000000"/>
          <w:sz w:val="24"/>
          <w:szCs w:val="24"/>
          <w:lang w:val="ru-RU"/>
        </w:rPr>
        <w:t xml:space="preserve"> </w:t>
      </w:r>
      <w:r w:rsidR="00626711" w:rsidRPr="006A6AE5">
        <w:rPr>
          <w:rStyle w:val="hps"/>
          <w:color w:val="000000"/>
          <w:sz w:val="24"/>
          <w:szCs w:val="24"/>
          <w:lang w:val="ru-RU"/>
        </w:rPr>
        <w:t>посредством выделения измененного / добавленного текста контрастным фоном (</w:t>
      </w:r>
      <w:r w:rsidR="00626711" w:rsidRPr="006A6AE5">
        <w:rPr>
          <w:rStyle w:val="hps"/>
          <w:i/>
          <w:color w:val="000000"/>
          <w:sz w:val="24"/>
          <w:szCs w:val="24"/>
          <w:lang w:val="ru-RU"/>
        </w:rPr>
        <w:t>Пример: измененный текст</w:t>
      </w:r>
      <w:r w:rsidR="00626711" w:rsidRPr="006A6AE5">
        <w:rPr>
          <w:rStyle w:val="hps"/>
          <w:color w:val="000000"/>
          <w:sz w:val="24"/>
          <w:szCs w:val="24"/>
          <w:lang w:val="ru-RU"/>
        </w:rPr>
        <w:t>).</w:t>
      </w:r>
      <w:r w:rsidR="00592D78">
        <w:rPr>
          <w:rStyle w:val="hps"/>
          <w:color w:val="000000"/>
          <w:sz w:val="24"/>
          <w:szCs w:val="24"/>
          <w:lang w:val="ru-RU"/>
        </w:rPr>
        <w:t xml:space="preserve"> </w:t>
      </w:r>
      <w:r w:rsidR="002D2FC2" w:rsidRPr="006A6AE5">
        <w:rPr>
          <w:rStyle w:val="hps"/>
          <w:color w:val="000000"/>
          <w:sz w:val="24"/>
          <w:szCs w:val="24"/>
          <w:lang w:val="ru-RU"/>
        </w:rPr>
        <w:t xml:space="preserve">Выделяется только та область текста, которая была подвергнута изменениям при написании вновь издаваемой версии </w:t>
      </w:r>
      <w:r w:rsidR="008B3FF0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8B3FF0">
        <w:rPr>
          <w:rStyle w:val="hps"/>
          <w:color w:val="000000"/>
          <w:sz w:val="24"/>
          <w:szCs w:val="24"/>
          <w:lang w:val="ru-RU"/>
        </w:rPr>
        <w:t>.</w:t>
      </w:r>
    </w:p>
    <w:p w14:paraId="327A3230" w14:textId="77777777" w:rsidR="00EE749E" w:rsidRPr="006A6AE5" w:rsidRDefault="00EE749E" w:rsidP="00B47D4F">
      <w:pPr>
        <w:numPr>
          <w:ilvl w:val="0"/>
          <w:numId w:val="4"/>
        </w:numPr>
        <w:suppressAutoHyphens/>
        <w:spacing w:line="360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>Контроль внешн</w:t>
      </w:r>
      <w:r w:rsidR="008B3FF0">
        <w:rPr>
          <w:b/>
          <w:color w:val="000000"/>
          <w:sz w:val="24"/>
          <w:szCs w:val="24"/>
          <w:lang w:val="ru-RU"/>
        </w:rPr>
        <w:t>ей документированной информации</w:t>
      </w:r>
      <w:r w:rsidRPr="006A6AE5">
        <w:rPr>
          <w:b/>
          <w:color w:val="000000"/>
          <w:sz w:val="24"/>
          <w:szCs w:val="24"/>
          <w:lang w:val="ru-RU"/>
        </w:rPr>
        <w:t>, документ</w:t>
      </w:r>
      <w:r w:rsidR="008B3FF0">
        <w:rPr>
          <w:b/>
          <w:color w:val="000000"/>
          <w:sz w:val="24"/>
          <w:szCs w:val="24"/>
          <w:lang w:val="ru-RU"/>
        </w:rPr>
        <w:t>ированной информации</w:t>
      </w:r>
      <w:r w:rsidRPr="006A6AE5">
        <w:rPr>
          <w:b/>
          <w:color w:val="000000"/>
          <w:sz w:val="24"/>
          <w:szCs w:val="24"/>
          <w:lang w:val="ru-RU"/>
        </w:rPr>
        <w:t xml:space="preserve"> заказчиков и спецификаций</w:t>
      </w:r>
    </w:p>
    <w:p w14:paraId="14E4326F" w14:textId="77777777" w:rsidR="00DD2134" w:rsidRPr="006A6AE5" w:rsidRDefault="008B3FF0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iCs/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>Вся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 xml:space="preserve"> внешн</w:t>
      </w:r>
      <w:r>
        <w:rPr>
          <w:rStyle w:val="hps"/>
          <w:color w:val="000000"/>
          <w:sz w:val="24"/>
          <w:szCs w:val="24"/>
          <w:lang w:val="ru-RU"/>
        </w:rPr>
        <w:t>яя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>
        <w:rPr>
          <w:rStyle w:val="hps"/>
          <w:color w:val="000000"/>
          <w:sz w:val="24"/>
          <w:szCs w:val="24"/>
          <w:lang w:val="ru-RU"/>
        </w:rPr>
        <w:t>ая информация</w:t>
      </w:r>
      <w:r>
        <w:rPr>
          <w:color w:val="000000"/>
          <w:sz w:val="24"/>
          <w:szCs w:val="24"/>
          <w:lang w:val="ru-RU"/>
        </w:rPr>
        <w:t>, включая документированную информацию</w:t>
      </w:r>
      <w:r w:rsidR="00B01663" w:rsidRPr="006A6AE5">
        <w:rPr>
          <w:rStyle w:val="hps"/>
          <w:color w:val="000000"/>
          <w:sz w:val="24"/>
          <w:szCs w:val="24"/>
          <w:lang w:val="ru-RU"/>
        </w:rPr>
        <w:t xml:space="preserve"> заказчик</w:t>
      </w:r>
      <w:r w:rsidR="00B01663">
        <w:rPr>
          <w:rStyle w:val="hps"/>
          <w:color w:val="000000"/>
          <w:sz w:val="24"/>
          <w:szCs w:val="24"/>
          <w:lang w:val="ru-RU"/>
        </w:rPr>
        <w:t>ов (при их наличии)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>и спецификаци</w:t>
      </w:r>
      <w:r w:rsidR="00DD2134" w:rsidRPr="006A6AE5">
        <w:rPr>
          <w:rStyle w:val="hps"/>
          <w:color w:val="000000"/>
          <w:sz w:val="24"/>
          <w:szCs w:val="24"/>
          <w:lang w:val="ru-RU"/>
        </w:rPr>
        <w:t>и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>,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EE749E" w:rsidRPr="006A6AE5">
        <w:rPr>
          <w:rStyle w:val="hps"/>
          <w:color w:val="000000"/>
          <w:sz w:val="24"/>
          <w:szCs w:val="24"/>
          <w:lang w:val="ru-RU"/>
        </w:rPr>
        <w:t>контролируются</w:t>
      </w:r>
      <w:r w:rsidR="00DD2134" w:rsidRPr="006A6AE5">
        <w:rPr>
          <w:color w:val="000000"/>
          <w:sz w:val="24"/>
          <w:szCs w:val="24"/>
          <w:lang w:val="ru-RU"/>
        </w:rPr>
        <w:t xml:space="preserve"> </w:t>
      </w:r>
      <w:r w:rsidR="00B649E3" w:rsidRPr="003A52ED">
        <w:rPr>
          <w:color w:val="000000"/>
          <w:sz w:val="24"/>
          <w:szCs w:val="24"/>
          <w:lang w:val="ru-RU"/>
        </w:rPr>
        <w:t>Руководител</w:t>
      </w:r>
      <w:r w:rsidR="00B649E3">
        <w:rPr>
          <w:color w:val="000000"/>
          <w:sz w:val="24"/>
          <w:szCs w:val="24"/>
          <w:lang w:val="ru-RU"/>
        </w:rPr>
        <w:t>ем</w:t>
      </w:r>
      <w:r w:rsidR="00B649E3" w:rsidRPr="003A52ED">
        <w:rPr>
          <w:color w:val="000000"/>
          <w:sz w:val="24"/>
          <w:szCs w:val="24"/>
          <w:lang w:val="ru-RU"/>
        </w:rPr>
        <w:t xml:space="preserve"> рабочей группы ХАССП</w:t>
      </w:r>
      <w:r w:rsidR="00DD2134" w:rsidRPr="006A6AE5">
        <w:rPr>
          <w:rStyle w:val="hps"/>
          <w:color w:val="000000"/>
          <w:sz w:val="24"/>
          <w:szCs w:val="24"/>
          <w:lang w:val="ru-RU"/>
        </w:rPr>
        <w:t>.</w:t>
      </w:r>
    </w:p>
    <w:p w14:paraId="116F7B62" w14:textId="77777777" w:rsidR="00CF1B8B" w:rsidRPr="006A6AE5" w:rsidRDefault="008B3FF0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>Вся</w:t>
      </w:r>
      <w:r w:rsidR="00204873" w:rsidRPr="006A6AE5">
        <w:rPr>
          <w:rStyle w:val="hps"/>
          <w:color w:val="000000"/>
          <w:sz w:val="24"/>
          <w:szCs w:val="24"/>
          <w:lang w:val="ru-RU"/>
        </w:rPr>
        <w:t xml:space="preserve"> внешн</w:t>
      </w:r>
      <w:r>
        <w:rPr>
          <w:rStyle w:val="hps"/>
          <w:color w:val="000000"/>
          <w:sz w:val="24"/>
          <w:szCs w:val="24"/>
          <w:lang w:val="ru-RU"/>
        </w:rPr>
        <w:t>яя</w:t>
      </w:r>
      <w:r w:rsidR="00204873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>
        <w:rPr>
          <w:rStyle w:val="hps"/>
          <w:color w:val="000000"/>
          <w:sz w:val="24"/>
          <w:szCs w:val="24"/>
          <w:lang w:val="ru-RU"/>
        </w:rPr>
        <w:t>ая информация</w:t>
      </w:r>
      <w:r w:rsidR="00204873" w:rsidRPr="006A6AE5">
        <w:rPr>
          <w:color w:val="000000"/>
          <w:sz w:val="24"/>
          <w:szCs w:val="24"/>
          <w:lang w:val="ru-RU"/>
        </w:rPr>
        <w:t>, полученн</w:t>
      </w:r>
      <w:r>
        <w:rPr>
          <w:color w:val="000000"/>
          <w:sz w:val="24"/>
          <w:szCs w:val="24"/>
          <w:lang w:val="ru-RU"/>
        </w:rPr>
        <w:t>ая</w:t>
      </w:r>
      <w:r w:rsidR="00204873" w:rsidRPr="006A6AE5">
        <w:rPr>
          <w:color w:val="000000"/>
          <w:sz w:val="24"/>
          <w:szCs w:val="24"/>
          <w:lang w:val="ru-RU"/>
        </w:rPr>
        <w:t xml:space="preserve"> со стороны, </w:t>
      </w:r>
      <w:r w:rsidR="00204873" w:rsidRPr="006A6AE5">
        <w:rPr>
          <w:rStyle w:val="hps"/>
          <w:color w:val="000000"/>
          <w:sz w:val="24"/>
          <w:szCs w:val="24"/>
          <w:lang w:val="ru-RU"/>
        </w:rPr>
        <w:t>направля</w:t>
      </w:r>
      <w:r>
        <w:rPr>
          <w:rStyle w:val="hps"/>
          <w:color w:val="000000"/>
          <w:sz w:val="24"/>
          <w:szCs w:val="24"/>
          <w:lang w:val="ru-RU"/>
        </w:rPr>
        <w:t>е</w:t>
      </w:r>
      <w:r w:rsidR="00204873" w:rsidRPr="006A6AE5">
        <w:rPr>
          <w:rStyle w:val="hps"/>
          <w:color w:val="000000"/>
          <w:sz w:val="24"/>
          <w:szCs w:val="24"/>
          <w:lang w:val="ru-RU"/>
        </w:rPr>
        <w:t>тся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B649E3" w:rsidRPr="003A52ED">
        <w:rPr>
          <w:color w:val="000000"/>
          <w:sz w:val="24"/>
          <w:szCs w:val="24"/>
          <w:lang w:val="ru-RU"/>
        </w:rPr>
        <w:t>Руководител</w:t>
      </w:r>
      <w:r w:rsidR="00B649E3">
        <w:rPr>
          <w:color w:val="000000"/>
          <w:sz w:val="24"/>
          <w:szCs w:val="24"/>
          <w:lang w:val="ru-RU"/>
        </w:rPr>
        <w:t>ю</w:t>
      </w:r>
      <w:r w:rsidR="00B649E3" w:rsidRPr="003A52ED">
        <w:rPr>
          <w:color w:val="000000"/>
          <w:sz w:val="24"/>
          <w:szCs w:val="24"/>
          <w:lang w:val="ru-RU"/>
        </w:rPr>
        <w:t xml:space="preserve"> рабочей группы ХАССП</w:t>
      </w:r>
      <w:r w:rsidR="00776294" w:rsidRPr="006A6AE5">
        <w:rPr>
          <w:iCs/>
          <w:color w:val="000000"/>
          <w:sz w:val="24"/>
          <w:szCs w:val="24"/>
          <w:lang w:val="ru-RU"/>
        </w:rPr>
        <w:t>.</w:t>
      </w:r>
      <w:r w:rsidR="00B649E3">
        <w:rPr>
          <w:iCs/>
          <w:color w:val="000000"/>
          <w:sz w:val="24"/>
          <w:szCs w:val="24"/>
          <w:lang w:val="ru-RU"/>
        </w:rPr>
        <w:t xml:space="preserve"> </w:t>
      </w:r>
      <w:r w:rsidR="00B649E3" w:rsidRPr="003A52ED">
        <w:rPr>
          <w:color w:val="000000"/>
          <w:sz w:val="24"/>
          <w:szCs w:val="24"/>
          <w:lang w:val="ru-RU"/>
        </w:rPr>
        <w:t>Руководитель рабочей группы ХАССП</w:t>
      </w:r>
      <w:r w:rsidR="00B649E3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рассматривает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DD2134" w:rsidRPr="006A6AE5">
        <w:rPr>
          <w:color w:val="000000"/>
          <w:sz w:val="24"/>
          <w:szCs w:val="24"/>
          <w:lang w:val="ru-RU"/>
        </w:rPr>
        <w:t>полученн</w:t>
      </w:r>
      <w:r>
        <w:rPr>
          <w:color w:val="000000"/>
          <w:sz w:val="24"/>
          <w:szCs w:val="24"/>
          <w:lang w:val="ru-RU"/>
        </w:rPr>
        <w:t xml:space="preserve">ую </w:t>
      </w:r>
      <w:r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332B15">
        <w:rPr>
          <w:rStyle w:val="hps"/>
          <w:color w:val="000000"/>
          <w:sz w:val="24"/>
          <w:szCs w:val="24"/>
          <w:lang w:val="ru-RU"/>
        </w:rPr>
        <w:t>ую информацию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и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ставит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332B15">
        <w:rPr>
          <w:color w:val="000000"/>
          <w:sz w:val="24"/>
          <w:szCs w:val="24"/>
          <w:lang w:val="ru-RU"/>
        </w:rPr>
        <w:t>на ней</w:t>
      </w:r>
      <w:r w:rsidR="00DD2134" w:rsidRPr="006A6AE5">
        <w:rPr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печать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DD2134" w:rsidRPr="006A6AE5">
        <w:rPr>
          <w:rStyle w:val="hps"/>
          <w:color w:val="000000"/>
          <w:sz w:val="24"/>
          <w:szCs w:val="24"/>
          <w:lang w:val="ru-RU"/>
        </w:rPr>
        <w:t>«Контрольный экземпляр»</w:t>
      </w:r>
      <w:r w:rsidR="00776294" w:rsidRPr="006A6AE5">
        <w:rPr>
          <w:iCs/>
          <w:color w:val="000000"/>
          <w:sz w:val="24"/>
          <w:szCs w:val="24"/>
          <w:lang w:val="ru-RU"/>
        </w:rPr>
        <w:t>.</w:t>
      </w:r>
      <w:r w:rsidR="00B649E3">
        <w:rPr>
          <w:iCs/>
          <w:color w:val="000000"/>
          <w:sz w:val="24"/>
          <w:szCs w:val="24"/>
          <w:lang w:val="ru-RU"/>
        </w:rPr>
        <w:t xml:space="preserve"> </w:t>
      </w:r>
      <w:r w:rsidR="00DD2134" w:rsidRPr="006A6AE5">
        <w:rPr>
          <w:iCs/>
          <w:color w:val="000000"/>
          <w:sz w:val="24"/>
          <w:szCs w:val="24"/>
          <w:lang w:val="ru-RU"/>
        </w:rPr>
        <w:t xml:space="preserve">Если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332B15">
        <w:rPr>
          <w:rStyle w:val="hps"/>
          <w:color w:val="000000"/>
          <w:sz w:val="24"/>
          <w:szCs w:val="24"/>
          <w:lang w:val="ru-RU"/>
        </w:rPr>
        <w:t>ая информация</w:t>
      </w:r>
      <w:r w:rsidR="00332B15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DD2134" w:rsidRPr="006A6AE5">
        <w:rPr>
          <w:iCs/>
          <w:color w:val="000000"/>
          <w:sz w:val="24"/>
          <w:szCs w:val="24"/>
          <w:lang w:val="ru-RU"/>
        </w:rPr>
        <w:t xml:space="preserve">не имеет признаков идентификации (номер, дату), </w:t>
      </w:r>
      <w:r w:rsidR="00B649E3" w:rsidRPr="003A52ED">
        <w:rPr>
          <w:color w:val="000000"/>
          <w:sz w:val="24"/>
          <w:szCs w:val="24"/>
          <w:lang w:val="ru-RU"/>
        </w:rPr>
        <w:t>Руководитель рабочей группы ХАССП</w:t>
      </w:r>
      <w:r w:rsidR="00DD2134" w:rsidRPr="006A6AE5">
        <w:rPr>
          <w:iCs/>
          <w:color w:val="000000"/>
          <w:sz w:val="24"/>
          <w:szCs w:val="24"/>
          <w:lang w:val="ru-RU"/>
        </w:rPr>
        <w:t xml:space="preserve"> проставляет идентификационные признаки самостоятельно путем указания на титульном листе даты получения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DD2134" w:rsidRPr="006A6AE5">
        <w:rPr>
          <w:iCs/>
          <w:color w:val="000000"/>
          <w:sz w:val="24"/>
          <w:szCs w:val="24"/>
          <w:lang w:val="ru-RU"/>
        </w:rPr>
        <w:t xml:space="preserve"> и (при необходимости) номера.</w:t>
      </w:r>
    </w:p>
    <w:p w14:paraId="7CDD14C5" w14:textId="77777777" w:rsidR="00CF1B8B" w:rsidRPr="006A6AE5" w:rsidRDefault="00635899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 xml:space="preserve">После 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 xml:space="preserve">идентификации, </w:t>
      </w:r>
      <w:r w:rsidR="00B649E3" w:rsidRPr="003A52ED">
        <w:rPr>
          <w:color w:val="000000"/>
          <w:sz w:val="24"/>
          <w:szCs w:val="24"/>
          <w:lang w:val="ru-RU"/>
        </w:rPr>
        <w:t>Руководитель рабочей группы ХАССП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 xml:space="preserve"> вносит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332B15">
        <w:rPr>
          <w:rStyle w:val="hps"/>
          <w:color w:val="000000"/>
          <w:sz w:val="24"/>
          <w:szCs w:val="24"/>
          <w:lang w:val="ru-RU"/>
        </w:rPr>
        <w:t>ую информацию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 xml:space="preserve"> в реестр внешней документации.</w:t>
      </w:r>
    </w:p>
    <w:p w14:paraId="4872D648" w14:textId="77777777" w:rsidR="005509A4" w:rsidRPr="006A6AE5" w:rsidRDefault="00B649E3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3A52ED">
        <w:rPr>
          <w:color w:val="000000"/>
          <w:sz w:val="24"/>
          <w:szCs w:val="24"/>
          <w:lang w:val="ru-RU"/>
        </w:rPr>
        <w:t>Руководитель рабочей группы ХАССП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 xml:space="preserve"> распространяет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>внешн</w:t>
      </w:r>
      <w:r w:rsidR="00332B15">
        <w:rPr>
          <w:rStyle w:val="hps"/>
          <w:color w:val="000000"/>
          <w:sz w:val="24"/>
          <w:szCs w:val="24"/>
          <w:lang w:val="ru-RU"/>
        </w:rPr>
        <w:t>юю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332B15">
        <w:rPr>
          <w:rStyle w:val="hps"/>
          <w:color w:val="000000"/>
          <w:sz w:val="24"/>
          <w:szCs w:val="24"/>
          <w:lang w:val="ru-RU"/>
        </w:rPr>
        <w:t>ую информацию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 xml:space="preserve"> заинтересованным лицам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в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компании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CF1B8B" w:rsidRPr="006A6AE5">
        <w:rPr>
          <w:rStyle w:val="hps"/>
          <w:color w:val="000000"/>
          <w:sz w:val="24"/>
          <w:szCs w:val="24"/>
          <w:lang w:val="ru-RU"/>
        </w:rPr>
        <w:t>путем рассылки контролируемых копий и заполняет список рассылки.</w:t>
      </w:r>
    </w:p>
    <w:p w14:paraId="789366CA" w14:textId="77777777" w:rsidR="005509A4" w:rsidRPr="006A6AE5" w:rsidRDefault="00B649E3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3A52ED">
        <w:rPr>
          <w:color w:val="000000"/>
          <w:sz w:val="24"/>
          <w:szCs w:val="24"/>
          <w:lang w:val="ru-RU"/>
        </w:rPr>
        <w:lastRenderedPageBreak/>
        <w:t>Руководитель рабочей группы ХАССП</w:t>
      </w:r>
      <w:r>
        <w:rPr>
          <w:iCs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поддерживает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5509A4" w:rsidRPr="006A6AE5">
        <w:rPr>
          <w:rStyle w:val="hps"/>
          <w:color w:val="000000"/>
          <w:sz w:val="24"/>
          <w:szCs w:val="24"/>
          <w:lang w:val="ru-RU"/>
        </w:rPr>
        <w:t xml:space="preserve">реестр внешней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635899" w:rsidRPr="006A6AE5">
        <w:rPr>
          <w:color w:val="000000"/>
          <w:sz w:val="24"/>
          <w:szCs w:val="24"/>
          <w:lang w:val="ru-RU"/>
        </w:rPr>
        <w:t xml:space="preserve">, а также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список рассылки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внешнего происхождения</w:t>
      </w:r>
      <w:r w:rsidR="005509A4" w:rsidRPr="006A6AE5">
        <w:rPr>
          <w:rStyle w:val="hps"/>
          <w:color w:val="000000"/>
          <w:sz w:val="24"/>
          <w:szCs w:val="24"/>
          <w:lang w:val="ru-RU"/>
        </w:rPr>
        <w:t>,</w:t>
      </w:r>
      <w:r>
        <w:rPr>
          <w:rStyle w:val="hps"/>
          <w:color w:val="000000"/>
          <w:sz w:val="24"/>
          <w:szCs w:val="24"/>
          <w:lang w:val="ru-RU"/>
        </w:rPr>
        <w:t xml:space="preserve">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 xml:space="preserve">и </w:t>
      </w:r>
      <w:r w:rsidR="005509A4" w:rsidRPr="006A6AE5">
        <w:rPr>
          <w:rStyle w:val="hps"/>
          <w:color w:val="000000"/>
          <w:sz w:val="24"/>
          <w:szCs w:val="24"/>
          <w:lang w:val="ru-RU"/>
        </w:rPr>
        <w:t>обновляет списки</w:t>
      </w:r>
      <w:r w:rsidR="005509A4" w:rsidRPr="006A6AE5">
        <w:rPr>
          <w:color w:val="000000"/>
          <w:sz w:val="24"/>
          <w:szCs w:val="24"/>
          <w:lang w:val="ru-RU"/>
        </w:rPr>
        <w:t xml:space="preserve"> незамедлительно при получении новой 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>верси</w:t>
      </w:r>
      <w:r w:rsidR="005509A4" w:rsidRPr="006A6AE5">
        <w:rPr>
          <w:rStyle w:val="hps"/>
          <w:color w:val="000000"/>
          <w:sz w:val="24"/>
          <w:szCs w:val="24"/>
          <w:lang w:val="ru-RU"/>
        </w:rPr>
        <w:t>и</w:t>
      </w:r>
      <w:r w:rsidR="00635899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776294" w:rsidRPr="006A6AE5">
        <w:rPr>
          <w:iCs/>
          <w:color w:val="000000"/>
          <w:sz w:val="24"/>
          <w:szCs w:val="24"/>
          <w:lang w:val="ru-RU"/>
        </w:rPr>
        <w:t>.</w:t>
      </w:r>
    </w:p>
    <w:p w14:paraId="49DB3D08" w14:textId="77777777" w:rsidR="00776294" w:rsidRPr="006A6AE5" w:rsidRDefault="00635899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rStyle w:val="hps"/>
          <w:color w:val="000000"/>
          <w:sz w:val="24"/>
          <w:szCs w:val="24"/>
          <w:lang w:val="ru-RU"/>
        </w:rPr>
        <w:t>При необходимости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CF1B8B" w:rsidRPr="006A6AE5">
        <w:rPr>
          <w:color w:val="000000"/>
          <w:sz w:val="24"/>
          <w:szCs w:val="24"/>
          <w:lang w:val="ru-RU"/>
        </w:rPr>
        <w:t>отмененн</w:t>
      </w:r>
      <w:r w:rsidR="00332B15">
        <w:rPr>
          <w:color w:val="000000"/>
          <w:sz w:val="24"/>
          <w:szCs w:val="24"/>
          <w:lang w:val="ru-RU"/>
        </w:rPr>
        <w:t>ая</w:t>
      </w:r>
      <w:r w:rsidR="00B649E3">
        <w:rPr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 w:rsidR="00332B15">
        <w:rPr>
          <w:rStyle w:val="hps"/>
          <w:color w:val="000000"/>
          <w:sz w:val="24"/>
          <w:szCs w:val="24"/>
          <w:lang w:val="ru-RU"/>
        </w:rPr>
        <w:t>ая информация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внешнего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происхождения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332B15">
        <w:rPr>
          <w:rStyle w:val="hps"/>
          <w:color w:val="000000"/>
          <w:sz w:val="24"/>
          <w:szCs w:val="24"/>
          <w:lang w:val="ru-RU"/>
        </w:rPr>
        <w:t>храни</w:t>
      </w:r>
      <w:r w:rsidRPr="006A6AE5">
        <w:rPr>
          <w:rStyle w:val="hps"/>
          <w:color w:val="000000"/>
          <w:sz w:val="24"/>
          <w:szCs w:val="24"/>
          <w:lang w:val="ru-RU"/>
        </w:rPr>
        <w:t>тся</w:t>
      </w:r>
      <w:r w:rsidR="005333E6" w:rsidRPr="006A6AE5">
        <w:rPr>
          <w:rStyle w:val="hps"/>
          <w:color w:val="000000"/>
          <w:sz w:val="24"/>
          <w:szCs w:val="24"/>
          <w:lang w:val="ru-RU"/>
        </w:rPr>
        <w:t xml:space="preserve"> у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B649E3" w:rsidRPr="003A52ED">
        <w:rPr>
          <w:color w:val="000000"/>
          <w:sz w:val="24"/>
          <w:szCs w:val="24"/>
          <w:lang w:val="ru-RU"/>
        </w:rPr>
        <w:t>Руководител</w:t>
      </w:r>
      <w:r w:rsidR="00B649E3">
        <w:rPr>
          <w:color w:val="000000"/>
          <w:sz w:val="24"/>
          <w:szCs w:val="24"/>
          <w:lang w:val="ru-RU"/>
        </w:rPr>
        <w:t>я</w:t>
      </w:r>
      <w:r w:rsidR="00B649E3" w:rsidRPr="003A52ED">
        <w:rPr>
          <w:color w:val="000000"/>
          <w:sz w:val="24"/>
          <w:szCs w:val="24"/>
          <w:lang w:val="ru-RU"/>
        </w:rPr>
        <w:t xml:space="preserve"> рабочей группы ХАССП</w:t>
      </w:r>
      <w:r w:rsidR="00B649E3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для дальнейшего использования как ссылки</w:t>
      </w:r>
      <w:r w:rsidR="00776294" w:rsidRPr="006A6AE5">
        <w:rPr>
          <w:iCs/>
          <w:color w:val="000000"/>
          <w:sz w:val="24"/>
          <w:szCs w:val="24"/>
          <w:lang w:val="ru-RU"/>
        </w:rPr>
        <w:t>.</w:t>
      </w:r>
      <w:r w:rsidR="00CF1B8B" w:rsidRPr="006A6AE5">
        <w:rPr>
          <w:iCs/>
          <w:color w:val="000000"/>
          <w:sz w:val="24"/>
          <w:szCs w:val="24"/>
          <w:lang w:val="ru-RU"/>
        </w:rPr>
        <w:t xml:space="preserve"> При хранении отмененн</w:t>
      </w:r>
      <w:r w:rsidR="00332B15">
        <w:rPr>
          <w:iCs/>
          <w:color w:val="000000"/>
          <w:sz w:val="24"/>
          <w:szCs w:val="24"/>
          <w:lang w:val="ru-RU"/>
        </w:rPr>
        <w:t>ой</w:t>
      </w:r>
      <w:r w:rsidR="00CF1B8B" w:rsidRPr="006A6AE5">
        <w:rPr>
          <w:iCs/>
          <w:color w:val="000000"/>
          <w:sz w:val="24"/>
          <w:szCs w:val="24"/>
          <w:lang w:val="ru-RU"/>
        </w:rPr>
        <w:t xml:space="preserve"> </w:t>
      </w:r>
      <w:r w:rsidR="00332B15">
        <w:rPr>
          <w:iCs/>
          <w:color w:val="000000"/>
          <w:sz w:val="24"/>
          <w:szCs w:val="24"/>
          <w:lang w:val="ru-RU"/>
        </w:rPr>
        <w:t>внешней</w:t>
      </w:r>
      <w:r w:rsidR="005509A4" w:rsidRPr="006A6AE5">
        <w:rPr>
          <w:iCs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332B15">
        <w:rPr>
          <w:iCs/>
          <w:color w:val="000000"/>
          <w:sz w:val="24"/>
          <w:szCs w:val="24"/>
          <w:lang w:val="ru-RU"/>
        </w:rPr>
        <w:t xml:space="preserve"> она</w:t>
      </w:r>
      <w:r w:rsidR="00CF1B8B" w:rsidRPr="006A6AE5">
        <w:rPr>
          <w:iCs/>
          <w:color w:val="000000"/>
          <w:sz w:val="24"/>
          <w:szCs w:val="24"/>
          <w:lang w:val="ru-RU"/>
        </w:rPr>
        <w:t xml:space="preserve"> соответствующим образом иден</w:t>
      </w:r>
      <w:r w:rsidR="00332B15">
        <w:rPr>
          <w:iCs/>
          <w:color w:val="000000"/>
          <w:sz w:val="24"/>
          <w:szCs w:val="24"/>
          <w:lang w:val="ru-RU"/>
        </w:rPr>
        <w:t>тифицирована</w:t>
      </w:r>
      <w:r w:rsidR="00CF1B8B" w:rsidRPr="006A6AE5">
        <w:rPr>
          <w:iCs/>
          <w:color w:val="000000"/>
          <w:sz w:val="24"/>
          <w:szCs w:val="24"/>
          <w:lang w:val="ru-RU"/>
        </w:rPr>
        <w:t>. Идентификация и хранение отмененн</w:t>
      </w:r>
      <w:r w:rsidR="00332B15">
        <w:rPr>
          <w:iCs/>
          <w:color w:val="000000"/>
          <w:sz w:val="24"/>
          <w:szCs w:val="24"/>
          <w:lang w:val="ru-RU"/>
        </w:rPr>
        <w:t>ой</w:t>
      </w:r>
      <w:r w:rsidR="00CF1B8B" w:rsidRPr="006A6AE5">
        <w:rPr>
          <w:iCs/>
          <w:color w:val="000000"/>
          <w:sz w:val="24"/>
          <w:szCs w:val="24"/>
          <w:lang w:val="ru-RU"/>
        </w:rPr>
        <w:t xml:space="preserve"> </w:t>
      </w:r>
      <w:r w:rsidR="005509A4" w:rsidRPr="006A6AE5">
        <w:rPr>
          <w:iCs/>
          <w:color w:val="000000"/>
          <w:sz w:val="24"/>
          <w:szCs w:val="24"/>
          <w:lang w:val="ru-RU"/>
        </w:rPr>
        <w:t>внешн</w:t>
      </w:r>
      <w:r w:rsidR="00332B15">
        <w:rPr>
          <w:iCs/>
          <w:color w:val="000000"/>
          <w:sz w:val="24"/>
          <w:szCs w:val="24"/>
          <w:lang w:val="ru-RU"/>
        </w:rPr>
        <w:t>ей</w:t>
      </w:r>
      <w:r w:rsidR="005509A4" w:rsidRPr="006A6AE5">
        <w:rPr>
          <w:iCs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5509A4" w:rsidRPr="006A6AE5">
        <w:rPr>
          <w:iCs/>
          <w:color w:val="000000"/>
          <w:sz w:val="24"/>
          <w:szCs w:val="24"/>
          <w:lang w:val="ru-RU"/>
        </w:rPr>
        <w:t xml:space="preserve"> происходит аналогично принципам идентификации и хранения от</w:t>
      </w:r>
      <w:r w:rsidR="00332B15">
        <w:rPr>
          <w:iCs/>
          <w:color w:val="000000"/>
          <w:sz w:val="24"/>
          <w:szCs w:val="24"/>
          <w:lang w:val="ru-RU"/>
        </w:rPr>
        <w:t>мененной внутренней</w:t>
      </w:r>
      <w:r w:rsidR="005509A4" w:rsidRPr="006A6AE5">
        <w:rPr>
          <w:iCs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332B15">
        <w:rPr>
          <w:rStyle w:val="hps"/>
          <w:color w:val="000000"/>
          <w:sz w:val="24"/>
          <w:szCs w:val="24"/>
          <w:lang w:val="ru-RU"/>
        </w:rPr>
        <w:t>.</w:t>
      </w:r>
    </w:p>
    <w:p w14:paraId="7AC13A3D" w14:textId="77777777" w:rsidR="0096666A" w:rsidRPr="006A6AE5" w:rsidRDefault="00332B15" w:rsidP="00B47D4F">
      <w:pPr>
        <w:numPr>
          <w:ilvl w:val="2"/>
          <w:numId w:val="19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>
        <w:rPr>
          <w:rStyle w:val="hps"/>
          <w:color w:val="000000"/>
          <w:sz w:val="24"/>
          <w:szCs w:val="24"/>
          <w:lang w:val="ru-RU"/>
        </w:rPr>
        <w:t>Внешняя</w:t>
      </w:r>
      <w:r w:rsidR="0096666A" w:rsidRPr="006A6AE5">
        <w:rPr>
          <w:rStyle w:val="hps"/>
          <w:color w:val="000000"/>
          <w:sz w:val="24"/>
          <w:szCs w:val="24"/>
          <w:lang w:val="ru-RU"/>
        </w:rPr>
        <w:t xml:space="preserve"> </w:t>
      </w:r>
      <w:r w:rsidRPr="00E11248">
        <w:rPr>
          <w:rStyle w:val="hps"/>
          <w:color w:val="000000"/>
          <w:sz w:val="24"/>
          <w:szCs w:val="24"/>
          <w:lang w:val="ru-RU"/>
        </w:rPr>
        <w:t>документированн</w:t>
      </w:r>
      <w:r>
        <w:rPr>
          <w:rStyle w:val="hps"/>
          <w:color w:val="000000"/>
          <w:sz w:val="24"/>
          <w:szCs w:val="24"/>
          <w:lang w:val="ru-RU"/>
        </w:rPr>
        <w:t>ая информация</w:t>
      </w:r>
      <w:r w:rsidR="0096666A" w:rsidRPr="006A6AE5">
        <w:rPr>
          <w:rStyle w:val="hps"/>
          <w:color w:val="000000"/>
          <w:sz w:val="24"/>
          <w:szCs w:val="24"/>
          <w:lang w:val="ru-RU"/>
        </w:rPr>
        <w:t>, подтверждающ</w:t>
      </w:r>
      <w:r>
        <w:rPr>
          <w:rStyle w:val="hps"/>
          <w:color w:val="000000"/>
          <w:sz w:val="24"/>
          <w:szCs w:val="24"/>
          <w:lang w:val="ru-RU"/>
        </w:rPr>
        <w:t>ая</w:t>
      </w:r>
      <w:r w:rsidR="0096666A" w:rsidRPr="006A6AE5">
        <w:rPr>
          <w:rStyle w:val="hps"/>
          <w:color w:val="000000"/>
          <w:sz w:val="24"/>
          <w:szCs w:val="24"/>
          <w:lang w:val="ru-RU"/>
        </w:rPr>
        <w:t xml:space="preserve"> безопасность сырья, материа</w:t>
      </w:r>
      <w:r>
        <w:rPr>
          <w:rStyle w:val="hps"/>
          <w:color w:val="000000"/>
          <w:sz w:val="24"/>
          <w:szCs w:val="24"/>
          <w:lang w:val="ru-RU"/>
        </w:rPr>
        <w:t>лов и готовой продукции, подлежи</w:t>
      </w:r>
      <w:r w:rsidR="0096666A" w:rsidRPr="006A6AE5">
        <w:rPr>
          <w:rStyle w:val="hps"/>
          <w:color w:val="000000"/>
          <w:sz w:val="24"/>
          <w:szCs w:val="24"/>
          <w:lang w:val="ru-RU"/>
        </w:rPr>
        <w:t xml:space="preserve">т хранению в течение трех лет со дня </w:t>
      </w:r>
      <w:r>
        <w:rPr>
          <w:rStyle w:val="hps"/>
          <w:color w:val="000000"/>
          <w:sz w:val="24"/>
          <w:szCs w:val="24"/>
          <w:lang w:val="ru-RU"/>
        </w:rPr>
        <w:t>ее</w:t>
      </w:r>
      <w:r w:rsidR="0096666A" w:rsidRPr="006A6AE5">
        <w:rPr>
          <w:rStyle w:val="hps"/>
          <w:color w:val="000000"/>
          <w:sz w:val="24"/>
          <w:szCs w:val="24"/>
          <w:lang w:val="ru-RU"/>
        </w:rPr>
        <w:t xml:space="preserve"> выдачи.</w:t>
      </w:r>
    </w:p>
    <w:p w14:paraId="0937946F" w14:textId="50754C62" w:rsidR="00CA3E81" w:rsidRPr="00B47D4F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4.6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E645DC" w:rsidRPr="006A6AE5">
        <w:rPr>
          <w:b/>
          <w:color w:val="000000"/>
          <w:sz w:val="24"/>
          <w:szCs w:val="24"/>
          <w:lang w:val="ru-RU"/>
        </w:rPr>
        <w:t>Контроль электронных данных</w:t>
      </w:r>
    </w:p>
    <w:p w14:paraId="34460C3D" w14:textId="7D566C7C" w:rsidR="00CA3E81" w:rsidRPr="006A6AE5" w:rsidRDefault="00B47D4F" w:rsidP="008D6A5A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4.6.1 </w:t>
      </w:r>
      <w:r w:rsidR="00592D78">
        <w:rPr>
          <w:iCs/>
          <w:color w:val="000000"/>
          <w:sz w:val="24"/>
          <w:szCs w:val="24"/>
          <w:lang w:val="ru-RU"/>
        </w:rPr>
        <w:t>На предприятии</w:t>
      </w:r>
      <w:r w:rsidR="00E645DC" w:rsidRPr="006A6AE5">
        <w:rPr>
          <w:iCs/>
          <w:color w:val="000000"/>
          <w:sz w:val="24"/>
          <w:szCs w:val="24"/>
          <w:lang w:val="ru-RU"/>
        </w:rPr>
        <w:t xml:space="preserve"> используется компьютер для ведения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3A7A10">
        <w:rPr>
          <w:iCs/>
          <w:color w:val="000000"/>
          <w:sz w:val="24"/>
          <w:szCs w:val="24"/>
          <w:lang w:val="ru-RU"/>
        </w:rPr>
        <w:t xml:space="preserve">, записей и </w:t>
      </w:r>
      <w:proofErr w:type="gramStart"/>
      <w:r w:rsidR="003A7A10">
        <w:rPr>
          <w:iCs/>
          <w:color w:val="000000"/>
          <w:sz w:val="24"/>
          <w:szCs w:val="24"/>
          <w:lang w:val="ru-RU"/>
        </w:rPr>
        <w:t>т.п</w:t>
      </w:r>
      <w:r w:rsidR="00E645DC" w:rsidRPr="006A6AE5">
        <w:rPr>
          <w:iCs/>
          <w:color w:val="000000"/>
          <w:sz w:val="24"/>
          <w:szCs w:val="24"/>
          <w:lang w:val="ru-RU"/>
        </w:rPr>
        <w:t>.</w:t>
      </w:r>
      <w:proofErr w:type="gramEnd"/>
    </w:p>
    <w:p w14:paraId="7E50568D" w14:textId="1F11F8C4" w:rsidR="00776294" w:rsidRPr="00B47D4F" w:rsidRDefault="00E645DC" w:rsidP="008D6A5A">
      <w:pPr>
        <w:pStyle w:val="ac"/>
        <w:numPr>
          <w:ilvl w:val="2"/>
          <w:numId w:val="11"/>
        </w:numPr>
        <w:suppressAutoHyphens/>
        <w:spacing w:line="360" w:lineRule="auto"/>
        <w:ind w:left="0"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B47D4F">
        <w:rPr>
          <w:color w:val="000000"/>
          <w:sz w:val="24"/>
          <w:szCs w:val="24"/>
          <w:lang w:val="ru-RU"/>
        </w:rPr>
        <w:t>Ответственное лицо идентифицирует</w:t>
      </w:r>
      <w:r w:rsidR="00332B15" w:rsidRPr="00B47D4F">
        <w:rPr>
          <w:color w:val="000000"/>
          <w:sz w:val="24"/>
          <w:szCs w:val="24"/>
          <w:lang w:val="ru-RU"/>
        </w:rPr>
        <w:t xml:space="preserve"> </w:t>
      </w:r>
      <w:r w:rsidR="00332B15" w:rsidRPr="00B47D4F">
        <w:rPr>
          <w:rStyle w:val="hps"/>
          <w:color w:val="000000"/>
          <w:sz w:val="24"/>
          <w:szCs w:val="24"/>
          <w:lang w:val="ru-RU"/>
        </w:rPr>
        <w:t>документированную информацию</w:t>
      </w:r>
      <w:r w:rsidRPr="00B47D4F">
        <w:rPr>
          <w:color w:val="000000"/>
          <w:sz w:val="24"/>
          <w:szCs w:val="24"/>
          <w:lang w:val="ru-RU"/>
        </w:rPr>
        <w:t xml:space="preserve"> и </w:t>
      </w:r>
      <w:r w:rsidRPr="00B47D4F">
        <w:rPr>
          <w:rStyle w:val="hps"/>
          <w:color w:val="000000"/>
          <w:sz w:val="24"/>
          <w:szCs w:val="24"/>
          <w:lang w:val="ru-RU"/>
        </w:rPr>
        <w:t>данные, хранящиеся в</w:t>
      </w:r>
      <w:r w:rsidRPr="00B47D4F">
        <w:rPr>
          <w:color w:val="000000"/>
          <w:sz w:val="24"/>
          <w:szCs w:val="24"/>
          <w:lang w:val="ru-RU"/>
        </w:rPr>
        <w:t xml:space="preserve"> электронном </w:t>
      </w:r>
      <w:r w:rsidRPr="00B47D4F">
        <w:rPr>
          <w:rStyle w:val="hps"/>
          <w:color w:val="000000"/>
          <w:sz w:val="24"/>
          <w:szCs w:val="24"/>
          <w:lang w:val="ru-RU"/>
        </w:rPr>
        <w:t>виде</w:t>
      </w:r>
      <w:r w:rsidRPr="00B47D4F">
        <w:rPr>
          <w:color w:val="000000"/>
          <w:sz w:val="24"/>
          <w:szCs w:val="24"/>
          <w:lang w:val="ru-RU"/>
        </w:rPr>
        <w:t xml:space="preserve">, </w:t>
      </w:r>
      <w:r w:rsidR="00CA3E81" w:rsidRPr="00B47D4F">
        <w:rPr>
          <w:color w:val="000000"/>
          <w:sz w:val="24"/>
          <w:szCs w:val="24"/>
          <w:lang w:val="ru-RU"/>
        </w:rPr>
        <w:t>доступ к ним</w:t>
      </w:r>
      <w:r w:rsidR="00B649E3" w:rsidRPr="00B47D4F">
        <w:rPr>
          <w:color w:val="000000"/>
          <w:sz w:val="24"/>
          <w:szCs w:val="24"/>
          <w:lang w:val="ru-RU"/>
        </w:rPr>
        <w:t xml:space="preserve"> </w:t>
      </w:r>
      <w:r w:rsidRPr="00B47D4F">
        <w:rPr>
          <w:rStyle w:val="hps"/>
          <w:color w:val="000000"/>
          <w:sz w:val="24"/>
          <w:szCs w:val="24"/>
          <w:lang w:val="ru-RU"/>
        </w:rPr>
        <w:t>контролируется</w:t>
      </w:r>
      <w:r w:rsidR="00B649E3" w:rsidRPr="00B47D4F">
        <w:rPr>
          <w:rStyle w:val="hps"/>
          <w:color w:val="000000"/>
          <w:sz w:val="24"/>
          <w:szCs w:val="24"/>
          <w:lang w:val="ru-RU"/>
        </w:rPr>
        <w:t xml:space="preserve"> </w:t>
      </w:r>
      <w:r w:rsidRPr="00B47D4F">
        <w:rPr>
          <w:rStyle w:val="hps"/>
          <w:color w:val="000000"/>
          <w:sz w:val="24"/>
          <w:szCs w:val="24"/>
          <w:lang w:val="ru-RU"/>
        </w:rPr>
        <w:t>кодом доступа</w:t>
      </w:r>
      <w:r w:rsidR="00776294" w:rsidRPr="00B47D4F">
        <w:rPr>
          <w:iCs/>
          <w:color w:val="000000"/>
          <w:sz w:val="24"/>
          <w:szCs w:val="24"/>
          <w:lang w:val="ru-RU"/>
        </w:rPr>
        <w:t>.</w:t>
      </w:r>
    </w:p>
    <w:p w14:paraId="6B15499E" w14:textId="77777777" w:rsidR="00E645DC" w:rsidRPr="006A6AE5" w:rsidRDefault="00CA3E81" w:rsidP="00B47D4F">
      <w:pPr>
        <w:numPr>
          <w:ilvl w:val="2"/>
          <w:numId w:val="11"/>
        </w:numPr>
        <w:tabs>
          <w:tab w:val="clear" w:pos="1080"/>
        </w:tabs>
        <w:suppressAutoHyphens/>
        <w:spacing w:line="360" w:lineRule="auto"/>
        <w:ind w:left="0" w:firstLine="709"/>
        <w:contextualSpacing/>
        <w:jc w:val="both"/>
        <w:rPr>
          <w:rStyle w:val="hps"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Техническая служба </w:t>
      </w:r>
      <w:r w:rsidR="00E645DC" w:rsidRPr="006A6AE5">
        <w:rPr>
          <w:color w:val="000000"/>
          <w:sz w:val="24"/>
          <w:szCs w:val="24"/>
          <w:lang w:val="ru-RU"/>
        </w:rPr>
        <w:t xml:space="preserve">осуществляет резервное копирование </w:t>
      </w:r>
      <w:r w:rsidRPr="006A6AE5">
        <w:rPr>
          <w:color w:val="000000"/>
          <w:sz w:val="24"/>
          <w:szCs w:val="24"/>
          <w:lang w:val="ru-RU"/>
        </w:rPr>
        <w:t xml:space="preserve">электронных данных </w:t>
      </w:r>
      <w:r w:rsidR="00E645DC" w:rsidRPr="006A6AE5">
        <w:rPr>
          <w:color w:val="000000"/>
          <w:sz w:val="24"/>
          <w:szCs w:val="24"/>
          <w:lang w:val="ru-RU"/>
        </w:rPr>
        <w:t xml:space="preserve">каждый месяц. </w:t>
      </w:r>
    </w:p>
    <w:p w14:paraId="2AB62FE8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5.0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E645DC" w:rsidRPr="006A6AE5">
        <w:rPr>
          <w:b/>
          <w:color w:val="000000"/>
          <w:sz w:val="24"/>
          <w:szCs w:val="24"/>
          <w:lang w:val="ru-RU"/>
        </w:rPr>
        <w:t>Ссылки</w:t>
      </w:r>
    </w:p>
    <w:p w14:paraId="2A589459" w14:textId="77777777" w:rsidR="00776294" w:rsidRDefault="00776294" w:rsidP="00B47D4F">
      <w:pPr>
        <w:pStyle w:val="30"/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5.1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ab/>
      </w:r>
      <w:proofErr w:type="gramStart"/>
      <w:r w:rsidR="00CA3E81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ХАССП-</w:t>
      </w:r>
      <w:r w:rsidR="00D8040A"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10</w:t>
      </w:r>
      <w:proofErr w:type="gramEnd"/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ab/>
      </w:r>
      <w:r w:rsidR="00E645DC" w:rsidRPr="006A6AE5">
        <w:rPr>
          <w:rFonts w:ascii="Times New Roman" w:hAnsi="Times New Roman"/>
          <w:color w:val="000000"/>
          <w:sz w:val="24"/>
          <w:szCs w:val="24"/>
          <w:lang w:val="ru-RU"/>
        </w:rPr>
        <w:t>Процедура управления записями</w:t>
      </w:r>
      <w:r w:rsidRPr="006A6AE5">
        <w:rPr>
          <w:rFonts w:ascii="Times New Roman" w:hAnsi="Times New Roman"/>
          <w:iCs/>
          <w:color w:val="000000"/>
          <w:sz w:val="24"/>
          <w:szCs w:val="24"/>
          <w:lang w:val="ru-RU"/>
        </w:rPr>
        <w:t>.</w:t>
      </w:r>
    </w:p>
    <w:p w14:paraId="233FF599" w14:textId="77777777" w:rsidR="00C87122" w:rsidRPr="006A6AE5" w:rsidRDefault="00C87122" w:rsidP="00B47D4F">
      <w:pPr>
        <w:pStyle w:val="30"/>
        <w:tabs>
          <w:tab w:val="clear" w:pos="1080"/>
        </w:tabs>
        <w:suppressAutoHyphens/>
        <w:spacing w:before="0" w:line="360" w:lineRule="auto"/>
        <w:ind w:left="0" w:firstLine="709"/>
        <w:contextualSpacing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67BDAB32" w14:textId="77777777" w:rsidR="00776294" w:rsidRPr="006A6AE5" w:rsidRDefault="00776294" w:rsidP="00B47D4F">
      <w:pPr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6.0</w:t>
      </w:r>
      <w:r w:rsidRPr="006A6AE5">
        <w:rPr>
          <w:b/>
          <w:iCs/>
          <w:color w:val="000000"/>
          <w:sz w:val="24"/>
          <w:szCs w:val="24"/>
          <w:lang w:val="ru-RU"/>
        </w:rPr>
        <w:tab/>
      </w:r>
      <w:r w:rsidR="00E645DC" w:rsidRPr="006A6AE5">
        <w:rPr>
          <w:b/>
          <w:color w:val="000000"/>
          <w:sz w:val="24"/>
          <w:szCs w:val="24"/>
          <w:lang w:val="ru-RU"/>
        </w:rPr>
        <w:t>Приложения</w:t>
      </w:r>
      <w:r w:rsidR="00CA3E81" w:rsidRPr="006A6AE5">
        <w:rPr>
          <w:b/>
          <w:color w:val="000000"/>
          <w:sz w:val="24"/>
          <w:szCs w:val="24"/>
          <w:lang w:val="ru-RU"/>
        </w:rPr>
        <w:t xml:space="preserve"> и формы</w:t>
      </w:r>
    </w:p>
    <w:p w14:paraId="725D9B57" w14:textId="77777777" w:rsidR="00776294" w:rsidRPr="006A6AE5" w:rsidRDefault="00E645DC" w:rsidP="00B47D4F">
      <w:pPr>
        <w:tabs>
          <w:tab w:val="left" w:pos="2694"/>
        </w:tabs>
        <w:suppressAutoHyphens/>
        <w:spacing w:line="360" w:lineRule="auto"/>
        <w:ind w:firstLine="709"/>
        <w:contextualSpacing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</w:t>
      </w:r>
      <w:r w:rsidR="00CA3E81" w:rsidRPr="006A6AE5">
        <w:rPr>
          <w:iCs/>
          <w:color w:val="000000"/>
          <w:sz w:val="24"/>
          <w:szCs w:val="24"/>
          <w:lang w:val="ru-RU"/>
        </w:rPr>
        <w:t>А</w:t>
      </w:r>
      <w:r w:rsidR="00776294" w:rsidRPr="006A6AE5">
        <w:rPr>
          <w:iCs/>
          <w:color w:val="000000"/>
          <w:sz w:val="24"/>
          <w:szCs w:val="24"/>
          <w:lang w:val="ru-RU"/>
        </w:rPr>
        <w:tab/>
      </w:r>
      <w:r w:rsidRPr="006A6AE5">
        <w:rPr>
          <w:color w:val="000000"/>
          <w:sz w:val="24"/>
          <w:szCs w:val="24"/>
          <w:lang w:val="ru-RU"/>
        </w:rPr>
        <w:t xml:space="preserve">Система нумерации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</w:p>
    <w:p w14:paraId="0C1D5451" w14:textId="77777777" w:rsidR="00CA3E81" w:rsidRPr="006A6AE5" w:rsidRDefault="00E645DC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</w:t>
      </w:r>
      <w:r w:rsidR="00CA3E81" w:rsidRPr="006A6AE5">
        <w:rPr>
          <w:color w:val="000000"/>
          <w:sz w:val="24"/>
          <w:szCs w:val="24"/>
          <w:lang w:val="ru-RU"/>
        </w:rPr>
        <w:t>Б</w:t>
      </w:r>
      <w:r w:rsidRPr="006A6AE5">
        <w:rPr>
          <w:color w:val="000000"/>
          <w:sz w:val="24"/>
          <w:szCs w:val="24"/>
          <w:lang w:val="ru-RU"/>
        </w:rPr>
        <w:tab/>
      </w:r>
      <w:r w:rsidR="00CA3E81" w:rsidRPr="006A6AE5">
        <w:rPr>
          <w:color w:val="000000"/>
          <w:sz w:val="24"/>
          <w:szCs w:val="24"/>
          <w:lang w:val="ru-RU"/>
        </w:rPr>
        <w:t xml:space="preserve">Перечень (реестр)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="00CA3E81" w:rsidRPr="006A6AE5">
        <w:rPr>
          <w:color w:val="000000"/>
          <w:sz w:val="24"/>
          <w:szCs w:val="24"/>
          <w:lang w:val="ru-RU"/>
        </w:rPr>
        <w:t xml:space="preserve"> системы менеджмента пищевой безопасности</w:t>
      </w:r>
    </w:p>
    <w:p w14:paraId="5C3856B4" w14:textId="77777777" w:rsidR="007322D9" w:rsidRPr="006A6AE5" w:rsidRDefault="007322D9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Приложение В</w:t>
      </w:r>
      <w:r w:rsidR="002E2B57" w:rsidRPr="006A6AE5">
        <w:rPr>
          <w:color w:val="000000"/>
          <w:sz w:val="24"/>
          <w:szCs w:val="24"/>
          <w:lang w:val="ru-RU"/>
        </w:rPr>
        <w:tab/>
      </w:r>
      <w:r w:rsidR="0064080F" w:rsidRPr="006A6AE5">
        <w:rPr>
          <w:color w:val="000000"/>
          <w:sz w:val="24"/>
          <w:szCs w:val="24"/>
          <w:lang w:val="ru-RU"/>
        </w:rPr>
        <w:t>С</w:t>
      </w:r>
      <w:r w:rsidRPr="006A6AE5">
        <w:rPr>
          <w:color w:val="000000"/>
          <w:sz w:val="24"/>
          <w:szCs w:val="24"/>
          <w:lang w:val="ru-RU"/>
        </w:rPr>
        <w:t xml:space="preserve">писок рассылки/распространения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</w:p>
    <w:p w14:paraId="786328D4" w14:textId="77777777" w:rsidR="00B24C1A" w:rsidRPr="006A6AE5" w:rsidRDefault="00B24C1A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Г </w:t>
      </w:r>
      <w:r w:rsidR="004B7682" w:rsidRPr="006A6AE5">
        <w:rPr>
          <w:color w:val="000000"/>
          <w:sz w:val="24"/>
          <w:szCs w:val="24"/>
          <w:lang w:val="ru-RU"/>
        </w:rPr>
        <w:tab/>
      </w:r>
      <w:r w:rsidR="00D61F28" w:rsidRPr="006A6AE5">
        <w:rPr>
          <w:color w:val="000000"/>
          <w:sz w:val="24"/>
          <w:szCs w:val="24"/>
          <w:lang w:val="ru-RU"/>
        </w:rPr>
        <w:t>Форма листа</w:t>
      </w:r>
      <w:r w:rsidRPr="006A6AE5">
        <w:rPr>
          <w:color w:val="000000"/>
          <w:sz w:val="24"/>
          <w:szCs w:val="24"/>
          <w:lang w:val="ru-RU"/>
        </w:rPr>
        <w:t xml:space="preserve"> ознакомления с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</w:t>
      </w:r>
      <w:r w:rsidR="00332B15">
        <w:rPr>
          <w:rStyle w:val="hps"/>
          <w:color w:val="000000"/>
          <w:sz w:val="24"/>
          <w:szCs w:val="24"/>
          <w:lang w:val="ru-RU"/>
        </w:rPr>
        <w:t>рованной информацией</w:t>
      </w:r>
      <w:r w:rsidRPr="006A6AE5">
        <w:rPr>
          <w:color w:val="000000"/>
          <w:sz w:val="24"/>
          <w:szCs w:val="24"/>
          <w:lang w:val="ru-RU"/>
        </w:rPr>
        <w:t xml:space="preserve"> и изменениями к нему</w:t>
      </w:r>
    </w:p>
    <w:p w14:paraId="0F224D5F" w14:textId="77777777" w:rsidR="00CA3E81" w:rsidRPr="006A6AE5" w:rsidRDefault="00C31EC0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</w:t>
      </w:r>
      <w:r w:rsidR="00B24C1A" w:rsidRPr="006A6AE5">
        <w:rPr>
          <w:color w:val="000000"/>
          <w:sz w:val="24"/>
          <w:szCs w:val="24"/>
          <w:lang w:val="ru-RU"/>
        </w:rPr>
        <w:t>Д</w:t>
      </w:r>
      <w:r w:rsidR="004B7682" w:rsidRPr="006A6AE5">
        <w:rPr>
          <w:color w:val="000000"/>
          <w:sz w:val="24"/>
          <w:szCs w:val="24"/>
          <w:lang w:val="ru-RU"/>
        </w:rPr>
        <w:tab/>
      </w:r>
      <w:r w:rsidR="00E645DC" w:rsidRPr="006A6AE5">
        <w:rPr>
          <w:color w:val="000000"/>
          <w:sz w:val="24"/>
          <w:szCs w:val="24"/>
          <w:lang w:val="ru-RU"/>
        </w:rPr>
        <w:t>Форма написания процедуры</w:t>
      </w:r>
      <w:r w:rsidRPr="006A6AE5">
        <w:rPr>
          <w:color w:val="000000"/>
          <w:sz w:val="24"/>
          <w:szCs w:val="24"/>
          <w:lang w:val="ru-RU"/>
        </w:rPr>
        <w:t>: заголовок, содержание и колонтитулы</w:t>
      </w:r>
    </w:p>
    <w:p w14:paraId="31FEEED5" w14:textId="77777777" w:rsidR="00776294" w:rsidRPr="006A6AE5" w:rsidRDefault="0064080F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</w:t>
      </w:r>
      <w:r w:rsidR="00B24C1A" w:rsidRPr="006A6AE5">
        <w:rPr>
          <w:color w:val="000000"/>
          <w:sz w:val="24"/>
          <w:szCs w:val="24"/>
          <w:lang w:val="ru-RU"/>
        </w:rPr>
        <w:t>Е</w:t>
      </w:r>
      <w:r w:rsidR="004B7682" w:rsidRPr="006A6AE5">
        <w:rPr>
          <w:color w:val="000000"/>
          <w:sz w:val="24"/>
          <w:szCs w:val="24"/>
          <w:lang w:val="ru-RU"/>
        </w:rPr>
        <w:tab/>
      </w:r>
      <w:r w:rsidR="00D34C25" w:rsidRPr="006A6AE5">
        <w:rPr>
          <w:color w:val="000000"/>
          <w:sz w:val="24"/>
          <w:szCs w:val="24"/>
          <w:lang w:val="ru-RU"/>
        </w:rPr>
        <w:t>Предложение</w:t>
      </w:r>
      <w:r w:rsidR="00E645DC" w:rsidRPr="006A6AE5">
        <w:rPr>
          <w:color w:val="000000"/>
          <w:sz w:val="24"/>
          <w:szCs w:val="24"/>
          <w:lang w:val="ru-RU"/>
        </w:rPr>
        <w:t xml:space="preserve"> об изменении</w:t>
      </w:r>
    </w:p>
    <w:p w14:paraId="1C1D397F" w14:textId="77777777" w:rsidR="00626711" w:rsidRPr="006A6AE5" w:rsidRDefault="0064080F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Приложение </w:t>
      </w:r>
      <w:r w:rsidR="00B24C1A" w:rsidRPr="006A6AE5">
        <w:rPr>
          <w:color w:val="000000"/>
          <w:sz w:val="24"/>
          <w:szCs w:val="24"/>
          <w:lang w:val="ru-RU"/>
        </w:rPr>
        <w:t>Ж</w:t>
      </w:r>
      <w:r w:rsidR="004B7682" w:rsidRPr="006A6AE5">
        <w:rPr>
          <w:color w:val="000000"/>
          <w:sz w:val="24"/>
          <w:szCs w:val="24"/>
          <w:lang w:val="ru-RU"/>
        </w:rPr>
        <w:tab/>
      </w:r>
      <w:r w:rsidRPr="006A6AE5">
        <w:rPr>
          <w:color w:val="000000"/>
          <w:sz w:val="24"/>
          <w:szCs w:val="24"/>
          <w:lang w:val="ru-RU"/>
        </w:rPr>
        <w:t>Форма листа регистрации изменений</w:t>
      </w:r>
    </w:p>
    <w:p w14:paraId="283387FE" w14:textId="77777777" w:rsidR="00E645DC" w:rsidRPr="006A6AE5" w:rsidRDefault="00776294" w:rsidP="00B47D4F">
      <w:pPr>
        <w:tabs>
          <w:tab w:val="left" w:pos="2700"/>
        </w:tabs>
        <w:suppressAutoHyphens/>
        <w:spacing w:line="360" w:lineRule="auto"/>
        <w:ind w:firstLine="709"/>
        <w:contextualSpacing/>
        <w:jc w:val="center"/>
        <w:rPr>
          <w:b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br w:type="page"/>
      </w:r>
      <w:r w:rsidR="004A4AD2" w:rsidRPr="006A6AE5">
        <w:rPr>
          <w:b/>
          <w:color w:val="000000"/>
          <w:sz w:val="24"/>
          <w:szCs w:val="24"/>
          <w:lang w:val="ru-RU"/>
        </w:rPr>
        <w:lastRenderedPageBreak/>
        <w:t>ПРИЛОЖЕНИЕ</w:t>
      </w:r>
      <w:r w:rsidR="00CA3974">
        <w:rPr>
          <w:b/>
          <w:color w:val="000000"/>
          <w:sz w:val="24"/>
          <w:szCs w:val="24"/>
          <w:lang w:val="ru-RU"/>
        </w:rPr>
        <w:t xml:space="preserve"> </w:t>
      </w:r>
      <w:r w:rsidR="0064080F" w:rsidRPr="006A6AE5">
        <w:rPr>
          <w:b/>
          <w:color w:val="000000"/>
          <w:sz w:val="24"/>
          <w:szCs w:val="24"/>
          <w:lang w:val="ru-RU"/>
        </w:rPr>
        <w:t>А</w:t>
      </w:r>
      <w:r w:rsidR="004A4AD2" w:rsidRPr="006A6AE5">
        <w:rPr>
          <w:b/>
          <w:color w:val="000000"/>
          <w:sz w:val="24"/>
          <w:szCs w:val="24"/>
          <w:lang w:val="ru-RU"/>
        </w:rPr>
        <w:t>. СИСТЕМА НУМЕРАЦИИ ДОКУМЕНТ</w:t>
      </w:r>
      <w:r w:rsidR="00332B15">
        <w:rPr>
          <w:b/>
          <w:color w:val="000000"/>
          <w:sz w:val="24"/>
          <w:szCs w:val="24"/>
          <w:lang w:val="ru-RU"/>
        </w:rPr>
        <w:t>ИРОВАННОЙ ИНФОРМАЦИИ</w:t>
      </w:r>
    </w:p>
    <w:p w14:paraId="5BF4E05B" w14:textId="77777777" w:rsidR="004A4AD2" w:rsidRPr="006A6AE5" w:rsidRDefault="004A4AD2" w:rsidP="00B47D4F">
      <w:pPr>
        <w:tabs>
          <w:tab w:val="left" w:pos="1080"/>
        </w:tabs>
        <w:suppressAutoHyphens/>
        <w:ind w:left="1077" w:hanging="1077"/>
        <w:rPr>
          <w:color w:val="000000"/>
          <w:sz w:val="24"/>
          <w:szCs w:val="24"/>
          <w:lang w:val="ru-RU"/>
        </w:rPr>
      </w:pPr>
    </w:p>
    <w:p w14:paraId="5C4FEF07" w14:textId="77777777" w:rsidR="00E645DC" w:rsidRPr="006A6AE5" w:rsidRDefault="00D93D39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>1</w:t>
      </w:r>
      <w:r w:rsidR="00E645DC" w:rsidRPr="006A6AE5">
        <w:rPr>
          <w:b/>
          <w:color w:val="000000"/>
          <w:sz w:val="24"/>
          <w:szCs w:val="24"/>
          <w:lang w:val="ru-RU"/>
        </w:rPr>
        <w:t>.</w:t>
      </w:r>
      <w:r w:rsidR="00E645DC" w:rsidRPr="006A6AE5">
        <w:rPr>
          <w:b/>
          <w:color w:val="000000"/>
          <w:sz w:val="24"/>
          <w:szCs w:val="24"/>
          <w:lang w:val="ru-RU"/>
        </w:rPr>
        <w:tab/>
        <w:t>Системы нумерации процедур</w:t>
      </w:r>
    </w:p>
    <w:p w14:paraId="0191D5EF" w14:textId="77777777" w:rsidR="00E645DC" w:rsidRPr="006A6AE5" w:rsidRDefault="00E645DC" w:rsidP="00B47D4F">
      <w:pPr>
        <w:tabs>
          <w:tab w:val="left" w:pos="108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ab/>
        <w:t>Процедуры пронумерованы следующим образом:</w:t>
      </w:r>
    </w:p>
    <w:p w14:paraId="52C8E500" w14:textId="77777777" w:rsidR="007B5711" w:rsidRPr="006A6AE5" w:rsidRDefault="007B5711" w:rsidP="00B47D4F">
      <w:pPr>
        <w:tabs>
          <w:tab w:val="left" w:pos="108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00060D2B" w14:textId="77777777" w:rsidR="00E645DC" w:rsidRPr="006A6AE5" w:rsidRDefault="00E645DC" w:rsidP="00B47D4F">
      <w:pPr>
        <w:tabs>
          <w:tab w:val="left" w:pos="108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ab/>
      </w:r>
      <w:r w:rsidR="0064080F" w:rsidRPr="006A6AE5">
        <w:rPr>
          <w:color w:val="000000"/>
          <w:sz w:val="24"/>
          <w:szCs w:val="24"/>
          <w:lang w:val="ru-RU"/>
        </w:rPr>
        <w:t>ХАССП-</w:t>
      </w:r>
      <w:r w:rsidR="00114195" w:rsidRPr="006A6AE5">
        <w:rPr>
          <w:color w:val="000000"/>
          <w:sz w:val="24"/>
          <w:szCs w:val="24"/>
          <w:lang w:val="ru-RU"/>
        </w:rPr>
        <w:t>ХХ, где</w:t>
      </w:r>
    </w:p>
    <w:p w14:paraId="0333D33C" w14:textId="77777777" w:rsidR="007B5711" w:rsidRPr="006A6AE5" w:rsidRDefault="007B5711" w:rsidP="00B47D4F">
      <w:pPr>
        <w:tabs>
          <w:tab w:val="left" w:pos="108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763B6981" w14:textId="77777777" w:rsidR="00E645DC" w:rsidRPr="006A6AE5" w:rsidRDefault="00E645DC" w:rsidP="00B47D4F">
      <w:pPr>
        <w:tabs>
          <w:tab w:val="left" w:pos="1080"/>
          <w:tab w:val="left" w:pos="216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ab/>
      </w:r>
      <w:r w:rsidR="0064080F" w:rsidRPr="006A6AE5">
        <w:rPr>
          <w:color w:val="000000"/>
          <w:sz w:val="24"/>
          <w:szCs w:val="24"/>
          <w:lang w:val="ru-RU"/>
        </w:rPr>
        <w:t>ХАССП</w:t>
      </w:r>
      <w:r w:rsidR="00114195" w:rsidRPr="006A6AE5">
        <w:rPr>
          <w:color w:val="000000"/>
          <w:sz w:val="24"/>
          <w:szCs w:val="24"/>
          <w:lang w:val="ru-RU"/>
        </w:rPr>
        <w:t xml:space="preserve">     -</w:t>
      </w:r>
      <w:r w:rsidRPr="006A6AE5">
        <w:rPr>
          <w:color w:val="000000"/>
          <w:sz w:val="24"/>
          <w:szCs w:val="24"/>
          <w:lang w:val="ru-RU"/>
        </w:rPr>
        <w:tab/>
      </w:r>
      <w:r w:rsidR="00114195" w:rsidRPr="006A6AE5">
        <w:rPr>
          <w:color w:val="000000"/>
          <w:sz w:val="24"/>
          <w:szCs w:val="24"/>
          <w:lang w:val="ru-RU"/>
        </w:rPr>
        <w:t>индекс, обозначающий, что документ является процедурой ХАССП;</w:t>
      </w:r>
    </w:p>
    <w:p w14:paraId="604B7703" w14:textId="77777777" w:rsidR="00E645DC" w:rsidRPr="006A6AE5" w:rsidRDefault="00114195" w:rsidP="00B47D4F">
      <w:pPr>
        <w:tabs>
          <w:tab w:val="left" w:pos="2160"/>
          <w:tab w:val="left" w:pos="234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</w:rPr>
        <w:t>XX</w:t>
      </w:r>
      <w:r w:rsidR="00D93D39" w:rsidRPr="006A6AE5">
        <w:rPr>
          <w:color w:val="000000"/>
          <w:sz w:val="24"/>
          <w:szCs w:val="24"/>
          <w:lang w:val="ru-RU"/>
        </w:rPr>
        <w:tab/>
      </w:r>
      <w:proofErr w:type="gramStart"/>
      <w:r w:rsidRPr="006A6AE5">
        <w:rPr>
          <w:color w:val="000000"/>
          <w:sz w:val="24"/>
          <w:szCs w:val="24"/>
          <w:lang w:val="ru-RU"/>
        </w:rPr>
        <w:t xml:space="preserve">-  </w:t>
      </w:r>
      <w:r w:rsidR="00D93D39" w:rsidRPr="006A6AE5">
        <w:rPr>
          <w:color w:val="000000"/>
          <w:sz w:val="24"/>
          <w:szCs w:val="24"/>
          <w:lang w:val="ru-RU"/>
        </w:rPr>
        <w:tab/>
      </w:r>
      <w:proofErr w:type="gramEnd"/>
      <w:r w:rsidRPr="006A6AE5">
        <w:rPr>
          <w:color w:val="000000"/>
          <w:sz w:val="24"/>
          <w:szCs w:val="24"/>
          <w:lang w:val="ru-RU"/>
        </w:rPr>
        <w:t>порядковый номер процедуры.</w:t>
      </w:r>
    </w:p>
    <w:p w14:paraId="4A218D2C" w14:textId="77777777" w:rsidR="007B5711" w:rsidRPr="006A6AE5" w:rsidRDefault="007B5711" w:rsidP="00B47D4F">
      <w:pPr>
        <w:tabs>
          <w:tab w:val="left" w:pos="2160"/>
          <w:tab w:val="left" w:pos="234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0431BE15" w14:textId="77777777" w:rsidR="00E645DC" w:rsidRPr="006A6AE5" w:rsidRDefault="00E645DC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i/>
          <w:color w:val="000000"/>
          <w:sz w:val="24"/>
          <w:szCs w:val="24"/>
          <w:lang w:val="ru-RU"/>
        </w:rPr>
      </w:pPr>
      <w:r w:rsidRPr="006A6AE5">
        <w:rPr>
          <w:i/>
          <w:color w:val="000000"/>
          <w:sz w:val="24"/>
          <w:szCs w:val="24"/>
          <w:lang w:val="ru-RU"/>
        </w:rPr>
        <w:tab/>
        <w:t xml:space="preserve">Таким образом, </w:t>
      </w:r>
      <w:r w:rsidR="0064080F" w:rsidRPr="006A6AE5">
        <w:rPr>
          <w:i/>
          <w:color w:val="000000"/>
          <w:sz w:val="24"/>
          <w:szCs w:val="24"/>
          <w:lang w:val="ru-RU"/>
        </w:rPr>
        <w:t>ХАССП-</w:t>
      </w:r>
      <w:r w:rsidRPr="006A6AE5">
        <w:rPr>
          <w:i/>
          <w:color w:val="000000"/>
          <w:sz w:val="24"/>
          <w:szCs w:val="24"/>
          <w:lang w:val="ru-RU"/>
        </w:rPr>
        <w:t>01 относится к первой процедуре системе менеджмента безопасности пищевой продукции.</w:t>
      </w:r>
    </w:p>
    <w:p w14:paraId="0355F117" w14:textId="77777777" w:rsidR="007B5711" w:rsidRPr="006A6AE5" w:rsidRDefault="007B5711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130EC172" w14:textId="77777777" w:rsidR="0064080F" w:rsidRPr="006A6AE5" w:rsidRDefault="0064080F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ab/>
        <w:t xml:space="preserve">Для нумерации </w:t>
      </w:r>
      <w:r w:rsidR="00332B15" w:rsidRPr="00E11248">
        <w:rPr>
          <w:rStyle w:val="hps"/>
          <w:color w:val="000000"/>
          <w:sz w:val="24"/>
          <w:szCs w:val="24"/>
          <w:lang w:val="ru-RU"/>
        </w:rPr>
        <w:t>документированной информации</w:t>
      </w:r>
      <w:r w:rsidRPr="006A6AE5">
        <w:rPr>
          <w:color w:val="000000"/>
          <w:sz w:val="24"/>
          <w:szCs w:val="24"/>
          <w:lang w:val="ru-RU"/>
        </w:rPr>
        <w:t xml:space="preserve"> могут быть использованы также следующие буквенные индексы: И – инструкция</w:t>
      </w:r>
      <w:r w:rsidR="003A7A10" w:rsidRPr="006A6AE5">
        <w:rPr>
          <w:color w:val="000000"/>
          <w:sz w:val="24"/>
          <w:szCs w:val="24"/>
          <w:lang w:val="ru-RU"/>
        </w:rPr>
        <w:t xml:space="preserve">, </w:t>
      </w:r>
      <w:r w:rsidR="003A7A10">
        <w:rPr>
          <w:color w:val="000000"/>
          <w:sz w:val="24"/>
          <w:szCs w:val="24"/>
          <w:lang w:val="ru-RU"/>
        </w:rPr>
        <w:t xml:space="preserve">ИР – рабочая инструкция, М – методика, </w:t>
      </w:r>
      <w:r w:rsidR="003A7A10" w:rsidRPr="006A6AE5">
        <w:rPr>
          <w:color w:val="000000"/>
          <w:sz w:val="24"/>
          <w:szCs w:val="24"/>
          <w:lang w:val="ru-RU"/>
        </w:rPr>
        <w:t>П – памятка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3A7A10">
        <w:rPr>
          <w:color w:val="000000"/>
          <w:sz w:val="24"/>
          <w:szCs w:val="24"/>
          <w:lang w:val="ru-RU"/>
        </w:rPr>
        <w:t xml:space="preserve">ПЛ – положение, Р – руководство, РГ – регламент, </w:t>
      </w:r>
      <w:r w:rsidRPr="006A6AE5">
        <w:rPr>
          <w:color w:val="000000"/>
          <w:sz w:val="24"/>
          <w:szCs w:val="24"/>
          <w:lang w:val="ru-RU"/>
        </w:rPr>
        <w:t>СОП – стандартная операционная процедура</w:t>
      </w:r>
      <w:r w:rsidR="003A7A10">
        <w:rPr>
          <w:color w:val="000000"/>
          <w:sz w:val="24"/>
          <w:szCs w:val="24"/>
          <w:lang w:val="ru-RU"/>
        </w:rPr>
        <w:t>, СТ – стандарт, Т – требования</w:t>
      </w:r>
      <w:r w:rsidR="007B5711" w:rsidRPr="006A6AE5">
        <w:rPr>
          <w:color w:val="000000"/>
          <w:sz w:val="24"/>
          <w:szCs w:val="24"/>
          <w:lang w:val="ru-RU"/>
        </w:rPr>
        <w:t>.</w:t>
      </w:r>
    </w:p>
    <w:p w14:paraId="381FEDD5" w14:textId="77777777" w:rsidR="007B5711" w:rsidRPr="006A6AE5" w:rsidRDefault="007B5711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3BF3DFCB" w14:textId="77777777" w:rsidR="007B5711" w:rsidRPr="006A6AE5" w:rsidRDefault="00114195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i/>
          <w:color w:val="000000"/>
          <w:sz w:val="24"/>
          <w:szCs w:val="24"/>
          <w:lang w:val="ru-RU"/>
        </w:rPr>
      </w:pPr>
      <w:r w:rsidRPr="006A6AE5">
        <w:rPr>
          <w:i/>
          <w:color w:val="000000"/>
          <w:sz w:val="24"/>
          <w:szCs w:val="24"/>
          <w:lang w:val="ru-RU"/>
        </w:rPr>
        <w:tab/>
        <w:t xml:space="preserve">Таким образом, </w:t>
      </w:r>
    </w:p>
    <w:p w14:paraId="15DD394D" w14:textId="77777777" w:rsidR="007B5711" w:rsidRPr="006A6AE5" w:rsidRDefault="007B5711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i/>
          <w:color w:val="000000"/>
          <w:sz w:val="24"/>
          <w:szCs w:val="24"/>
          <w:lang w:val="ru-RU"/>
        </w:rPr>
      </w:pPr>
      <w:r w:rsidRPr="006A6AE5">
        <w:rPr>
          <w:i/>
          <w:color w:val="000000"/>
          <w:sz w:val="24"/>
          <w:szCs w:val="24"/>
          <w:lang w:val="ru-RU"/>
        </w:rPr>
        <w:t>СОП-</w:t>
      </w:r>
      <w:r w:rsidR="00595B07" w:rsidRPr="006A6AE5">
        <w:rPr>
          <w:i/>
          <w:color w:val="000000"/>
          <w:sz w:val="24"/>
          <w:szCs w:val="24"/>
          <w:lang w:val="ru-RU"/>
        </w:rPr>
        <w:t xml:space="preserve">12 </w:t>
      </w:r>
      <w:r w:rsidR="00114195" w:rsidRPr="006A6AE5">
        <w:rPr>
          <w:i/>
          <w:color w:val="000000"/>
          <w:sz w:val="24"/>
          <w:szCs w:val="24"/>
          <w:lang w:val="ru-RU"/>
        </w:rPr>
        <w:t>относится к</w:t>
      </w:r>
      <w:r w:rsidR="00B649E3">
        <w:rPr>
          <w:i/>
          <w:color w:val="000000"/>
          <w:sz w:val="24"/>
          <w:szCs w:val="24"/>
          <w:lang w:val="ru-RU"/>
        </w:rPr>
        <w:t xml:space="preserve"> </w:t>
      </w:r>
      <w:r w:rsidR="004D1710">
        <w:rPr>
          <w:i/>
          <w:color w:val="000000"/>
          <w:sz w:val="24"/>
          <w:szCs w:val="24"/>
          <w:lang w:val="ru-RU"/>
        </w:rPr>
        <w:t xml:space="preserve">стандартным </w:t>
      </w:r>
      <w:r w:rsidRPr="006A6AE5">
        <w:rPr>
          <w:i/>
          <w:color w:val="000000"/>
          <w:sz w:val="24"/>
          <w:szCs w:val="24"/>
          <w:lang w:val="ru-RU"/>
        </w:rPr>
        <w:t>операционным процедурам и является</w:t>
      </w:r>
      <w:r w:rsidR="00B649E3">
        <w:rPr>
          <w:i/>
          <w:color w:val="000000"/>
          <w:sz w:val="24"/>
          <w:szCs w:val="24"/>
          <w:lang w:val="ru-RU"/>
        </w:rPr>
        <w:t xml:space="preserve"> </w:t>
      </w:r>
      <w:r w:rsidR="00595B07" w:rsidRPr="006A6AE5">
        <w:rPr>
          <w:i/>
          <w:color w:val="000000"/>
          <w:sz w:val="24"/>
          <w:szCs w:val="24"/>
          <w:lang w:val="ru-RU"/>
        </w:rPr>
        <w:t>двенадцатой</w:t>
      </w:r>
      <w:r w:rsidRPr="006A6AE5">
        <w:rPr>
          <w:i/>
          <w:color w:val="000000"/>
          <w:sz w:val="24"/>
          <w:szCs w:val="24"/>
          <w:lang w:val="ru-RU"/>
        </w:rPr>
        <w:t xml:space="preserve"> операционной процедурой среди стандартных операционных</w:t>
      </w:r>
      <w:r w:rsidR="00114195" w:rsidRPr="006A6AE5">
        <w:rPr>
          <w:i/>
          <w:color w:val="000000"/>
          <w:sz w:val="24"/>
          <w:szCs w:val="24"/>
          <w:lang w:val="ru-RU"/>
        </w:rPr>
        <w:t xml:space="preserve"> процедур систем</w:t>
      </w:r>
      <w:r w:rsidR="00595B07" w:rsidRPr="006A6AE5">
        <w:rPr>
          <w:i/>
          <w:color w:val="000000"/>
          <w:sz w:val="24"/>
          <w:szCs w:val="24"/>
          <w:lang w:val="ru-RU"/>
        </w:rPr>
        <w:t>ы</w:t>
      </w:r>
      <w:r w:rsidR="00114195" w:rsidRPr="006A6AE5">
        <w:rPr>
          <w:i/>
          <w:color w:val="000000"/>
          <w:sz w:val="24"/>
          <w:szCs w:val="24"/>
          <w:lang w:val="ru-RU"/>
        </w:rPr>
        <w:t xml:space="preserve"> менеджмента безопасности пищевой продукции</w:t>
      </w:r>
    </w:p>
    <w:p w14:paraId="62EC0E8B" w14:textId="77777777" w:rsidR="007B5711" w:rsidRPr="006A6AE5" w:rsidRDefault="007B5711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i/>
          <w:color w:val="000000"/>
          <w:sz w:val="24"/>
          <w:szCs w:val="24"/>
          <w:lang w:val="ru-RU"/>
        </w:rPr>
      </w:pPr>
    </w:p>
    <w:p w14:paraId="14F6E6F4" w14:textId="77777777" w:rsidR="00124A90" w:rsidRPr="006A6AE5" w:rsidRDefault="00124A90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5F06ED2A" w14:textId="77777777" w:rsidR="004A4AD2" w:rsidRPr="006A6AE5" w:rsidRDefault="004A4AD2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color w:val="000000"/>
          <w:sz w:val="24"/>
          <w:szCs w:val="24"/>
          <w:lang w:val="ru-RU"/>
        </w:rPr>
      </w:pPr>
    </w:p>
    <w:p w14:paraId="27C54BE3" w14:textId="77777777" w:rsidR="00041E75" w:rsidRPr="006A6AE5" w:rsidRDefault="00D93D39" w:rsidP="00B47D4F">
      <w:pPr>
        <w:pStyle w:val="20"/>
        <w:suppressAutoHyphens/>
        <w:ind w:left="1080" w:hanging="108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2</w:t>
      </w:r>
      <w:r w:rsidR="00776294" w:rsidRPr="006A6AE5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 xml:space="preserve">. </w:t>
      </w:r>
      <w:r w:rsidR="00E645DC" w:rsidRPr="006A6AE5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ab/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="00332B15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706541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анализа</w:t>
      </w:r>
      <w:r w:rsidR="00B649E3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опасностей</w:t>
      </w:r>
      <w:r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ККТ</w:t>
      </w:r>
      <w:r w:rsidR="00E645DC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="00B649E3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перечная ККТ</w:t>
      </w:r>
      <w:r w:rsidR="00706541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, технологических схем </w:t>
      </w:r>
      <w:r w:rsidR="00041E75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в колонтитуле итогового документа указывается номер формы, </w:t>
      </w:r>
      <w:r w:rsidR="004D171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версия формы и версия </w:t>
      </w:r>
      <w:r w:rsidR="00332B15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4D1710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041E75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название</w:t>
      </w:r>
      <w:r w:rsidR="00332B1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041E75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название (и, при необходимости, 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номер</w:t>
      </w:r>
      <w:r w:rsidR="00332B1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) такой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32B15" w:rsidRPr="00E11248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документированной информации</w:t>
      </w:r>
      <w:r w:rsidR="00041E75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присваивается 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на основе</w:t>
      </w:r>
      <w:r w:rsidR="00E645DC" w:rsidRPr="006A6AE5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описываемой </w:t>
      </w:r>
      <w:r w:rsidR="00E645DC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продукции</w:t>
      </w:r>
      <w:r w:rsidR="00041E75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/ процесса и,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при необходимости присвоения номеров</w:t>
      </w:r>
      <w:r w:rsidR="00041E75"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A6AE5">
        <w:rPr>
          <w:rStyle w:val="hps"/>
          <w:rFonts w:ascii="Times New Roman" w:hAnsi="Times New Roman"/>
          <w:color w:val="000000"/>
          <w:sz w:val="24"/>
          <w:szCs w:val="24"/>
          <w:lang w:val="ru-RU"/>
        </w:rPr>
        <w:t xml:space="preserve"> используется нумерация по порядку</w:t>
      </w:r>
      <w:r w:rsidR="00E645DC" w:rsidRPr="006A6AE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6FCFEF5" w14:textId="77777777" w:rsidR="00041E75" w:rsidRPr="006A6AE5" w:rsidRDefault="00041E75" w:rsidP="00B47D4F">
      <w:pPr>
        <w:pStyle w:val="20"/>
        <w:suppressAutoHyphens/>
        <w:ind w:left="1080" w:hanging="1080"/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</w:pPr>
    </w:p>
    <w:p w14:paraId="42CDDF63" w14:textId="77777777" w:rsidR="00041E75" w:rsidRPr="006A6AE5" w:rsidRDefault="00041E75" w:rsidP="00B47D4F">
      <w:pPr>
        <w:tabs>
          <w:tab w:val="left" w:pos="1080"/>
          <w:tab w:val="left" w:pos="1800"/>
        </w:tabs>
        <w:suppressAutoHyphens/>
        <w:ind w:left="1077"/>
        <w:jc w:val="both"/>
        <w:rPr>
          <w:i/>
          <w:color w:val="000000"/>
          <w:sz w:val="24"/>
          <w:szCs w:val="24"/>
          <w:lang w:val="ru-RU"/>
        </w:rPr>
      </w:pPr>
      <w:r w:rsidRPr="006A6AE5">
        <w:rPr>
          <w:i/>
          <w:color w:val="000000"/>
          <w:sz w:val="24"/>
          <w:szCs w:val="24"/>
          <w:lang w:val="ru-RU"/>
        </w:rPr>
        <w:t xml:space="preserve">Например, </w:t>
      </w:r>
    </w:p>
    <w:p w14:paraId="6EFF9F65" w14:textId="68FD4B60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tbl>
      <w:tblPr>
        <w:tblW w:w="8926" w:type="dxa"/>
        <w:jc w:val="center"/>
        <w:tblLayout w:type="fixed"/>
        <w:tblLook w:val="01E0" w:firstRow="1" w:lastRow="1" w:firstColumn="1" w:lastColumn="1" w:noHBand="0" w:noVBand="0"/>
      </w:tblPr>
      <w:tblGrid>
        <w:gridCol w:w="3003"/>
        <w:gridCol w:w="3796"/>
        <w:gridCol w:w="2127"/>
      </w:tblGrid>
      <w:tr w:rsidR="00041E75" w:rsidRPr="006A6AE5" w14:paraId="6A52B032" w14:textId="77777777" w:rsidTr="00B47D4F">
        <w:trPr>
          <w:trHeight w:val="281"/>
          <w:jc w:val="center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92DC00" w14:textId="391520D0" w:rsidR="00041E75" w:rsidRPr="0066360A" w:rsidRDefault="007E15C7" w:rsidP="00332397">
            <w:pPr>
              <w:pStyle w:val="a3"/>
              <w:suppressAutoHyphens/>
              <w:jc w:val="center"/>
              <w:rPr>
                <w:b/>
                <w:color w:val="000000"/>
                <w:szCs w:val="22"/>
                <w:lang w:val="ru-RU"/>
              </w:rPr>
            </w:pPr>
            <w:r w:rsidRPr="0090280B">
              <w:rPr>
                <w:b/>
                <w:sz w:val="24"/>
                <w:szCs w:val="24"/>
              </w:rPr>
              <w:t>МБ</w:t>
            </w:r>
            <w:r w:rsidRPr="0090280B">
              <w:rPr>
                <w:b/>
                <w:sz w:val="24"/>
                <w:szCs w:val="24"/>
                <w:lang w:val="ru-RU"/>
              </w:rPr>
              <w:t>О</w:t>
            </w:r>
            <w:r w:rsidRPr="0090280B">
              <w:rPr>
                <w:b/>
                <w:sz w:val="24"/>
                <w:szCs w:val="24"/>
              </w:rPr>
              <w:t>У «</w:t>
            </w:r>
            <w:r w:rsidR="008D6A5A">
              <w:rPr>
                <w:b/>
                <w:bCs/>
                <w:sz w:val="24"/>
                <w:szCs w:val="24"/>
                <w:lang w:val="ru-RU"/>
              </w:rPr>
              <w:t>Пиров</w:t>
            </w:r>
            <w:r w:rsidRPr="0090280B">
              <w:rPr>
                <w:b/>
                <w:bCs/>
                <w:sz w:val="24"/>
                <w:szCs w:val="24"/>
                <w:lang w:val="ru-RU"/>
              </w:rPr>
              <w:t>ская средняя школа</w:t>
            </w:r>
            <w:r w:rsidRPr="0090280B">
              <w:rPr>
                <w:b/>
                <w:sz w:val="24"/>
                <w:szCs w:val="24"/>
              </w:rPr>
              <w:t xml:space="preserve"> »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E503" w14:textId="77777777" w:rsidR="00041E75" w:rsidRPr="006A6AE5" w:rsidRDefault="00041E75" w:rsidP="00B47D4F">
            <w:pPr>
              <w:pStyle w:val="a3"/>
              <w:widowControl w:val="0"/>
              <w:suppressAutoHyphens/>
              <w:jc w:val="center"/>
              <w:rPr>
                <w:caps/>
                <w:color w:val="000000"/>
                <w:szCs w:val="22"/>
                <w:lang w:val="ru-RU"/>
              </w:rPr>
            </w:pPr>
            <w:r w:rsidRPr="006A6AE5">
              <w:rPr>
                <w:caps/>
                <w:color w:val="000000"/>
                <w:szCs w:val="22"/>
                <w:lang w:val="ru-RU"/>
              </w:rPr>
              <w:t>СИСТЕМА МЕНЕДЖМЕНТА ПИЩЕВОЙ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4FA" w14:textId="77777777" w:rsidR="00041E75" w:rsidRPr="006A6AE5" w:rsidRDefault="00041E75" w:rsidP="00B47D4F">
            <w:pPr>
              <w:pStyle w:val="a3"/>
              <w:suppressAutoHyphens/>
              <w:rPr>
                <w:color w:val="000000"/>
                <w:szCs w:val="22"/>
                <w:u w:val="single"/>
                <w:lang w:val="ru-RU"/>
              </w:rPr>
            </w:pPr>
            <w:r w:rsidRPr="006A6AE5">
              <w:rPr>
                <w:color w:val="000000"/>
                <w:szCs w:val="22"/>
                <w:u w:val="single"/>
                <w:lang w:val="ru-RU"/>
              </w:rPr>
              <w:t>ХАССП-08</w:t>
            </w:r>
          </w:p>
        </w:tc>
      </w:tr>
      <w:tr w:rsidR="00041E75" w:rsidRPr="006A6AE5" w14:paraId="6FBAA629" w14:textId="77777777" w:rsidTr="00B47D4F">
        <w:trPr>
          <w:trHeight w:val="70"/>
          <w:jc w:val="center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E653B" w14:textId="77777777" w:rsidR="00041E75" w:rsidRPr="006A6AE5" w:rsidRDefault="00041E75" w:rsidP="00B47D4F">
            <w:pPr>
              <w:pStyle w:val="a3"/>
              <w:suppressAutoHyphens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2D99" w14:textId="77777777" w:rsidR="00041E75" w:rsidRPr="006A6AE5" w:rsidRDefault="00041E75" w:rsidP="00B47D4F">
            <w:pPr>
              <w:pStyle w:val="a3"/>
              <w:widowControl w:val="0"/>
              <w:suppressAutoHyphens/>
              <w:jc w:val="center"/>
              <w:rPr>
                <w:caps/>
                <w:color w:val="000000"/>
                <w:szCs w:val="22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82406" w14:textId="77777777" w:rsidR="00041E75" w:rsidRPr="006A6AE5" w:rsidRDefault="004D1710" w:rsidP="00B47D4F">
            <w:pPr>
              <w:pStyle w:val="a3"/>
              <w:suppressAutoHyphens/>
              <w:rPr>
                <w:color w:val="000000"/>
                <w:szCs w:val="22"/>
                <w:u w:val="single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 xml:space="preserve">Версия </w:t>
            </w:r>
            <w:r w:rsidR="00041E75" w:rsidRPr="006A6AE5">
              <w:rPr>
                <w:color w:val="000000"/>
                <w:szCs w:val="22"/>
                <w:lang w:val="ru-RU"/>
              </w:rPr>
              <w:t>1</w:t>
            </w:r>
          </w:p>
        </w:tc>
      </w:tr>
      <w:tr w:rsidR="00B649E3" w:rsidRPr="006A6AE5" w14:paraId="538C974C" w14:textId="77777777" w:rsidTr="00B47D4F">
        <w:trPr>
          <w:trHeight w:val="580"/>
          <w:jc w:val="center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64A2" w14:textId="77777777" w:rsidR="00B649E3" w:rsidRPr="006A6AE5" w:rsidRDefault="00B649E3" w:rsidP="00B47D4F">
            <w:pPr>
              <w:pStyle w:val="a3"/>
              <w:suppressAutoHyphens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90DE" w14:textId="77777777" w:rsidR="00B649E3" w:rsidRPr="006A6AE5" w:rsidRDefault="00B649E3" w:rsidP="00B47D4F">
            <w:pPr>
              <w:pStyle w:val="a3"/>
              <w:suppressAutoHyphens/>
              <w:jc w:val="center"/>
              <w:rPr>
                <w:caps/>
                <w:color w:val="000000"/>
                <w:szCs w:val="22"/>
                <w:lang w:val="ru-RU"/>
              </w:rPr>
            </w:pPr>
            <w:r>
              <w:rPr>
                <w:i/>
                <w:iCs/>
                <w:color w:val="000000"/>
                <w:szCs w:val="22"/>
                <w:lang w:val="ru-RU"/>
              </w:rPr>
              <w:t>Перечень анализа опасностей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4B59" w14:textId="77777777" w:rsidR="00B649E3" w:rsidRPr="006A6AE5" w:rsidRDefault="00B649E3" w:rsidP="00B47D4F">
            <w:pPr>
              <w:pStyle w:val="a3"/>
              <w:suppressAutoHyphens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 xml:space="preserve"> </w:t>
            </w:r>
          </w:p>
          <w:p w14:paraId="02535FBD" w14:textId="77777777" w:rsidR="00B649E3" w:rsidRPr="006A6AE5" w:rsidRDefault="00B649E3" w:rsidP="00B47D4F">
            <w:pPr>
              <w:pStyle w:val="a3"/>
              <w:suppressAutoHyphens/>
              <w:rPr>
                <w:color w:val="000000"/>
                <w:szCs w:val="22"/>
                <w:lang w:val="ru-RU"/>
              </w:rPr>
            </w:pPr>
            <w:r w:rsidRPr="006A6AE5">
              <w:rPr>
                <w:rStyle w:val="a6"/>
                <w:color w:val="000000"/>
                <w:szCs w:val="22"/>
              </w:rPr>
              <w:t xml:space="preserve">СТР. </w:t>
            </w:r>
            <w:r w:rsidRPr="006A6AE5">
              <w:rPr>
                <w:rStyle w:val="a6"/>
                <w:color w:val="000000"/>
                <w:szCs w:val="22"/>
                <w:lang w:val="ru-RU"/>
              </w:rPr>
              <w:t>1 из 10</w:t>
            </w:r>
          </w:p>
        </w:tc>
      </w:tr>
    </w:tbl>
    <w:p w14:paraId="53951CF2" w14:textId="58418395" w:rsidR="00E645DC" w:rsidRPr="006A6AE5" w:rsidRDefault="00B47D4F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>
        <w:rPr>
          <w:i/>
          <w:iCs/>
          <w:noProof/>
          <w:snapToGrid/>
          <w:color w:val="000000"/>
          <w:szCs w:val="22"/>
          <w:lang w:val="ru-RU" w:eastAsia="ru-RU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 wp14:anchorId="1A1EB90D" wp14:editId="01E12BFF">
                <wp:simplePos x="0" y="0"/>
                <wp:positionH relativeFrom="column">
                  <wp:posOffset>2637155</wp:posOffset>
                </wp:positionH>
                <wp:positionV relativeFrom="paragraph">
                  <wp:posOffset>40640</wp:posOffset>
                </wp:positionV>
                <wp:extent cx="0" cy="323850"/>
                <wp:effectExtent l="76200" t="38100" r="38100" b="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DBC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07.65pt;margin-top:3.2pt;width:0;height:25.5pt;flip:x y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" strokecolor="black [3213]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1A8454B2" w14:textId="77777777" w:rsidR="00E645DC" w:rsidRPr="006A6AE5" w:rsidRDefault="00E209DE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Cs/>
          <w:noProof/>
          <w:snapToGrid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DB6CE3" wp14:editId="5DED125C">
                <wp:simplePos x="0" y="0"/>
                <wp:positionH relativeFrom="column">
                  <wp:posOffset>1311275</wp:posOffset>
                </wp:positionH>
                <wp:positionV relativeFrom="paragraph">
                  <wp:posOffset>127000</wp:posOffset>
                </wp:positionV>
                <wp:extent cx="1562100" cy="676275"/>
                <wp:effectExtent l="0" t="0" r="19050" b="2857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A98F5" w14:textId="77777777" w:rsidR="00332B15" w:rsidRDefault="00332B15" w:rsidP="004D1710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Название </w:t>
                            </w:r>
                            <w:r w:rsidRPr="00332B15">
                              <w:rPr>
                                <w:rStyle w:val="hps"/>
                                <w:color w:val="000000"/>
                                <w:szCs w:val="24"/>
                                <w:lang w:val="ru-RU"/>
                              </w:rPr>
                              <w:t>документированной информации</w:t>
                            </w:r>
                          </w:p>
                          <w:p w14:paraId="12AAAC4C" w14:textId="77777777" w:rsidR="00332B15" w:rsidRPr="00041E75" w:rsidRDefault="00332B15" w:rsidP="004D1710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с указанием процесса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B6CE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03.25pt;margin-top:10pt;width:123pt;height:5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">
                <v:textbox>
                  <w:txbxContent>
                    <w:p w14:paraId="345A98F5" w14:textId="77777777" w:rsidR="00332B15" w:rsidRDefault="00332B15" w:rsidP="004D1710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Название </w:t>
                      </w:r>
                      <w:r w:rsidRPr="00332B15">
                        <w:rPr>
                          <w:rStyle w:val="hps"/>
                          <w:color w:val="000000"/>
                          <w:szCs w:val="24"/>
                          <w:lang w:val="ru-RU"/>
                        </w:rPr>
                        <w:t>документированной информации</w:t>
                      </w:r>
                    </w:p>
                    <w:p w14:paraId="12AAAC4C" w14:textId="77777777" w:rsidR="00332B15" w:rsidRPr="00041E75" w:rsidRDefault="00332B15" w:rsidP="004D1710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с указанием процесса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1B1EFE7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024D5673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6BFA31F9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785C0023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11381B05" w14:textId="77777777" w:rsidR="00E645DC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30714464" w14:textId="77777777" w:rsidR="006A788C" w:rsidRPr="006A6AE5" w:rsidRDefault="004A4AD2" w:rsidP="00B47D4F">
      <w:pPr>
        <w:pStyle w:val="20"/>
        <w:suppressAutoHyphens/>
        <w:ind w:left="0" w:firstLine="0"/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ПРИЛОЖЕНИЕ</w:t>
      </w:r>
      <w:r w:rsidR="00CA397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6A788C" w:rsidRPr="006A6AE5">
        <w:rPr>
          <w:rFonts w:ascii="Times New Roman" w:hAnsi="Times New Roman"/>
          <w:b/>
          <w:iCs/>
          <w:color w:val="000000"/>
          <w:szCs w:val="24"/>
          <w:lang w:val="ru-RU"/>
        </w:rPr>
        <w:t>Б</w:t>
      </w:r>
      <w:r w:rsidRPr="006A6AE5">
        <w:rPr>
          <w:rFonts w:ascii="Times New Roman" w:hAnsi="Times New Roman"/>
          <w:b/>
          <w:iCs/>
          <w:color w:val="000000"/>
          <w:szCs w:val="24"/>
          <w:lang w:val="ru-RU"/>
        </w:rPr>
        <w:t>. ПЕРЕЧЕНЬ (РЕЕСТР) ДОКУМЕНТ</w:t>
      </w:r>
      <w:r w:rsidR="00332B15">
        <w:rPr>
          <w:rFonts w:ascii="Times New Roman" w:hAnsi="Times New Roman"/>
          <w:b/>
          <w:iCs/>
          <w:color w:val="000000"/>
          <w:szCs w:val="24"/>
          <w:lang w:val="ru-RU"/>
        </w:rPr>
        <w:t>ИРОВАННОЙ ИНФОРМАЦИИ</w:t>
      </w:r>
      <w:r w:rsidRPr="006A6AE5">
        <w:rPr>
          <w:rFonts w:ascii="Times New Roman" w:hAnsi="Times New Roman"/>
          <w:b/>
          <w:iCs/>
          <w:color w:val="000000"/>
          <w:szCs w:val="24"/>
          <w:lang w:val="ru-RU"/>
        </w:rPr>
        <w:t xml:space="preserve"> СИСТЕМЫ МЕНЕДЖМЕНТА ПИЩЕВОЙ БЕЗОПАСНОСТИ</w:t>
      </w:r>
    </w:p>
    <w:p w14:paraId="0459854D" w14:textId="77777777" w:rsidR="004A4AD2" w:rsidRPr="006A6AE5" w:rsidRDefault="004A4AD2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iCs/>
          <w:color w:val="000000"/>
          <w:szCs w:val="24"/>
          <w:lang w:val="ru-RU"/>
        </w:rPr>
      </w:pPr>
    </w:p>
    <w:p w14:paraId="795B8DB2" w14:textId="77777777" w:rsidR="00730BA4" w:rsidRPr="006A6AE5" w:rsidRDefault="00730BA4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iCs/>
          <w:color w:val="000000"/>
          <w:szCs w:val="24"/>
          <w:lang w:val="ru-RU"/>
        </w:rPr>
      </w:pPr>
      <w:r w:rsidRPr="006A6AE5">
        <w:rPr>
          <w:rFonts w:ascii="Times New Roman" w:hAnsi="Times New Roman"/>
          <w:iCs/>
          <w:color w:val="000000"/>
          <w:szCs w:val="24"/>
          <w:lang w:val="ru-RU"/>
        </w:rPr>
        <w:t>УТВЕРЖДАЮ</w:t>
      </w:r>
    </w:p>
    <w:p w14:paraId="6EEF2942" w14:textId="55F83496" w:rsidR="00925E7B" w:rsidRPr="00925E7B" w:rsidRDefault="004615C2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iCs/>
          <w:color w:val="000000"/>
          <w:szCs w:val="24"/>
          <w:lang w:val="ru-RU"/>
        </w:rPr>
      </w:pPr>
      <w:r>
        <w:rPr>
          <w:rFonts w:ascii="Times New Roman" w:hAnsi="Times New Roman"/>
          <w:iCs/>
          <w:color w:val="000000"/>
          <w:szCs w:val="24"/>
          <w:lang w:val="ru-RU"/>
        </w:rPr>
        <w:t>Д</w:t>
      </w:r>
      <w:r w:rsidR="00332397">
        <w:rPr>
          <w:rFonts w:ascii="Times New Roman" w:hAnsi="Times New Roman"/>
          <w:iCs/>
          <w:color w:val="000000"/>
          <w:szCs w:val="24"/>
          <w:lang w:val="ru-RU"/>
        </w:rPr>
        <w:t>иректор</w:t>
      </w:r>
    </w:p>
    <w:p w14:paraId="680EB9D1" w14:textId="4124759C" w:rsidR="00730BA4" w:rsidRPr="00925E7B" w:rsidRDefault="00730BA4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iCs/>
          <w:color w:val="000000"/>
          <w:szCs w:val="24"/>
          <w:lang w:val="ru-RU"/>
        </w:rPr>
      </w:pPr>
      <w:r w:rsidRPr="00925E7B">
        <w:rPr>
          <w:rFonts w:ascii="Times New Roman" w:hAnsi="Times New Roman"/>
          <w:iCs/>
          <w:color w:val="000000"/>
          <w:szCs w:val="24"/>
          <w:lang w:val="ru-RU"/>
        </w:rPr>
        <w:t>________________</w:t>
      </w:r>
      <w:r w:rsidR="007D49B0">
        <w:rPr>
          <w:rFonts w:ascii="Times New Roman" w:hAnsi="Times New Roman"/>
          <w:iCs/>
          <w:color w:val="000000"/>
          <w:szCs w:val="24"/>
          <w:lang w:val="ru-RU"/>
        </w:rPr>
        <w:t>ФИ</w:t>
      </w:r>
      <w:r w:rsidR="004615C2">
        <w:rPr>
          <w:rFonts w:ascii="Times New Roman" w:hAnsi="Times New Roman"/>
          <w:iCs/>
          <w:color w:val="000000"/>
          <w:szCs w:val="24"/>
          <w:lang w:val="ru-RU"/>
        </w:rPr>
        <w:t>О</w:t>
      </w:r>
      <w:r w:rsidR="00925E7B" w:rsidRPr="00925E7B">
        <w:rPr>
          <w:rFonts w:ascii="Times New Roman" w:hAnsi="Times New Roman"/>
          <w:iCs/>
          <w:color w:val="000000"/>
          <w:szCs w:val="24"/>
          <w:lang w:val="ru-RU"/>
        </w:rPr>
        <w:t xml:space="preserve"> </w:t>
      </w:r>
    </w:p>
    <w:p w14:paraId="17FB760C" w14:textId="77777777" w:rsidR="00730BA4" w:rsidRPr="006A6AE5" w:rsidRDefault="00730BA4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iCs/>
          <w:color w:val="000000"/>
          <w:szCs w:val="24"/>
          <w:lang w:val="ru-RU"/>
        </w:rPr>
      </w:pPr>
      <w:r w:rsidRPr="00925E7B">
        <w:rPr>
          <w:rFonts w:ascii="Times New Roman" w:hAnsi="Times New Roman"/>
          <w:iCs/>
          <w:color w:val="000000"/>
          <w:szCs w:val="24"/>
          <w:lang w:val="ru-RU"/>
        </w:rPr>
        <w:t>«_____» _______________20___ г.</w:t>
      </w:r>
    </w:p>
    <w:p w14:paraId="24EC6C26" w14:textId="77777777" w:rsidR="00730BA4" w:rsidRPr="006A6AE5" w:rsidRDefault="00730BA4" w:rsidP="00B47D4F">
      <w:pPr>
        <w:pStyle w:val="20"/>
        <w:suppressAutoHyphens/>
        <w:spacing w:line="240" w:lineRule="auto"/>
        <w:ind w:left="0" w:firstLine="0"/>
        <w:jc w:val="right"/>
        <w:rPr>
          <w:rFonts w:ascii="Times New Roman" w:hAnsi="Times New Roman"/>
          <w:b/>
          <w:iCs/>
          <w:color w:val="000000"/>
          <w:szCs w:val="24"/>
          <w:lang w:val="ru-RU"/>
        </w:rPr>
      </w:pPr>
    </w:p>
    <w:p w14:paraId="1CFDB3B7" w14:textId="77777777" w:rsidR="00E645DC" w:rsidRPr="006A6AE5" w:rsidRDefault="006A788C" w:rsidP="00B47D4F">
      <w:pPr>
        <w:pStyle w:val="20"/>
        <w:suppressAutoHyphens/>
        <w:spacing w:after="120"/>
        <w:ind w:left="0" w:firstLine="0"/>
        <w:jc w:val="center"/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iCs/>
          <w:color w:val="000000"/>
          <w:szCs w:val="24"/>
          <w:lang w:val="ru-RU"/>
        </w:rPr>
        <w:t>Перечень (реестр) документ</w:t>
      </w:r>
      <w:r w:rsidR="00332B15">
        <w:rPr>
          <w:rFonts w:ascii="Times New Roman" w:hAnsi="Times New Roman"/>
          <w:b/>
          <w:iCs/>
          <w:color w:val="000000"/>
          <w:szCs w:val="24"/>
          <w:lang w:val="ru-RU"/>
        </w:rPr>
        <w:t>ированной информации</w:t>
      </w:r>
      <w:r w:rsidRPr="006A6AE5">
        <w:rPr>
          <w:rFonts w:ascii="Times New Roman" w:hAnsi="Times New Roman"/>
          <w:b/>
          <w:iCs/>
          <w:color w:val="000000"/>
          <w:szCs w:val="24"/>
          <w:lang w:val="ru-RU"/>
        </w:rPr>
        <w:t xml:space="preserve"> системы менеджмента </w:t>
      </w:r>
      <w:r w:rsidR="00800948" w:rsidRPr="006A6AE5">
        <w:rPr>
          <w:rFonts w:ascii="Times New Roman" w:hAnsi="Times New Roman"/>
          <w:b/>
          <w:iCs/>
          <w:color w:val="000000"/>
          <w:szCs w:val="24"/>
          <w:lang w:val="ru-RU"/>
        </w:rPr>
        <w:t>безопасности пищевой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2283"/>
        <w:gridCol w:w="2284"/>
        <w:gridCol w:w="2284"/>
        <w:gridCol w:w="2284"/>
      </w:tblGrid>
      <w:tr w:rsidR="004A4AD2" w:rsidRPr="008D6A5A" w14:paraId="03FAEE47" w14:textId="77777777" w:rsidTr="004A4AD2">
        <w:trPr>
          <w:trHeight w:val="345"/>
        </w:trPr>
        <w:tc>
          <w:tcPr>
            <w:tcW w:w="582" w:type="dxa"/>
            <w:vAlign w:val="center"/>
          </w:tcPr>
          <w:p w14:paraId="4BE43903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</w:pPr>
            <w:r w:rsidRPr="006A6AE5"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  <w:t>№ п/п</w:t>
            </w:r>
          </w:p>
        </w:tc>
        <w:tc>
          <w:tcPr>
            <w:tcW w:w="2283" w:type="dxa"/>
            <w:vAlign w:val="center"/>
          </w:tcPr>
          <w:p w14:paraId="0D6C1783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</w:pPr>
            <w:r w:rsidRPr="006A6AE5"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  <w:t xml:space="preserve">Код </w:t>
            </w:r>
            <w:r w:rsidR="00332B15" w:rsidRPr="00332B15">
              <w:rPr>
                <w:rStyle w:val="hps"/>
                <w:rFonts w:ascii="Times New Roman" w:hAnsi="Times New Roman"/>
                <w:color w:val="000000"/>
                <w:sz w:val="20"/>
                <w:szCs w:val="24"/>
                <w:lang w:val="ru-RU"/>
              </w:rPr>
              <w:t>документированной информации</w:t>
            </w:r>
          </w:p>
        </w:tc>
        <w:tc>
          <w:tcPr>
            <w:tcW w:w="2284" w:type="dxa"/>
            <w:vAlign w:val="center"/>
          </w:tcPr>
          <w:p w14:paraId="06CEB3E4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</w:pPr>
            <w:r w:rsidRPr="006A6AE5"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  <w:t xml:space="preserve">Название </w:t>
            </w:r>
            <w:r w:rsidR="00332B15" w:rsidRPr="00332B15">
              <w:rPr>
                <w:rStyle w:val="hps"/>
                <w:rFonts w:ascii="Times New Roman" w:hAnsi="Times New Roman"/>
                <w:color w:val="000000"/>
                <w:sz w:val="20"/>
                <w:szCs w:val="24"/>
                <w:lang w:val="ru-RU"/>
              </w:rPr>
              <w:t>документированной информации</w:t>
            </w:r>
          </w:p>
        </w:tc>
        <w:tc>
          <w:tcPr>
            <w:tcW w:w="2284" w:type="dxa"/>
            <w:vAlign w:val="center"/>
          </w:tcPr>
          <w:p w14:paraId="42D7E741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</w:pPr>
            <w:r w:rsidRPr="006A6AE5"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  <w:t>Номер версии / сведения об изменениях и дополнениях</w:t>
            </w:r>
          </w:p>
        </w:tc>
        <w:tc>
          <w:tcPr>
            <w:tcW w:w="2284" w:type="dxa"/>
            <w:vAlign w:val="center"/>
          </w:tcPr>
          <w:p w14:paraId="6FCF6FA5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jc w:val="center"/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</w:pPr>
            <w:r w:rsidRPr="006A6AE5">
              <w:rPr>
                <w:rFonts w:ascii="Times New Roman" w:hAnsi="Times New Roman"/>
                <w:iCs/>
                <w:color w:val="000000"/>
                <w:sz w:val="20"/>
                <w:lang w:val="ru-RU"/>
              </w:rPr>
              <w:t xml:space="preserve">Ответственный за хранение оригинала </w:t>
            </w:r>
            <w:r w:rsidR="00332B15" w:rsidRPr="00332B15">
              <w:rPr>
                <w:rStyle w:val="hps"/>
                <w:rFonts w:ascii="Times New Roman" w:hAnsi="Times New Roman"/>
                <w:color w:val="000000"/>
                <w:sz w:val="20"/>
                <w:szCs w:val="24"/>
                <w:lang w:val="ru-RU"/>
              </w:rPr>
              <w:t>документированной информации</w:t>
            </w:r>
          </w:p>
        </w:tc>
      </w:tr>
      <w:tr w:rsidR="004A4AD2" w:rsidRPr="006A6AE5" w14:paraId="5CF1A4D7" w14:textId="77777777" w:rsidTr="004A4AD2">
        <w:trPr>
          <w:trHeight w:val="166"/>
        </w:trPr>
        <w:tc>
          <w:tcPr>
            <w:tcW w:w="9717" w:type="dxa"/>
            <w:gridSpan w:val="5"/>
          </w:tcPr>
          <w:p w14:paraId="4C93CB78" w14:textId="77777777" w:rsidR="004A4AD2" w:rsidRPr="006A6AE5" w:rsidRDefault="00332B15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Внутренняя документированная информация </w:t>
            </w:r>
          </w:p>
        </w:tc>
      </w:tr>
      <w:tr w:rsidR="004A4AD2" w:rsidRPr="006A6AE5" w14:paraId="647018E9" w14:textId="77777777" w:rsidTr="004A4AD2">
        <w:trPr>
          <w:trHeight w:val="70"/>
        </w:trPr>
        <w:tc>
          <w:tcPr>
            <w:tcW w:w="582" w:type="dxa"/>
          </w:tcPr>
          <w:p w14:paraId="3D4DBBAD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</w:tcPr>
          <w:p w14:paraId="6A25A114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40A1762D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0D3F6422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53F12047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4A4AD2" w:rsidRPr="006A6AE5" w14:paraId="45E84356" w14:textId="77777777" w:rsidTr="004A4AD2">
        <w:trPr>
          <w:trHeight w:val="70"/>
        </w:trPr>
        <w:tc>
          <w:tcPr>
            <w:tcW w:w="582" w:type="dxa"/>
          </w:tcPr>
          <w:p w14:paraId="3B7889AC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</w:tcPr>
          <w:p w14:paraId="1A465BF6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1842A2FE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4F73ADB5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23DBE4E1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4A4AD2" w:rsidRPr="006A6AE5" w14:paraId="1E038A0C" w14:textId="77777777" w:rsidTr="00F0176F">
        <w:trPr>
          <w:trHeight w:val="70"/>
        </w:trPr>
        <w:tc>
          <w:tcPr>
            <w:tcW w:w="9717" w:type="dxa"/>
            <w:gridSpan w:val="5"/>
          </w:tcPr>
          <w:p w14:paraId="7A6C0B89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Внешн</w:t>
            </w:r>
            <w:r w:rsidR="00332B1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яя документированная информация </w:t>
            </w:r>
          </w:p>
        </w:tc>
      </w:tr>
      <w:tr w:rsidR="004A4AD2" w:rsidRPr="006A6AE5" w14:paraId="39854CE5" w14:textId="77777777" w:rsidTr="004A4AD2">
        <w:trPr>
          <w:trHeight w:val="70"/>
        </w:trPr>
        <w:tc>
          <w:tcPr>
            <w:tcW w:w="582" w:type="dxa"/>
          </w:tcPr>
          <w:p w14:paraId="08D3AAD5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</w:tcPr>
          <w:p w14:paraId="3B4D50E5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20253EC7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4FE62D1C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4C5D7CB0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4A4AD2" w:rsidRPr="006A6AE5" w14:paraId="139ED76E" w14:textId="77777777" w:rsidTr="004A4AD2">
        <w:trPr>
          <w:trHeight w:val="70"/>
        </w:trPr>
        <w:tc>
          <w:tcPr>
            <w:tcW w:w="582" w:type="dxa"/>
          </w:tcPr>
          <w:p w14:paraId="49E3C8AE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3" w:type="dxa"/>
          </w:tcPr>
          <w:p w14:paraId="42968CBC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24A1D3C0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6F454337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84" w:type="dxa"/>
          </w:tcPr>
          <w:p w14:paraId="4F308659" w14:textId="77777777" w:rsidR="004A4AD2" w:rsidRPr="006A6AE5" w:rsidRDefault="004A4AD2" w:rsidP="00B47D4F">
            <w:pPr>
              <w:pStyle w:val="20"/>
              <w:suppressAutoHyphens/>
              <w:spacing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FBB5B4B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iCs/>
          <w:color w:val="000000"/>
          <w:sz w:val="24"/>
          <w:szCs w:val="24"/>
          <w:lang w:val="ru-RU"/>
        </w:rPr>
      </w:pPr>
    </w:p>
    <w:p w14:paraId="61AA3F42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  <w:sectPr w:rsidR="00010987" w:rsidRPr="006A6AE5" w:rsidSect="00DB4D7F">
          <w:headerReference w:type="default" r:id="rId8"/>
          <w:type w:val="continuous"/>
          <w:pgSz w:w="11909" w:h="16834" w:code="9"/>
          <w:pgMar w:top="950" w:right="950" w:bottom="950" w:left="950" w:header="720" w:footer="720" w:gutter="0"/>
          <w:cols w:space="720"/>
          <w:docGrid w:linePitch="272"/>
        </w:sectPr>
      </w:pPr>
    </w:p>
    <w:p w14:paraId="5B49C036" w14:textId="77777777" w:rsidR="008C1A90" w:rsidRPr="006A6AE5" w:rsidRDefault="008C1A90" w:rsidP="00B47D4F">
      <w:pPr>
        <w:tabs>
          <w:tab w:val="left" w:pos="1080"/>
        </w:tabs>
        <w:suppressAutoHyphens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375FAD69" w14:textId="77777777" w:rsidR="008C1A90" w:rsidRPr="006A6AE5" w:rsidRDefault="00770BE8" w:rsidP="00B47D4F">
      <w:pPr>
        <w:pStyle w:val="20"/>
        <w:suppressAutoHyphens/>
        <w:spacing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ПРИЛОЖЕНИЕ</w:t>
      </w:r>
      <w:r w:rsidR="008C1A90"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</w:t>
      </w: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. СПИСОК РАСПРОСТРАНЕНИЯ</w:t>
      </w:r>
      <w:r w:rsidR="00985995"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(РАССЫЛКИ</w:t>
      </w: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) ДОКУМЕНТ</w:t>
      </w:r>
      <w:r w:rsidR="00332B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ИРОВАННОЙ ИНФОРМАЦИИ </w:t>
      </w: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6C8C6E28" w14:textId="77777777" w:rsidR="00010987" w:rsidRPr="006A6AE5" w:rsidRDefault="00010987" w:rsidP="00B47D4F">
      <w:pPr>
        <w:pStyle w:val="20"/>
        <w:suppressAutoHyphens/>
        <w:spacing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4"/>
        <w:gridCol w:w="1642"/>
        <w:gridCol w:w="1498"/>
        <w:gridCol w:w="709"/>
        <w:gridCol w:w="15"/>
        <w:gridCol w:w="724"/>
        <w:gridCol w:w="725"/>
        <w:gridCol w:w="724"/>
        <w:gridCol w:w="505"/>
        <w:gridCol w:w="220"/>
        <w:gridCol w:w="489"/>
        <w:gridCol w:w="235"/>
        <w:gridCol w:w="725"/>
        <w:gridCol w:w="724"/>
        <w:gridCol w:w="725"/>
      </w:tblGrid>
      <w:tr w:rsidR="00010987" w:rsidRPr="00C65183" w14:paraId="510FB429" w14:textId="77777777" w:rsidTr="00010987">
        <w:trPr>
          <w:cantSplit/>
          <w:trHeight w:val="85"/>
        </w:trPr>
        <w:tc>
          <w:tcPr>
            <w:tcW w:w="2296" w:type="dxa"/>
            <w:gridSpan w:val="2"/>
          </w:tcPr>
          <w:p w14:paraId="626AECA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Номер документ</w:t>
            </w:r>
            <w:r w:rsidR="00332B15" w:rsidRPr="00C65183">
              <w:rPr>
                <w:color w:val="000000"/>
                <w:sz w:val="22"/>
                <w:lang w:val="ru-RU"/>
              </w:rPr>
              <w:t xml:space="preserve">ированной информации  </w:t>
            </w:r>
          </w:p>
        </w:tc>
        <w:tc>
          <w:tcPr>
            <w:tcW w:w="8018" w:type="dxa"/>
            <w:gridSpan w:val="13"/>
          </w:tcPr>
          <w:p w14:paraId="3B053003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</w:rPr>
            </w:pPr>
          </w:p>
        </w:tc>
      </w:tr>
      <w:tr w:rsidR="00010987" w:rsidRPr="00C65183" w14:paraId="155F3487" w14:textId="77777777" w:rsidTr="00010987">
        <w:trPr>
          <w:cantSplit/>
          <w:trHeight w:val="85"/>
        </w:trPr>
        <w:tc>
          <w:tcPr>
            <w:tcW w:w="2296" w:type="dxa"/>
            <w:gridSpan w:val="2"/>
          </w:tcPr>
          <w:p w14:paraId="627F7743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Название документ</w:t>
            </w:r>
            <w:r w:rsidR="00332B15" w:rsidRPr="00C65183">
              <w:rPr>
                <w:color w:val="000000"/>
                <w:sz w:val="22"/>
                <w:lang w:val="ru-RU"/>
              </w:rPr>
              <w:t xml:space="preserve">ированной информации </w:t>
            </w:r>
          </w:p>
        </w:tc>
        <w:tc>
          <w:tcPr>
            <w:tcW w:w="8018" w:type="dxa"/>
            <w:gridSpan w:val="13"/>
          </w:tcPr>
          <w:p w14:paraId="4F0F348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</w:rPr>
            </w:pPr>
          </w:p>
        </w:tc>
      </w:tr>
      <w:tr w:rsidR="00010987" w:rsidRPr="008D6A5A" w14:paraId="225E2264" w14:textId="77777777" w:rsidTr="00010987">
        <w:trPr>
          <w:cantSplit/>
          <w:trHeight w:val="705"/>
        </w:trPr>
        <w:tc>
          <w:tcPr>
            <w:tcW w:w="654" w:type="dxa"/>
            <w:vMerge w:val="restart"/>
            <w:vAlign w:val="center"/>
          </w:tcPr>
          <w:p w14:paraId="006EE0D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</w:rPr>
            </w:pPr>
            <w:r w:rsidRPr="00C65183">
              <w:rPr>
                <w:color w:val="000000"/>
                <w:sz w:val="22"/>
              </w:rPr>
              <w:t>№.</w:t>
            </w:r>
          </w:p>
        </w:tc>
        <w:tc>
          <w:tcPr>
            <w:tcW w:w="3140" w:type="dxa"/>
            <w:gridSpan w:val="2"/>
            <w:vMerge w:val="restart"/>
            <w:vAlign w:val="center"/>
          </w:tcPr>
          <w:p w14:paraId="38B4114A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Номер рассылаемой версии / редакции</w:t>
            </w:r>
          </w:p>
        </w:tc>
        <w:tc>
          <w:tcPr>
            <w:tcW w:w="6520" w:type="dxa"/>
            <w:gridSpan w:val="12"/>
            <w:tcBorders>
              <w:bottom w:val="single" w:sz="4" w:space="0" w:color="auto"/>
            </w:tcBorders>
            <w:vAlign w:val="center"/>
          </w:tcPr>
          <w:p w14:paraId="6F08096A" w14:textId="77777777" w:rsidR="00010987" w:rsidRPr="00C65183" w:rsidRDefault="00DB34B9" w:rsidP="00B47D4F">
            <w:pPr>
              <w:suppressAutoHyphens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Копия документированной информации</w:t>
            </w:r>
            <w:r w:rsidR="00010987" w:rsidRPr="00C65183">
              <w:rPr>
                <w:color w:val="000000"/>
                <w:sz w:val="22"/>
                <w:lang w:val="ru-RU"/>
              </w:rPr>
              <w:t xml:space="preserve"> разослана в следующие отделы:</w:t>
            </w:r>
          </w:p>
        </w:tc>
      </w:tr>
      <w:tr w:rsidR="00010987" w:rsidRPr="00C65183" w14:paraId="2532D114" w14:textId="77777777" w:rsidTr="00010987">
        <w:trPr>
          <w:cantSplit/>
          <w:trHeight w:val="269"/>
        </w:trPr>
        <w:tc>
          <w:tcPr>
            <w:tcW w:w="654" w:type="dxa"/>
            <w:vMerge/>
            <w:tcBorders>
              <w:bottom w:val="nil"/>
            </w:tcBorders>
            <w:vAlign w:val="center"/>
          </w:tcPr>
          <w:p w14:paraId="105A2BF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E55BA8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F3C2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392A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B202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E7F1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F412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498F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9F89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012C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9A384" w14:textId="77777777" w:rsidR="00010987" w:rsidRPr="00C65183" w:rsidRDefault="00010987" w:rsidP="00B47D4F">
            <w:pPr>
              <w:suppressAutoHyphens/>
              <w:jc w:val="center"/>
              <w:rPr>
                <w:color w:val="000000"/>
                <w:sz w:val="22"/>
                <w:lang w:val="ru-RU"/>
              </w:rPr>
            </w:pPr>
            <w:r w:rsidRPr="00C65183">
              <w:rPr>
                <w:color w:val="000000"/>
                <w:sz w:val="22"/>
                <w:lang w:val="ru-RU"/>
              </w:rPr>
              <w:t>9</w:t>
            </w:r>
          </w:p>
        </w:tc>
      </w:tr>
      <w:tr w:rsidR="00010987" w:rsidRPr="00C65183" w14:paraId="11E44CE9" w14:textId="77777777" w:rsidTr="00010987">
        <w:trPr>
          <w:cantSplit/>
        </w:trPr>
        <w:tc>
          <w:tcPr>
            <w:tcW w:w="654" w:type="dxa"/>
            <w:vAlign w:val="center"/>
          </w:tcPr>
          <w:p w14:paraId="298BA2B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6CEF0885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CAA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527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B17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3E0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582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C66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757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B67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75F6B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5B9F2FA7" w14:textId="77777777" w:rsidTr="00010987">
        <w:trPr>
          <w:cantSplit/>
        </w:trPr>
        <w:tc>
          <w:tcPr>
            <w:tcW w:w="654" w:type="dxa"/>
            <w:vAlign w:val="center"/>
          </w:tcPr>
          <w:p w14:paraId="7E67539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5CFEDCF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B531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DAE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183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044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C887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B29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2D7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094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9903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09A64163" w14:textId="77777777" w:rsidTr="00010987">
        <w:trPr>
          <w:cantSplit/>
        </w:trPr>
        <w:tc>
          <w:tcPr>
            <w:tcW w:w="654" w:type="dxa"/>
            <w:vAlign w:val="center"/>
          </w:tcPr>
          <w:p w14:paraId="04F3FC0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1F19452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DF7B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4441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51E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A7B0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018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464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EE23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795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433DB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1F5D2D9D" w14:textId="77777777" w:rsidTr="00010987">
        <w:trPr>
          <w:cantSplit/>
        </w:trPr>
        <w:tc>
          <w:tcPr>
            <w:tcW w:w="654" w:type="dxa"/>
            <w:vAlign w:val="center"/>
          </w:tcPr>
          <w:p w14:paraId="4A272AF0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5BA706F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FA0A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0FFA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A21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60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A28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BB0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255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1E7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530E6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4699BE26" w14:textId="77777777" w:rsidTr="00010987">
        <w:trPr>
          <w:cantSplit/>
        </w:trPr>
        <w:tc>
          <w:tcPr>
            <w:tcW w:w="654" w:type="dxa"/>
            <w:vAlign w:val="center"/>
          </w:tcPr>
          <w:p w14:paraId="54AB947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556C389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764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87CB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617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F10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A20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7C4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7CE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599A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44A0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58E52FDD" w14:textId="77777777" w:rsidTr="00010987">
        <w:trPr>
          <w:cantSplit/>
        </w:trPr>
        <w:tc>
          <w:tcPr>
            <w:tcW w:w="654" w:type="dxa"/>
            <w:vAlign w:val="center"/>
          </w:tcPr>
          <w:p w14:paraId="1320811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6104F531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4E97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BF0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ACD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346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6F3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2E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33E1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E55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88FE6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200948C5" w14:textId="77777777" w:rsidTr="00010987">
        <w:trPr>
          <w:cantSplit/>
        </w:trPr>
        <w:tc>
          <w:tcPr>
            <w:tcW w:w="654" w:type="dxa"/>
            <w:vAlign w:val="center"/>
          </w:tcPr>
          <w:p w14:paraId="6B6A0BCC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5E537B2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A217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24E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400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6BFD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B720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4E51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77D5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EA5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71DBC7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C65183" w14:paraId="128C3C70" w14:textId="77777777" w:rsidTr="00010987">
        <w:trPr>
          <w:cantSplit/>
        </w:trPr>
        <w:tc>
          <w:tcPr>
            <w:tcW w:w="654" w:type="dxa"/>
            <w:vAlign w:val="center"/>
          </w:tcPr>
          <w:p w14:paraId="1F398190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3140" w:type="dxa"/>
            <w:gridSpan w:val="2"/>
            <w:vAlign w:val="center"/>
          </w:tcPr>
          <w:p w14:paraId="7C2C3C8A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1B620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B0E4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7F3B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CB779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58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B884E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8EB82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FA588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EE1AEF" w14:textId="77777777" w:rsidR="00010987" w:rsidRPr="00C65183" w:rsidRDefault="00010987" w:rsidP="00B47D4F">
            <w:pPr>
              <w:suppressAutoHyphens/>
              <w:rPr>
                <w:color w:val="000000"/>
                <w:sz w:val="22"/>
                <w:lang w:val="ru-RU"/>
              </w:rPr>
            </w:pPr>
          </w:p>
        </w:tc>
      </w:tr>
      <w:tr w:rsidR="00010987" w:rsidRPr="008D6A5A" w14:paraId="3075F1FE" w14:textId="77777777" w:rsidTr="00010987">
        <w:trPr>
          <w:cantSplit/>
        </w:trPr>
        <w:tc>
          <w:tcPr>
            <w:tcW w:w="10314" w:type="dxa"/>
            <w:gridSpan w:val="15"/>
            <w:tcBorders>
              <w:bottom w:val="single" w:sz="4" w:space="0" w:color="auto"/>
            </w:tcBorders>
            <w:vAlign w:val="center"/>
          </w:tcPr>
          <w:p w14:paraId="28F74099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Примечания</w:t>
            </w:r>
            <w:r w:rsidRPr="00C65183">
              <w:rPr>
                <w:b/>
                <w:color w:val="000000"/>
                <w:sz w:val="16"/>
                <w:szCs w:val="16"/>
              </w:rPr>
              <w:sym w:font="Monotype Sorts" w:char="F02A"/>
            </w:r>
            <w:r w:rsidRPr="00C65183">
              <w:rPr>
                <w:color w:val="000000"/>
                <w:sz w:val="16"/>
                <w:szCs w:val="16"/>
                <w:lang w:val="ru-RU"/>
              </w:rPr>
              <w:t xml:space="preserve"> - если копия документа передана в отдел, тогда поставьте галочку в ячейке соответствующей колонк</w:t>
            </w:r>
            <w:r w:rsidR="00FC2F99" w:rsidRPr="00C65183">
              <w:rPr>
                <w:color w:val="000000"/>
                <w:sz w:val="16"/>
                <w:szCs w:val="16"/>
                <w:lang w:val="ru-RU"/>
              </w:rPr>
              <w:t>и</w:t>
            </w:r>
          </w:p>
        </w:tc>
      </w:tr>
      <w:tr w:rsidR="00010987" w:rsidRPr="00C65183" w14:paraId="5B44F7B4" w14:textId="77777777" w:rsidTr="00010987">
        <w:trPr>
          <w:cantSplit/>
          <w:trHeight w:val="227"/>
        </w:trPr>
        <w:tc>
          <w:tcPr>
            <w:tcW w:w="654" w:type="dxa"/>
            <w:tcBorders>
              <w:bottom w:val="single" w:sz="4" w:space="0" w:color="auto"/>
              <w:right w:val="single" w:sz="4" w:space="0" w:color="auto"/>
            </w:tcBorders>
            <w:tcMar>
              <w:left w:w="85" w:type="dxa"/>
              <w:right w:w="28" w:type="dxa"/>
            </w:tcMar>
            <w:vAlign w:val="center"/>
          </w:tcPr>
          <w:p w14:paraId="37D170E5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Шифр</w:t>
            </w:r>
          </w:p>
        </w:tc>
        <w:tc>
          <w:tcPr>
            <w:tcW w:w="3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CFF0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Название отдела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26B7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Шифр</w:t>
            </w:r>
          </w:p>
        </w:tc>
        <w:tc>
          <w:tcPr>
            <w:tcW w:w="2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367E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Название отдела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248F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Шифр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DE8946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color w:val="000000"/>
                <w:sz w:val="16"/>
                <w:szCs w:val="16"/>
                <w:lang w:val="ru-RU"/>
              </w:rPr>
            </w:pPr>
            <w:r w:rsidRPr="00C65183">
              <w:rPr>
                <w:color w:val="000000"/>
                <w:sz w:val="16"/>
                <w:szCs w:val="16"/>
                <w:lang w:val="ru-RU"/>
              </w:rPr>
              <w:t>Название отдела</w:t>
            </w:r>
          </w:p>
        </w:tc>
      </w:tr>
      <w:tr w:rsidR="00010987" w:rsidRPr="00C65183" w14:paraId="4A96DED5" w14:textId="77777777" w:rsidTr="00010987">
        <w:trPr>
          <w:cantSplit/>
          <w:trHeight w:val="355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7FDF93D8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  <w:r w:rsidRPr="00C65183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1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7D568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C02CE12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  <w:lang w:val="ru-RU"/>
              </w:rPr>
            </w:pPr>
            <w:r w:rsidRPr="00C65183">
              <w:rPr>
                <w:b/>
                <w:color w:val="000000"/>
                <w:sz w:val="22"/>
                <w:lang w:val="ru-RU"/>
              </w:rPr>
              <w:t>4</w:t>
            </w:r>
          </w:p>
        </w:tc>
        <w:tc>
          <w:tcPr>
            <w:tcW w:w="2693" w:type="dxa"/>
            <w:gridSpan w:val="5"/>
            <w:vAlign w:val="center"/>
          </w:tcPr>
          <w:p w14:paraId="72A879D4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456AC6E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  <w:r w:rsidRPr="00C65183">
              <w:rPr>
                <w:b/>
                <w:color w:val="000000"/>
                <w:sz w:val="22"/>
              </w:rPr>
              <w:t>7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center"/>
          </w:tcPr>
          <w:p w14:paraId="4C21DFE3" w14:textId="77777777" w:rsidR="00010987" w:rsidRPr="00C65183" w:rsidRDefault="00010987" w:rsidP="00B47D4F">
            <w:pPr>
              <w:pStyle w:val="ad"/>
              <w:suppressAutoHyphens/>
              <w:spacing w:after="0"/>
              <w:rPr>
                <w:color w:val="000000"/>
              </w:rPr>
            </w:pPr>
          </w:p>
        </w:tc>
      </w:tr>
      <w:tr w:rsidR="00010987" w:rsidRPr="00C65183" w14:paraId="7FD27EB9" w14:textId="77777777" w:rsidTr="00010987">
        <w:trPr>
          <w:cantSplit/>
          <w:trHeight w:val="355"/>
        </w:trPr>
        <w:tc>
          <w:tcPr>
            <w:tcW w:w="654" w:type="dxa"/>
            <w:vAlign w:val="center"/>
          </w:tcPr>
          <w:p w14:paraId="18EF6347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  <w:r w:rsidRPr="00C65183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3140" w:type="dxa"/>
            <w:gridSpan w:val="2"/>
            <w:vAlign w:val="center"/>
          </w:tcPr>
          <w:p w14:paraId="32C062BA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9983B6F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  <w:lang w:val="ru-RU"/>
              </w:rPr>
            </w:pPr>
            <w:r w:rsidRPr="00C65183">
              <w:rPr>
                <w:b/>
                <w:color w:val="000000"/>
                <w:sz w:val="22"/>
                <w:lang w:val="ru-RU"/>
              </w:rPr>
              <w:t>5</w:t>
            </w:r>
          </w:p>
        </w:tc>
        <w:tc>
          <w:tcPr>
            <w:tcW w:w="2693" w:type="dxa"/>
            <w:gridSpan w:val="5"/>
            <w:vAlign w:val="center"/>
          </w:tcPr>
          <w:p w14:paraId="002CDE34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455324D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  <w:lang w:val="ru-RU"/>
              </w:rPr>
            </w:pPr>
            <w:r w:rsidRPr="00C65183">
              <w:rPr>
                <w:b/>
                <w:color w:val="000000"/>
                <w:sz w:val="22"/>
                <w:lang w:val="ru-RU"/>
              </w:rPr>
              <w:t>8</w:t>
            </w:r>
          </w:p>
        </w:tc>
        <w:tc>
          <w:tcPr>
            <w:tcW w:w="2409" w:type="dxa"/>
            <w:gridSpan w:val="4"/>
            <w:vAlign w:val="center"/>
          </w:tcPr>
          <w:p w14:paraId="6377A3C4" w14:textId="77777777" w:rsidR="00010987" w:rsidRPr="00C65183" w:rsidRDefault="00010987" w:rsidP="00B47D4F">
            <w:pPr>
              <w:pStyle w:val="ad"/>
              <w:suppressAutoHyphens/>
              <w:spacing w:after="0"/>
              <w:rPr>
                <w:color w:val="000000"/>
              </w:rPr>
            </w:pPr>
          </w:p>
        </w:tc>
      </w:tr>
      <w:tr w:rsidR="00010987" w:rsidRPr="00C65183" w14:paraId="1813AE0D" w14:textId="77777777" w:rsidTr="00010987">
        <w:trPr>
          <w:cantSplit/>
          <w:trHeight w:val="353"/>
        </w:trPr>
        <w:tc>
          <w:tcPr>
            <w:tcW w:w="654" w:type="dxa"/>
            <w:vAlign w:val="center"/>
          </w:tcPr>
          <w:p w14:paraId="49548E52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  <w:r w:rsidRPr="00C65183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3140" w:type="dxa"/>
            <w:gridSpan w:val="2"/>
            <w:vAlign w:val="center"/>
          </w:tcPr>
          <w:p w14:paraId="4BE4B73B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0562B4D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  <w:lang w:val="ru-RU"/>
              </w:rPr>
            </w:pPr>
            <w:r w:rsidRPr="00C65183">
              <w:rPr>
                <w:b/>
                <w:color w:val="000000"/>
                <w:sz w:val="22"/>
                <w:lang w:val="ru-RU"/>
              </w:rPr>
              <w:t>6</w:t>
            </w:r>
          </w:p>
        </w:tc>
        <w:tc>
          <w:tcPr>
            <w:tcW w:w="2693" w:type="dxa"/>
            <w:gridSpan w:val="5"/>
            <w:vAlign w:val="center"/>
          </w:tcPr>
          <w:p w14:paraId="24C7ECC9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4D39D42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  <w:lang w:val="ru-RU"/>
              </w:rPr>
            </w:pPr>
            <w:r w:rsidRPr="00C65183">
              <w:rPr>
                <w:b/>
                <w:color w:val="000000"/>
                <w:sz w:val="22"/>
                <w:lang w:val="ru-RU"/>
              </w:rPr>
              <w:t>9</w:t>
            </w:r>
          </w:p>
        </w:tc>
        <w:tc>
          <w:tcPr>
            <w:tcW w:w="2409" w:type="dxa"/>
            <w:gridSpan w:val="4"/>
            <w:vAlign w:val="center"/>
          </w:tcPr>
          <w:p w14:paraId="6544B654" w14:textId="77777777" w:rsidR="00010987" w:rsidRPr="00C65183" w:rsidRDefault="00010987" w:rsidP="00B47D4F">
            <w:pPr>
              <w:tabs>
                <w:tab w:val="left" w:pos="702"/>
              </w:tabs>
              <w:suppressAutoHyphens/>
              <w:rPr>
                <w:b/>
                <w:color w:val="000000"/>
                <w:sz w:val="22"/>
              </w:rPr>
            </w:pPr>
          </w:p>
        </w:tc>
      </w:tr>
    </w:tbl>
    <w:p w14:paraId="4608F407" w14:textId="77777777" w:rsidR="008C1A90" w:rsidRPr="006A6AE5" w:rsidRDefault="008C1A90" w:rsidP="00B47D4F">
      <w:pPr>
        <w:tabs>
          <w:tab w:val="left" w:pos="1080"/>
        </w:tabs>
        <w:suppressAutoHyphens/>
        <w:ind w:left="1080" w:hanging="1080"/>
        <w:rPr>
          <w:b/>
          <w:color w:val="000000"/>
          <w:sz w:val="24"/>
          <w:szCs w:val="24"/>
          <w:lang w:val="ru-RU"/>
        </w:rPr>
      </w:pPr>
    </w:p>
    <w:p w14:paraId="60867912" w14:textId="77777777" w:rsidR="008C1A90" w:rsidRPr="006A6AE5" w:rsidRDefault="008C1A90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21DFA126" w14:textId="77777777" w:rsidR="00F0176F" w:rsidRPr="006A6AE5" w:rsidRDefault="00F0176F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  <w:sectPr w:rsidR="00F0176F" w:rsidRPr="006A6AE5" w:rsidSect="00DB4D7F">
          <w:type w:val="continuous"/>
          <w:pgSz w:w="11909" w:h="16834" w:code="9"/>
          <w:pgMar w:top="953" w:right="953" w:bottom="953" w:left="953" w:header="720" w:footer="720" w:gutter="0"/>
          <w:cols w:space="720"/>
          <w:docGrid w:linePitch="272"/>
        </w:sectPr>
      </w:pPr>
    </w:p>
    <w:p w14:paraId="1B360114" w14:textId="77777777" w:rsidR="00010987" w:rsidRPr="006A6AE5" w:rsidRDefault="00010987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1D420AE" w14:textId="77777777" w:rsidR="00010987" w:rsidRPr="006A6AE5" w:rsidRDefault="00010987" w:rsidP="00B47D4F">
      <w:pPr>
        <w:pStyle w:val="20"/>
        <w:suppressAutoHyphens/>
        <w:ind w:left="0" w:firstLine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ПРИЛОЖЕНИЕ Г. ФОРМА ЛИСТА ОЗНАКОМЛЕНИЯ С ДОКУМЕНТ</w:t>
      </w:r>
      <w:r w:rsidR="00DB34B9">
        <w:rPr>
          <w:rFonts w:ascii="Times New Roman" w:hAnsi="Times New Roman"/>
          <w:b/>
          <w:color w:val="000000"/>
          <w:sz w:val="24"/>
          <w:szCs w:val="24"/>
          <w:lang w:val="ru-RU"/>
        </w:rPr>
        <w:t>ИРОВАННОЙ ИНФОРМАЦИЕЙ</w:t>
      </w: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ИЗМЕНЕНИЯМИ К НЕ</w:t>
      </w:r>
      <w:r w:rsidR="00DB34B9">
        <w:rPr>
          <w:rFonts w:ascii="Times New Roman" w:hAnsi="Times New Roman"/>
          <w:b/>
          <w:color w:val="000000"/>
          <w:sz w:val="24"/>
          <w:szCs w:val="24"/>
          <w:lang w:val="ru-RU"/>
        </w:rPr>
        <w:t>Й</w:t>
      </w:r>
    </w:p>
    <w:p w14:paraId="41F66078" w14:textId="77777777" w:rsidR="00010987" w:rsidRPr="006A6AE5" w:rsidRDefault="00010987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1770"/>
        <w:gridCol w:w="1771"/>
        <w:gridCol w:w="1771"/>
      </w:tblGrid>
      <w:tr w:rsidR="00010987" w:rsidRPr="008D6A5A" w14:paraId="5696DF23" w14:textId="77777777" w:rsidTr="00DE3AFE">
        <w:trPr>
          <w:cantSplit/>
        </w:trPr>
        <w:tc>
          <w:tcPr>
            <w:tcW w:w="9990" w:type="dxa"/>
            <w:gridSpan w:val="5"/>
            <w:vAlign w:val="center"/>
          </w:tcPr>
          <w:p w14:paraId="23DFAA59" w14:textId="77777777" w:rsidR="00010987" w:rsidRPr="006A6AE5" w:rsidRDefault="00010987" w:rsidP="00B47D4F">
            <w:pPr>
              <w:tabs>
                <w:tab w:val="left" w:pos="1080"/>
              </w:tabs>
              <w:suppressAutoHyphens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>Лист ознакомл</w:t>
            </w:r>
            <w:r w:rsidR="00DB34B9">
              <w:rPr>
                <w:b/>
                <w:iCs/>
                <w:color w:val="000000"/>
                <w:sz w:val="24"/>
                <w:szCs w:val="24"/>
                <w:lang w:val="ru-RU"/>
              </w:rPr>
              <w:t>ения с документированной информацией и изменениями к ней</w:t>
            </w:r>
          </w:p>
        </w:tc>
      </w:tr>
      <w:tr w:rsidR="00010987" w:rsidRPr="006A6AE5" w14:paraId="74ECE8C3" w14:textId="77777777" w:rsidTr="00DE3AFE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99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  <w:hideMark/>
          </w:tcPr>
          <w:p w14:paraId="74FB3481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6A6AE5">
              <w:rPr>
                <w:color w:val="000000"/>
                <w:sz w:val="22"/>
                <w:szCs w:val="22"/>
                <w:lang w:val="ru-RU"/>
              </w:rPr>
              <w:t>Дата ознакомления</w:t>
            </w:r>
          </w:p>
        </w:tc>
        <w:tc>
          <w:tcPr>
            <w:tcW w:w="3685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41A1D31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Ф.И.О., должность</w:t>
            </w:r>
          </w:p>
        </w:tc>
        <w:tc>
          <w:tcPr>
            <w:tcW w:w="531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58DEC308" w14:textId="77777777" w:rsidR="00010987" w:rsidRPr="006A6AE5" w:rsidRDefault="00010987" w:rsidP="00B47D4F">
            <w:pPr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Подпись об ознакомлении</w:t>
            </w:r>
          </w:p>
        </w:tc>
      </w:tr>
      <w:tr w:rsidR="00010987" w:rsidRPr="008D6A5A" w14:paraId="7F759361" w14:textId="77777777" w:rsidTr="00DE3AFE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993" w:type="dxa"/>
            <w:vMerge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3FAA7F65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E61797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823C3CA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Основной документ</w:t>
            </w:r>
          </w:p>
          <w:p w14:paraId="4F1ADE3F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54CCE3C3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534A979D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Изм.№1</w:t>
            </w:r>
          </w:p>
          <w:p w14:paraId="6FA751D3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00FB0C29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right w:val="single" w:sz="12" w:space="0" w:color="000000"/>
            </w:tcBorders>
            <w:vAlign w:val="center"/>
          </w:tcPr>
          <w:p w14:paraId="3A0E21CA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Изм.№2</w:t>
            </w:r>
          </w:p>
          <w:p w14:paraId="4B331242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0150450C" w14:textId="77777777" w:rsidR="00010987" w:rsidRPr="006A6AE5" w:rsidRDefault="00010987" w:rsidP="00B47D4F">
            <w:pPr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</w:tr>
      <w:tr w:rsidR="00010987" w:rsidRPr="008D6A5A" w14:paraId="40AD2139" w14:textId="77777777" w:rsidTr="00DE3AFE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CA3EF04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55EB9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92C3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F51E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81552B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010987" w:rsidRPr="008D6A5A" w14:paraId="3401A89A" w14:textId="77777777" w:rsidTr="00DE3AFE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E04FF0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87EC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64B7E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AE3B0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9D9248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010987" w:rsidRPr="008D6A5A" w14:paraId="19012B08" w14:textId="77777777" w:rsidTr="00DE3AFE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EADEA9F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EA4F6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4AFC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6251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4407CD0" w14:textId="77777777" w:rsidR="00010987" w:rsidRPr="006A6AE5" w:rsidRDefault="00010987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DC81DC" w14:textId="77777777" w:rsidR="00010987" w:rsidRPr="006A6AE5" w:rsidRDefault="00010987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26EB85B" w14:textId="77777777" w:rsidR="00010987" w:rsidRPr="006A6AE5" w:rsidRDefault="00010987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CA32FF5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5B73ACFC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7FC0175C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074D2022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34D667A2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20527CEF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178F9074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79A56B62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5A15861C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06C6D597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14FCA72C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3BA607FE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6B8D8046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2E7EF7F0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57FA8B6D" w14:textId="77777777" w:rsidR="00010987" w:rsidRPr="006A6AE5" w:rsidRDefault="00010987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</w:p>
    <w:p w14:paraId="3990B676" w14:textId="77777777" w:rsidR="00B06F2F" w:rsidRDefault="00B06F2F" w:rsidP="00B47D4F">
      <w:pPr>
        <w:tabs>
          <w:tab w:val="left" w:pos="1080"/>
        </w:tabs>
        <w:suppressAutoHyphens/>
        <w:spacing w:before="160" w:line="240" w:lineRule="atLeast"/>
        <w:rPr>
          <w:b/>
          <w:color w:val="000000"/>
          <w:sz w:val="24"/>
          <w:szCs w:val="24"/>
          <w:lang w:val="ru-RU"/>
        </w:rPr>
      </w:pPr>
    </w:p>
    <w:p w14:paraId="29D11ABA" w14:textId="77777777" w:rsidR="007D49B0" w:rsidRDefault="007D49B0">
      <w:pPr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br w:type="page"/>
      </w:r>
    </w:p>
    <w:p w14:paraId="7FB4A44E" w14:textId="3B5E402F" w:rsidR="00C013C9" w:rsidRPr="006A6AE5" w:rsidRDefault="00C013C9" w:rsidP="00B47D4F">
      <w:pPr>
        <w:pStyle w:val="20"/>
        <w:suppressAutoHyphens/>
        <w:ind w:left="0" w:firstLine="0"/>
        <w:jc w:val="left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ПРИЛОЖЕНИЕ</w:t>
      </w:r>
      <w:r w:rsidR="006D0A8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D61F28"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Д</w:t>
      </w:r>
      <w:r w:rsidRPr="006A6AE5">
        <w:rPr>
          <w:rFonts w:ascii="Times New Roman" w:hAnsi="Times New Roman"/>
          <w:b/>
          <w:color w:val="000000"/>
          <w:sz w:val="24"/>
          <w:szCs w:val="24"/>
          <w:lang w:val="ru-RU"/>
        </w:rPr>
        <w:t>. ФОРМА НАПИСАНИЯ ПРОЦЕДУРЫ: ЗАГОЛОВОК, СОДЕРЖАНИЕ, КОЛОНТИТУЛЫ</w:t>
      </w:r>
    </w:p>
    <w:p w14:paraId="50104390" w14:textId="77777777" w:rsidR="00E645DC" w:rsidRPr="006A6AE5" w:rsidRDefault="00E645DC" w:rsidP="00B47D4F">
      <w:pPr>
        <w:pStyle w:val="20"/>
        <w:suppressAutoHyphens/>
        <w:ind w:left="0" w:firstLine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AFCD5A3" w14:textId="77777777" w:rsidR="00E645DC" w:rsidRPr="006A6AE5" w:rsidRDefault="00C013C9" w:rsidP="00B47D4F">
      <w:pPr>
        <w:numPr>
          <w:ilvl w:val="0"/>
          <w:numId w:val="31"/>
        </w:numPr>
        <w:tabs>
          <w:tab w:val="left" w:pos="1080"/>
        </w:tabs>
        <w:suppressAutoHyphens/>
        <w:jc w:val="both"/>
        <w:rPr>
          <w:b/>
          <w:color w:val="000000"/>
          <w:sz w:val="24"/>
          <w:szCs w:val="24"/>
          <w:u w:val="single"/>
          <w:lang w:val="ru-RU"/>
        </w:rPr>
      </w:pPr>
      <w:r w:rsidRPr="006A6AE5">
        <w:rPr>
          <w:b/>
          <w:color w:val="000000"/>
          <w:sz w:val="24"/>
          <w:szCs w:val="24"/>
          <w:u w:val="single"/>
          <w:lang w:val="ru-RU"/>
        </w:rPr>
        <w:t>Заголовок</w:t>
      </w:r>
    </w:p>
    <w:p w14:paraId="43752371" w14:textId="77777777" w:rsidR="00C013C9" w:rsidRPr="006A6AE5" w:rsidRDefault="00C013C9" w:rsidP="00B47D4F">
      <w:pPr>
        <w:tabs>
          <w:tab w:val="left" w:pos="2268"/>
        </w:tabs>
        <w:suppressAutoHyphens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Заголовок может оформляться с вынесением на отдельную страницу и без вынесения. Перед заголовком</w:t>
      </w:r>
      <w:r w:rsidR="007B542D" w:rsidRPr="006A6AE5">
        <w:rPr>
          <w:color w:val="000000"/>
          <w:sz w:val="24"/>
          <w:szCs w:val="24"/>
          <w:lang w:val="ru-RU"/>
        </w:rPr>
        <w:t xml:space="preserve"> или под ним</w:t>
      </w:r>
      <w:r w:rsidRPr="006A6AE5">
        <w:rPr>
          <w:color w:val="000000"/>
          <w:sz w:val="24"/>
          <w:szCs w:val="24"/>
          <w:lang w:val="ru-RU"/>
        </w:rPr>
        <w:t xml:space="preserve"> указывается перечень лиц, утвердивших и согласовавших процедуру, а также указывается разработчик. </w:t>
      </w:r>
      <w:r w:rsidR="007B542D" w:rsidRPr="006A6AE5">
        <w:rPr>
          <w:color w:val="000000"/>
          <w:sz w:val="24"/>
          <w:szCs w:val="24"/>
          <w:lang w:val="ru-RU"/>
        </w:rPr>
        <w:t xml:space="preserve">Ставятся должности, Ф.И.О, подписи и даты утверждения, согласования и разработки. </w:t>
      </w:r>
    </w:p>
    <w:p w14:paraId="7FDD7A0B" w14:textId="77777777" w:rsidR="007B542D" w:rsidRPr="006A6AE5" w:rsidRDefault="007B542D" w:rsidP="00B47D4F">
      <w:pPr>
        <w:tabs>
          <w:tab w:val="left" w:pos="2268"/>
        </w:tabs>
        <w:suppressAutoHyphens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Примерный образец заголовка процедуры:</w:t>
      </w:r>
    </w:p>
    <w:tbl>
      <w:tblPr>
        <w:tblW w:w="992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835"/>
        <w:gridCol w:w="1417"/>
        <w:gridCol w:w="1276"/>
      </w:tblGrid>
      <w:tr w:rsidR="00C013C9" w:rsidRPr="006A6AE5" w14:paraId="2BFCE221" w14:textId="77777777" w:rsidTr="00DE3AFE">
        <w:trPr>
          <w:cantSplit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D1076C" w14:textId="77777777" w:rsidR="00C013C9" w:rsidRPr="006A6AE5" w:rsidRDefault="00C013C9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9166B4F" w14:textId="77777777" w:rsidR="00C013C9" w:rsidRPr="006A6AE5" w:rsidRDefault="00C013C9" w:rsidP="00B47D4F">
            <w:pPr>
              <w:pStyle w:val="6"/>
              <w:suppressAutoHyphens/>
              <w:spacing w:before="0" w:after="0"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1FB4ED" w14:textId="77777777" w:rsidR="00C013C9" w:rsidRPr="006A6AE5" w:rsidRDefault="00C013C9" w:rsidP="00B47D4F">
            <w:pPr>
              <w:pStyle w:val="6"/>
              <w:suppressAutoHyphens/>
              <w:spacing w:before="0" w:after="0"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6CD26C" w14:textId="77777777" w:rsidR="00C013C9" w:rsidRPr="006A6AE5" w:rsidRDefault="00C013C9" w:rsidP="00B47D4F">
            <w:pPr>
              <w:pStyle w:val="6"/>
              <w:suppressAutoHyphens/>
              <w:spacing w:before="0" w:after="0"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1497C" w14:textId="77777777" w:rsidR="00C013C9" w:rsidRPr="006A6AE5" w:rsidRDefault="00C013C9" w:rsidP="00B47D4F">
            <w:pPr>
              <w:pStyle w:val="6"/>
              <w:suppressAutoHyphens/>
              <w:spacing w:before="0" w:after="0"/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rFonts w:ascii="Times New Roman" w:eastAsia="SimSun" w:hAnsi="Times New Roman"/>
                <w:b w:val="0"/>
                <w:i w:val="0"/>
                <w:smallCaps w:val="0"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C013C9" w:rsidRPr="006A6AE5" w14:paraId="12B1AE92" w14:textId="77777777" w:rsidTr="00DE3AFE">
        <w:trPr>
          <w:cantSplit/>
          <w:trHeight w:val="80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7BDBCA" w14:textId="77777777" w:rsidR="00C013C9" w:rsidRPr="006A6AE5" w:rsidRDefault="00C013C9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УТВЕРЖДАЮ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B9904" w14:textId="19F1AA48" w:rsidR="00C013C9" w:rsidRPr="006A6AE5" w:rsidRDefault="00925E7B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A16FA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F05DA5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456147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</w:tr>
      <w:tr w:rsidR="00C013C9" w:rsidRPr="006A6AE5" w14:paraId="0CEF0934" w14:textId="77777777" w:rsidTr="00DE3AFE">
        <w:trPr>
          <w:cantSplit/>
          <w:trHeight w:val="85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82DF58" w14:textId="77777777" w:rsidR="00C013C9" w:rsidRPr="006A6AE5" w:rsidRDefault="00B649E3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BF17AC" w14:textId="77777777" w:rsidR="00C013C9" w:rsidRPr="006A6AE5" w:rsidRDefault="00B649E3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</w:pPr>
            <w:r w:rsidRPr="00B649E3"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  <w:t>Руководитель рабочей группы ХАССП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FC001E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9D688D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C0A10C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</w:tr>
      <w:tr w:rsidR="00C013C9" w:rsidRPr="006A6AE5" w14:paraId="542572A1" w14:textId="77777777" w:rsidTr="00DE3AFE">
        <w:trPr>
          <w:cantSplit/>
          <w:trHeight w:val="85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40BA13" w14:textId="77777777" w:rsidR="00C013C9" w:rsidRPr="006A6AE5" w:rsidRDefault="00B649E3" w:rsidP="00B47D4F">
            <w:pPr>
              <w:widowControl w:val="0"/>
              <w:tabs>
                <w:tab w:val="left" w:pos="936"/>
              </w:tabs>
              <w:suppressAutoHyphens/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2F4EDB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rPr>
                <w:rFonts w:ascii="Times New Roman" w:eastAsia="SimSun" w:hAnsi="Times New Roman"/>
                <w:b w:val="0"/>
                <w:color w:val="000000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F10D3C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95A34B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A64EB0" w14:textId="77777777" w:rsidR="00C013C9" w:rsidRPr="006A6AE5" w:rsidRDefault="00C013C9" w:rsidP="00B47D4F">
            <w:pPr>
              <w:pStyle w:val="3"/>
              <w:suppressAutoHyphens/>
              <w:spacing w:before="0" w:line="240" w:lineRule="auto"/>
              <w:ind w:left="0" w:firstLine="0"/>
              <w:jc w:val="left"/>
              <w:rPr>
                <w:rFonts w:ascii="Times New Roman" w:eastAsia="SimSun" w:hAnsi="Times New Roman"/>
                <w:b w:val="0"/>
                <w:color w:val="000000"/>
                <w:szCs w:val="24"/>
                <w:lang w:val="ru-RU"/>
              </w:rPr>
            </w:pPr>
          </w:p>
        </w:tc>
      </w:tr>
    </w:tbl>
    <w:p w14:paraId="3BAB6946" w14:textId="77777777" w:rsidR="00C013C9" w:rsidRPr="006A6AE5" w:rsidRDefault="00C013C9" w:rsidP="00B47D4F">
      <w:pPr>
        <w:pStyle w:val="a9"/>
        <w:suppressAutoHyphens/>
        <w:spacing w:before="0" w:line="240" w:lineRule="auto"/>
        <w:ind w:left="0" w:firstLine="0"/>
        <w:rPr>
          <w:rFonts w:ascii="Times New Roman" w:hAnsi="Times New Roman"/>
          <w:i w:val="0"/>
          <w:smallCaps w:val="0"/>
          <w:color w:val="000000"/>
          <w:sz w:val="24"/>
          <w:szCs w:val="24"/>
          <w:lang w:val="ru-RU"/>
        </w:rPr>
      </w:pPr>
    </w:p>
    <w:p w14:paraId="39F273A7" w14:textId="77777777" w:rsidR="00C013C9" w:rsidRPr="006A6AE5" w:rsidRDefault="007B542D" w:rsidP="00B47D4F">
      <w:pPr>
        <w:numPr>
          <w:ilvl w:val="0"/>
          <w:numId w:val="31"/>
        </w:numPr>
        <w:tabs>
          <w:tab w:val="left" w:pos="1080"/>
        </w:tabs>
        <w:suppressAutoHyphens/>
        <w:jc w:val="both"/>
        <w:rPr>
          <w:b/>
          <w:color w:val="000000"/>
          <w:sz w:val="24"/>
          <w:szCs w:val="24"/>
          <w:u w:val="single"/>
          <w:lang w:val="ru-RU"/>
        </w:rPr>
      </w:pPr>
      <w:r w:rsidRPr="006A6AE5">
        <w:rPr>
          <w:b/>
          <w:color w:val="000000"/>
          <w:sz w:val="24"/>
          <w:szCs w:val="24"/>
          <w:u w:val="single"/>
          <w:lang w:val="ru-RU"/>
        </w:rPr>
        <w:t>Содержание</w:t>
      </w:r>
    </w:p>
    <w:p w14:paraId="254BA39D" w14:textId="77777777" w:rsidR="00E645DC" w:rsidRPr="006A6AE5" w:rsidRDefault="00E645DC" w:rsidP="00B47D4F">
      <w:pPr>
        <w:tabs>
          <w:tab w:val="left" w:pos="1080"/>
        </w:tabs>
        <w:suppressAutoHyphens/>
        <w:spacing w:before="160" w:line="240" w:lineRule="atLeast"/>
        <w:ind w:left="1080" w:hanging="1080"/>
        <w:jc w:val="center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t>Название</w:t>
      </w:r>
      <w:r w:rsidR="00AC7C66" w:rsidRPr="006A6AE5">
        <w:rPr>
          <w:b/>
          <w:color w:val="000000"/>
          <w:sz w:val="24"/>
          <w:szCs w:val="24"/>
          <w:lang w:val="ru-RU"/>
        </w:rPr>
        <w:t xml:space="preserve"> процедуры</w:t>
      </w:r>
    </w:p>
    <w:p w14:paraId="61D07E9F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1.0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Цель:</w:t>
      </w:r>
      <w:r w:rsidR="00B649E3">
        <w:rPr>
          <w:b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 этом разделе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четко определяется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намерение и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цель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процедуры</w:t>
      </w:r>
      <w:r w:rsidRPr="006A6AE5">
        <w:rPr>
          <w:color w:val="000000"/>
          <w:sz w:val="24"/>
          <w:szCs w:val="24"/>
          <w:lang w:val="ru-RU"/>
        </w:rPr>
        <w:t>.</w:t>
      </w:r>
    </w:p>
    <w:p w14:paraId="169689A2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2.0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Область применения:</w:t>
      </w:r>
      <w:r w:rsidR="00B649E3">
        <w:rPr>
          <w:b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 этом разделе описана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область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7B542D" w:rsidRPr="006A6AE5">
        <w:rPr>
          <w:color w:val="000000"/>
          <w:sz w:val="24"/>
          <w:szCs w:val="24"/>
          <w:lang w:val="ru-RU"/>
        </w:rPr>
        <w:t>отдел</w:t>
      </w:r>
      <w:r w:rsidRPr="006A6AE5">
        <w:rPr>
          <w:color w:val="000000"/>
          <w:sz w:val="24"/>
          <w:szCs w:val="24"/>
          <w:lang w:val="ru-RU"/>
        </w:rPr>
        <w:t xml:space="preserve"> или </w:t>
      </w:r>
      <w:r w:rsidRPr="006A6AE5">
        <w:rPr>
          <w:rStyle w:val="hps"/>
          <w:color w:val="000000"/>
          <w:sz w:val="24"/>
          <w:szCs w:val="24"/>
          <w:lang w:val="ru-RU"/>
        </w:rPr>
        <w:t>персонал</w:t>
      </w:r>
      <w:r w:rsidRPr="006A6AE5">
        <w:rPr>
          <w:color w:val="000000"/>
          <w:sz w:val="24"/>
          <w:szCs w:val="24"/>
          <w:lang w:val="ru-RU"/>
        </w:rPr>
        <w:t xml:space="preserve">, к которому </w:t>
      </w:r>
      <w:r w:rsidRPr="006A6AE5">
        <w:rPr>
          <w:rStyle w:val="hps"/>
          <w:color w:val="000000"/>
          <w:sz w:val="24"/>
          <w:szCs w:val="24"/>
          <w:lang w:val="ru-RU"/>
        </w:rPr>
        <w:t>применяется процедура</w:t>
      </w:r>
      <w:r w:rsidRPr="006A6AE5">
        <w:rPr>
          <w:color w:val="000000"/>
          <w:sz w:val="24"/>
          <w:szCs w:val="24"/>
          <w:lang w:val="ru-RU"/>
        </w:rPr>
        <w:t xml:space="preserve">, а также </w:t>
      </w:r>
      <w:r w:rsidRPr="006A6AE5">
        <w:rPr>
          <w:rStyle w:val="hps"/>
          <w:color w:val="000000"/>
          <w:sz w:val="24"/>
          <w:szCs w:val="24"/>
          <w:lang w:val="ru-RU"/>
        </w:rPr>
        <w:t>степень применения.</w:t>
      </w:r>
    </w:p>
    <w:p w14:paraId="282AC699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3.0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Ответственность:</w:t>
      </w:r>
      <w:r w:rsidRPr="006A6AE5">
        <w:rPr>
          <w:color w:val="000000"/>
          <w:sz w:val="24"/>
          <w:szCs w:val="24"/>
          <w:lang w:val="ru-RU"/>
        </w:rPr>
        <w:t xml:space="preserve"> Ответственное лиц</w:t>
      </w:r>
      <w:r w:rsidR="0066360A">
        <w:rPr>
          <w:color w:val="000000"/>
          <w:sz w:val="24"/>
          <w:szCs w:val="24"/>
          <w:lang w:val="ru-RU"/>
        </w:rPr>
        <w:t>о</w:t>
      </w:r>
      <w:r w:rsidRPr="006A6AE5">
        <w:rPr>
          <w:color w:val="000000"/>
          <w:sz w:val="24"/>
          <w:szCs w:val="24"/>
          <w:lang w:val="ru-RU"/>
        </w:rPr>
        <w:t>, участвующие в процедуре.</w:t>
      </w:r>
    </w:p>
    <w:p w14:paraId="0C119EA5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4.0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Описание</w:t>
      </w:r>
      <w:proofErr w:type="gramStart"/>
      <w:r w:rsidRPr="006A6AE5">
        <w:rPr>
          <w:b/>
          <w:color w:val="000000"/>
          <w:sz w:val="24"/>
          <w:szCs w:val="24"/>
          <w:lang w:val="ru-RU"/>
        </w:rPr>
        <w:t>:</w:t>
      </w:r>
      <w:r w:rsidR="00B649E3">
        <w:rPr>
          <w:b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Дается</w:t>
      </w:r>
      <w:proofErr w:type="gramEnd"/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информация и </w:t>
      </w:r>
      <w:r w:rsidR="007B542D" w:rsidRPr="006A6AE5">
        <w:rPr>
          <w:rStyle w:val="hps"/>
          <w:color w:val="000000"/>
          <w:sz w:val="24"/>
          <w:szCs w:val="24"/>
          <w:lang w:val="ru-RU"/>
        </w:rPr>
        <w:t>детальное описание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того, что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должно быть сделано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Pr="006A6AE5">
        <w:rPr>
          <w:rStyle w:val="hps"/>
          <w:color w:val="000000"/>
          <w:sz w:val="24"/>
          <w:szCs w:val="24"/>
          <w:lang w:val="ru-RU"/>
        </w:rPr>
        <w:t>когда, где и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как это делается</w:t>
      </w:r>
      <w:r w:rsidRPr="006A6AE5">
        <w:rPr>
          <w:color w:val="000000"/>
          <w:sz w:val="24"/>
          <w:szCs w:val="24"/>
          <w:lang w:val="ru-RU"/>
        </w:rPr>
        <w:t xml:space="preserve">; </w:t>
      </w:r>
      <w:r w:rsidRPr="006A6AE5">
        <w:rPr>
          <w:rStyle w:val="hps"/>
          <w:color w:val="000000"/>
          <w:sz w:val="24"/>
          <w:szCs w:val="24"/>
          <w:lang w:val="ru-RU"/>
        </w:rPr>
        <w:t>какие материалы,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оборудование используется</w:t>
      </w:r>
      <w:r w:rsidRPr="006A6AE5">
        <w:rPr>
          <w:color w:val="000000"/>
          <w:sz w:val="24"/>
          <w:szCs w:val="24"/>
          <w:lang w:val="ru-RU"/>
        </w:rPr>
        <w:t xml:space="preserve">, как происходит </w:t>
      </w:r>
      <w:r w:rsidRPr="006A6AE5">
        <w:rPr>
          <w:rStyle w:val="hps"/>
          <w:color w:val="000000"/>
          <w:sz w:val="24"/>
          <w:szCs w:val="24"/>
          <w:lang w:val="ru-RU"/>
        </w:rPr>
        <w:t>контроль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достижения желаемых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целей</w:t>
      </w:r>
      <w:r w:rsidRPr="006A6AE5">
        <w:rPr>
          <w:color w:val="000000"/>
          <w:sz w:val="24"/>
          <w:szCs w:val="24"/>
          <w:lang w:val="ru-RU"/>
        </w:rPr>
        <w:t xml:space="preserve">, определенных в подпункте </w:t>
      </w:r>
      <w:r w:rsidRPr="006A6AE5">
        <w:rPr>
          <w:rStyle w:val="hps"/>
          <w:color w:val="000000"/>
          <w:sz w:val="24"/>
          <w:szCs w:val="24"/>
          <w:lang w:val="ru-RU"/>
        </w:rPr>
        <w:t>цели.</w:t>
      </w:r>
    </w:p>
    <w:p w14:paraId="1AFFE939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5.0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Ссылки:</w:t>
      </w:r>
      <w:r w:rsidR="00B649E3">
        <w:rPr>
          <w:b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Данный раздел </w:t>
      </w:r>
      <w:r w:rsidR="007B542D" w:rsidRPr="006A6AE5">
        <w:rPr>
          <w:rStyle w:val="hps"/>
          <w:color w:val="000000"/>
          <w:sz w:val="24"/>
          <w:szCs w:val="24"/>
          <w:lang w:val="ru-RU"/>
        </w:rPr>
        <w:t>дает перечень ссылок на любые другие документы</w:t>
      </w:r>
      <w:r w:rsidRPr="006A6AE5">
        <w:rPr>
          <w:rStyle w:val="hps"/>
          <w:color w:val="000000"/>
          <w:sz w:val="24"/>
          <w:szCs w:val="24"/>
          <w:lang w:val="ru-RU"/>
        </w:rPr>
        <w:t>, указанные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 процедуре,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или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документ</w:t>
      </w:r>
      <w:r w:rsidR="007B542D" w:rsidRPr="006A6AE5">
        <w:rPr>
          <w:rStyle w:val="hps"/>
          <w:color w:val="000000"/>
          <w:sz w:val="24"/>
          <w:szCs w:val="24"/>
          <w:lang w:val="ru-RU"/>
        </w:rPr>
        <w:t>ы</w:t>
      </w:r>
      <w:r w:rsidRPr="006A6AE5">
        <w:rPr>
          <w:color w:val="000000"/>
          <w:sz w:val="24"/>
          <w:szCs w:val="24"/>
          <w:lang w:val="ru-RU"/>
        </w:rPr>
        <w:t xml:space="preserve">, </w:t>
      </w:r>
      <w:r w:rsidR="007B542D" w:rsidRPr="006A6AE5">
        <w:rPr>
          <w:color w:val="000000"/>
          <w:sz w:val="24"/>
          <w:szCs w:val="24"/>
          <w:lang w:val="ru-RU"/>
        </w:rPr>
        <w:t xml:space="preserve">требования которых </w:t>
      </w:r>
      <w:r w:rsidRPr="006A6AE5">
        <w:rPr>
          <w:rStyle w:val="hps"/>
          <w:color w:val="000000"/>
          <w:sz w:val="24"/>
          <w:szCs w:val="24"/>
          <w:lang w:val="ru-RU"/>
        </w:rPr>
        <w:t>должны быть реализованы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 результате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мероприятий, указанных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в процедуре.</w:t>
      </w:r>
    </w:p>
    <w:p w14:paraId="66A2FBE8" w14:textId="77777777" w:rsidR="00E645DC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6.0</w:t>
      </w:r>
      <w:r w:rsidRPr="006A6AE5">
        <w:rPr>
          <w:color w:val="000000"/>
          <w:sz w:val="24"/>
          <w:szCs w:val="24"/>
          <w:lang w:val="ru-RU"/>
        </w:rPr>
        <w:tab/>
      </w:r>
      <w:r w:rsidRPr="006A6AE5">
        <w:rPr>
          <w:b/>
          <w:color w:val="000000"/>
          <w:sz w:val="24"/>
          <w:szCs w:val="24"/>
          <w:lang w:val="ru-RU"/>
        </w:rPr>
        <w:t>Приложения</w:t>
      </w:r>
      <w:proofErr w:type="gramStart"/>
      <w:r w:rsidRPr="006A6AE5">
        <w:rPr>
          <w:b/>
          <w:color w:val="000000"/>
          <w:sz w:val="24"/>
          <w:szCs w:val="24"/>
          <w:lang w:val="ru-RU"/>
        </w:rPr>
        <w:t>:</w:t>
      </w:r>
      <w:r w:rsidR="00B649E3">
        <w:rPr>
          <w:b/>
          <w:color w:val="000000"/>
          <w:sz w:val="24"/>
          <w:szCs w:val="24"/>
          <w:lang w:val="ru-RU"/>
        </w:rPr>
        <w:t xml:space="preserve"> 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Указываются</w:t>
      </w:r>
      <w:proofErr w:type="gramEnd"/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названия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 xml:space="preserve"> приложений,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упомянутых и включенных в состав процедур</w:t>
      </w:r>
      <w:r w:rsidRPr="006A6AE5">
        <w:rPr>
          <w:color w:val="000000"/>
          <w:sz w:val="24"/>
          <w:szCs w:val="24"/>
          <w:lang w:val="ru-RU"/>
        </w:rPr>
        <w:t>.</w:t>
      </w:r>
    </w:p>
    <w:p w14:paraId="15A6E912" w14:textId="77777777" w:rsidR="007B542D" w:rsidRPr="006A6AE5" w:rsidRDefault="00E645DC" w:rsidP="00B47D4F">
      <w:pPr>
        <w:tabs>
          <w:tab w:val="left" w:pos="1080"/>
        </w:tabs>
        <w:suppressAutoHyphens/>
        <w:ind w:left="1077" w:hanging="1077"/>
        <w:jc w:val="both"/>
        <w:rPr>
          <w:b/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 xml:space="preserve">7.0   </w:t>
      </w:r>
      <w:r w:rsidRPr="006A6AE5">
        <w:rPr>
          <w:color w:val="000000"/>
          <w:sz w:val="24"/>
          <w:szCs w:val="24"/>
          <w:lang w:val="ru-RU"/>
        </w:rPr>
        <w:tab/>
      </w:r>
      <w:r w:rsidR="007B542D" w:rsidRPr="006A6AE5">
        <w:rPr>
          <w:b/>
          <w:color w:val="000000"/>
          <w:sz w:val="24"/>
          <w:szCs w:val="24"/>
          <w:lang w:val="ru-RU"/>
        </w:rPr>
        <w:t>Формы</w:t>
      </w:r>
      <w:proofErr w:type="gramStart"/>
      <w:r w:rsidR="007B542D" w:rsidRPr="006A6AE5">
        <w:rPr>
          <w:b/>
          <w:color w:val="000000"/>
          <w:sz w:val="24"/>
          <w:szCs w:val="24"/>
          <w:lang w:val="ru-RU"/>
        </w:rPr>
        <w:t xml:space="preserve">: 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Указываются</w:t>
      </w:r>
      <w:proofErr w:type="gramEnd"/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названи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я</w:t>
      </w:r>
      <w:r w:rsidRPr="006A6AE5">
        <w:rPr>
          <w:rStyle w:val="hps"/>
          <w:color w:val="000000"/>
          <w:sz w:val="24"/>
          <w:szCs w:val="24"/>
          <w:lang w:val="ru-RU"/>
        </w:rPr>
        <w:t xml:space="preserve"> и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Pr="006A6AE5">
        <w:rPr>
          <w:rStyle w:val="hps"/>
          <w:color w:val="000000"/>
          <w:sz w:val="24"/>
          <w:szCs w:val="24"/>
          <w:lang w:val="ru-RU"/>
        </w:rPr>
        <w:t>номер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а</w:t>
      </w:r>
      <w:r w:rsidR="00B649E3">
        <w:rPr>
          <w:rStyle w:val="hps"/>
          <w:color w:val="000000"/>
          <w:sz w:val="24"/>
          <w:szCs w:val="24"/>
          <w:lang w:val="ru-RU"/>
        </w:rPr>
        <w:t xml:space="preserve"> 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форм</w:t>
      </w:r>
      <w:r w:rsidRPr="006A6AE5">
        <w:rPr>
          <w:color w:val="000000"/>
          <w:sz w:val="24"/>
          <w:szCs w:val="24"/>
          <w:lang w:val="ru-RU"/>
        </w:rPr>
        <w:t>, используем</w:t>
      </w:r>
      <w:r w:rsidR="000B2A75" w:rsidRPr="006A6AE5">
        <w:rPr>
          <w:color w:val="000000"/>
          <w:sz w:val="24"/>
          <w:szCs w:val="24"/>
          <w:lang w:val="ru-RU"/>
        </w:rPr>
        <w:t>ых</w:t>
      </w:r>
      <w:r w:rsidR="00B649E3">
        <w:rPr>
          <w:color w:val="000000"/>
          <w:sz w:val="24"/>
          <w:szCs w:val="24"/>
          <w:lang w:val="ru-RU"/>
        </w:rPr>
        <w:t xml:space="preserve"> </w:t>
      </w:r>
      <w:r w:rsidR="000B2A75" w:rsidRPr="006A6AE5">
        <w:rPr>
          <w:rStyle w:val="hps"/>
          <w:color w:val="000000"/>
          <w:sz w:val="24"/>
          <w:szCs w:val="24"/>
          <w:lang w:val="ru-RU"/>
        </w:rPr>
        <w:t>в процедуре</w:t>
      </w:r>
      <w:r w:rsidRPr="006A6AE5">
        <w:rPr>
          <w:color w:val="000000"/>
          <w:sz w:val="24"/>
          <w:szCs w:val="24"/>
          <w:lang w:val="ru-RU"/>
        </w:rPr>
        <w:t>.</w:t>
      </w:r>
    </w:p>
    <w:p w14:paraId="3F481FB2" w14:textId="77777777" w:rsidR="00E645DC" w:rsidRPr="006A6AE5" w:rsidRDefault="000B2A75" w:rsidP="00B47D4F">
      <w:pPr>
        <w:tabs>
          <w:tab w:val="left" w:pos="1080"/>
        </w:tabs>
        <w:suppressAutoHyphens/>
        <w:ind w:left="1077" w:hanging="1077"/>
        <w:jc w:val="both"/>
        <w:rPr>
          <w:color w:val="000000"/>
          <w:sz w:val="24"/>
          <w:szCs w:val="24"/>
          <w:lang w:val="ru-RU"/>
        </w:rPr>
      </w:pPr>
      <w:r w:rsidRPr="006A6AE5">
        <w:rPr>
          <w:color w:val="000000"/>
          <w:sz w:val="24"/>
          <w:szCs w:val="24"/>
          <w:lang w:val="ru-RU"/>
        </w:rPr>
        <w:t>8.0</w:t>
      </w:r>
      <w:r w:rsidRPr="006A6AE5">
        <w:rPr>
          <w:color w:val="000000"/>
          <w:sz w:val="24"/>
          <w:szCs w:val="24"/>
          <w:lang w:val="ru-RU"/>
        </w:rPr>
        <w:tab/>
      </w:r>
      <w:r w:rsidR="007B542D" w:rsidRPr="006A6AE5">
        <w:rPr>
          <w:b/>
          <w:color w:val="000000"/>
          <w:sz w:val="24"/>
          <w:szCs w:val="24"/>
          <w:lang w:val="ru-RU"/>
        </w:rPr>
        <w:t>Графики:</w:t>
      </w:r>
      <w:r w:rsidR="007B542D" w:rsidRPr="006A6AE5">
        <w:rPr>
          <w:color w:val="000000"/>
          <w:sz w:val="24"/>
          <w:szCs w:val="24"/>
          <w:lang w:val="ru-RU"/>
        </w:rPr>
        <w:t xml:space="preserve"> (Нарисуйте/создайте график, если таковой включен в процедуру).</w:t>
      </w:r>
    </w:p>
    <w:p w14:paraId="4CF4C66E" w14:textId="77777777" w:rsidR="00776294" w:rsidRPr="006A6AE5" w:rsidRDefault="00776294" w:rsidP="00B47D4F">
      <w:pPr>
        <w:tabs>
          <w:tab w:val="left" w:pos="1080"/>
        </w:tabs>
        <w:suppressAutoHyphens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</w:p>
    <w:p w14:paraId="656D50D6" w14:textId="77777777" w:rsidR="007B542D" w:rsidRPr="006A6AE5" w:rsidRDefault="001D0802" w:rsidP="00B47D4F">
      <w:pPr>
        <w:tabs>
          <w:tab w:val="left" w:pos="1080"/>
        </w:tabs>
        <w:suppressAutoHyphens/>
        <w:ind w:left="1077" w:hanging="1077"/>
        <w:jc w:val="both"/>
        <w:rPr>
          <w:i/>
          <w:iCs/>
          <w:color w:val="000000"/>
          <w:sz w:val="24"/>
          <w:szCs w:val="24"/>
          <w:lang w:val="ru-RU"/>
        </w:rPr>
      </w:pPr>
      <w:r w:rsidRPr="006A6AE5">
        <w:rPr>
          <w:i/>
          <w:iCs/>
          <w:color w:val="000000"/>
          <w:sz w:val="24"/>
          <w:szCs w:val="24"/>
          <w:lang w:val="ru-RU"/>
        </w:rPr>
        <w:t xml:space="preserve">Примечание: пункты 6.0-8.0 </w:t>
      </w:r>
      <w:r w:rsidR="004D1710">
        <w:rPr>
          <w:i/>
          <w:iCs/>
          <w:color w:val="000000"/>
          <w:sz w:val="24"/>
          <w:szCs w:val="24"/>
          <w:lang w:val="ru-RU"/>
        </w:rPr>
        <w:t>могут объединяться для удобства; пункты 1.0, 2.0 могут не применяться для всех документированных процедур, за исключением процедур ХАССП.</w:t>
      </w:r>
    </w:p>
    <w:p w14:paraId="6A1D39E2" w14:textId="77777777" w:rsidR="001075CD" w:rsidRPr="006A6AE5" w:rsidRDefault="001D0802" w:rsidP="00B47D4F">
      <w:pPr>
        <w:numPr>
          <w:ilvl w:val="0"/>
          <w:numId w:val="31"/>
        </w:numPr>
        <w:tabs>
          <w:tab w:val="left" w:pos="1080"/>
        </w:tabs>
        <w:suppressAutoHyphens/>
        <w:jc w:val="both"/>
        <w:rPr>
          <w:b/>
          <w:color w:val="000000"/>
          <w:sz w:val="24"/>
          <w:szCs w:val="24"/>
          <w:u w:val="single"/>
          <w:lang w:val="ru-RU"/>
        </w:rPr>
      </w:pPr>
      <w:r w:rsidRPr="006A6AE5">
        <w:rPr>
          <w:b/>
          <w:color w:val="000000"/>
          <w:sz w:val="24"/>
          <w:szCs w:val="24"/>
          <w:u w:val="single"/>
          <w:lang w:val="ru-RU"/>
        </w:rPr>
        <w:t>Колонтитулы</w:t>
      </w:r>
    </w:p>
    <w:p w14:paraId="7E428643" w14:textId="77777777" w:rsidR="001D0802" w:rsidRPr="006A6AE5" w:rsidRDefault="001D0802" w:rsidP="00B47D4F">
      <w:pPr>
        <w:tabs>
          <w:tab w:val="left" w:pos="1080"/>
        </w:tabs>
        <w:suppressAutoHyphens/>
        <w:spacing w:before="120" w:after="120"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Для каждой процедуры и формы используется колонтитул</w:t>
      </w:r>
      <w:r w:rsidR="00194174" w:rsidRPr="006A6AE5">
        <w:rPr>
          <w:iCs/>
          <w:color w:val="000000"/>
          <w:sz w:val="24"/>
          <w:szCs w:val="24"/>
          <w:lang w:val="ru-RU"/>
        </w:rPr>
        <w:t xml:space="preserve"> по следующей форме:</w:t>
      </w:r>
    </w:p>
    <w:tbl>
      <w:tblPr>
        <w:tblW w:w="10121" w:type="dxa"/>
        <w:jc w:val="center"/>
        <w:tblLayout w:type="fixed"/>
        <w:tblLook w:val="01E0" w:firstRow="1" w:lastRow="1" w:firstColumn="1" w:lastColumn="1" w:noHBand="0" w:noVBand="0"/>
      </w:tblPr>
      <w:tblGrid>
        <w:gridCol w:w="3600"/>
        <w:gridCol w:w="4506"/>
        <w:gridCol w:w="2015"/>
      </w:tblGrid>
      <w:tr w:rsidR="001075CD" w:rsidRPr="006A6AE5" w14:paraId="5D60912C" w14:textId="77777777" w:rsidTr="00B47D4F">
        <w:trPr>
          <w:trHeight w:val="281"/>
          <w:jc w:val="center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BF82" w14:textId="39A46F59" w:rsidR="004D1710" w:rsidRPr="006A6AE5" w:rsidRDefault="007E15C7" w:rsidP="00332397">
            <w:pPr>
              <w:pStyle w:val="a3"/>
              <w:suppressAutoHyphens/>
              <w:jc w:val="center"/>
              <w:rPr>
                <w:color w:val="000000"/>
                <w:szCs w:val="22"/>
                <w:lang w:val="ru-RU"/>
              </w:rPr>
            </w:pPr>
            <w:r w:rsidRPr="0090280B">
              <w:rPr>
                <w:b/>
                <w:sz w:val="24"/>
                <w:szCs w:val="24"/>
              </w:rPr>
              <w:t>МБ</w:t>
            </w:r>
            <w:r w:rsidRPr="0090280B">
              <w:rPr>
                <w:b/>
                <w:sz w:val="24"/>
                <w:szCs w:val="24"/>
                <w:lang w:val="ru-RU"/>
              </w:rPr>
              <w:t>О</w:t>
            </w:r>
            <w:r w:rsidRPr="0090280B">
              <w:rPr>
                <w:b/>
                <w:sz w:val="24"/>
                <w:szCs w:val="24"/>
              </w:rPr>
              <w:t>У «</w:t>
            </w:r>
            <w:r w:rsidR="008D6A5A">
              <w:rPr>
                <w:b/>
                <w:bCs/>
                <w:sz w:val="24"/>
                <w:szCs w:val="24"/>
                <w:lang w:val="ru-RU"/>
              </w:rPr>
              <w:t>Пиров</w:t>
            </w:r>
            <w:r w:rsidRPr="0090280B">
              <w:rPr>
                <w:b/>
                <w:bCs/>
                <w:sz w:val="24"/>
                <w:szCs w:val="24"/>
                <w:lang w:val="ru-RU"/>
              </w:rPr>
              <w:t>ская средняя школа</w:t>
            </w:r>
            <w:r w:rsidRPr="0090280B">
              <w:rPr>
                <w:b/>
                <w:sz w:val="24"/>
                <w:szCs w:val="24"/>
              </w:rPr>
              <w:t xml:space="preserve"> »</w:t>
            </w:r>
          </w:p>
        </w:tc>
        <w:tc>
          <w:tcPr>
            <w:tcW w:w="4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D225" w14:textId="77777777" w:rsidR="001075CD" w:rsidRPr="006A6AE5" w:rsidRDefault="001075CD" w:rsidP="00B47D4F">
            <w:pPr>
              <w:pStyle w:val="a3"/>
              <w:widowControl w:val="0"/>
              <w:suppressAutoHyphens/>
              <w:jc w:val="center"/>
              <w:rPr>
                <w:b/>
                <w:caps/>
                <w:color w:val="000000"/>
                <w:szCs w:val="22"/>
                <w:lang w:val="ru-RU"/>
              </w:rPr>
            </w:pPr>
            <w:r w:rsidRPr="006A6AE5">
              <w:rPr>
                <w:b/>
                <w:caps/>
                <w:color w:val="000000"/>
                <w:szCs w:val="22"/>
                <w:lang w:val="ru-RU"/>
              </w:rPr>
              <w:t>СИСТЕМА МЕНЕДЖМЕНТА ПИЩЕВОЙ БЕЗОПАСНОСТИ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88D8" w14:textId="77777777" w:rsidR="001075CD" w:rsidRPr="006A6AE5" w:rsidRDefault="001075CD" w:rsidP="00B47D4F">
            <w:pPr>
              <w:pStyle w:val="a3"/>
              <w:suppressAutoHyphens/>
              <w:rPr>
                <w:b/>
                <w:color w:val="000000"/>
                <w:szCs w:val="22"/>
                <w:lang w:val="ru-RU"/>
              </w:rPr>
            </w:pPr>
            <w:r w:rsidRPr="006A6AE5">
              <w:rPr>
                <w:b/>
                <w:color w:val="000000"/>
                <w:szCs w:val="22"/>
                <w:lang w:val="ru-RU"/>
              </w:rPr>
              <w:t>(номер документа)</w:t>
            </w:r>
          </w:p>
        </w:tc>
      </w:tr>
      <w:tr w:rsidR="001075CD" w:rsidRPr="006A6AE5" w14:paraId="1B2D07A9" w14:textId="77777777" w:rsidTr="00B47D4F">
        <w:trPr>
          <w:trHeight w:val="368"/>
          <w:jc w:val="center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AE227E" w14:textId="77777777" w:rsidR="001075CD" w:rsidRPr="006A6AE5" w:rsidRDefault="001075CD" w:rsidP="00B47D4F">
            <w:pPr>
              <w:pStyle w:val="a3"/>
              <w:suppressAutoHyphens/>
              <w:jc w:val="center"/>
              <w:rPr>
                <w:color w:val="000000"/>
                <w:szCs w:val="22"/>
              </w:rPr>
            </w:pPr>
          </w:p>
        </w:tc>
        <w:tc>
          <w:tcPr>
            <w:tcW w:w="4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2FFD" w14:textId="77777777" w:rsidR="001075CD" w:rsidRPr="006A6AE5" w:rsidRDefault="001075CD" w:rsidP="00B47D4F">
            <w:pPr>
              <w:pStyle w:val="a3"/>
              <w:widowControl w:val="0"/>
              <w:suppressAutoHyphens/>
              <w:jc w:val="center"/>
              <w:rPr>
                <w:b/>
                <w:caps/>
                <w:color w:val="000000"/>
                <w:szCs w:val="22"/>
                <w:lang w:val="ru-RU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3CC2F" w14:textId="77777777" w:rsidR="001075CD" w:rsidRPr="006A6AE5" w:rsidRDefault="001075CD" w:rsidP="00B47D4F">
            <w:pPr>
              <w:pStyle w:val="a3"/>
              <w:suppressAutoHyphens/>
              <w:rPr>
                <w:b/>
                <w:color w:val="000000"/>
                <w:szCs w:val="22"/>
                <w:u w:val="single"/>
                <w:lang w:val="ru-RU"/>
              </w:rPr>
            </w:pPr>
            <w:proofErr w:type="gramStart"/>
            <w:r w:rsidRPr="006A6AE5">
              <w:rPr>
                <w:b/>
                <w:color w:val="000000"/>
                <w:szCs w:val="22"/>
              </w:rPr>
              <w:t xml:space="preserve">ВЕРСИЯ </w:t>
            </w:r>
            <w:r w:rsidRPr="006A6AE5">
              <w:rPr>
                <w:b/>
                <w:color w:val="000000"/>
                <w:szCs w:val="22"/>
                <w:lang w:val="ru-RU"/>
              </w:rPr>
              <w:t xml:space="preserve"> _</w:t>
            </w:r>
            <w:proofErr w:type="gramEnd"/>
            <w:r w:rsidRPr="006A6AE5">
              <w:rPr>
                <w:b/>
                <w:color w:val="000000"/>
                <w:szCs w:val="22"/>
                <w:lang w:val="ru-RU"/>
              </w:rPr>
              <w:t>__</w:t>
            </w:r>
          </w:p>
        </w:tc>
      </w:tr>
      <w:tr w:rsidR="001075CD" w:rsidRPr="006A6AE5" w14:paraId="423BEB19" w14:textId="77777777" w:rsidTr="00B47D4F">
        <w:trPr>
          <w:trHeight w:val="331"/>
          <w:jc w:val="center"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970B" w14:textId="77777777" w:rsidR="001075CD" w:rsidRPr="006A6AE5" w:rsidRDefault="001075CD" w:rsidP="00B47D4F">
            <w:pPr>
              <w:pStyle w:val="a3"/>
              <w:suppressAutoHyphens/>
              <w:jc w:val="center"/>
              <w:rPr>
                <w:color w:val="000000"/>
                <w:szCs w:val="22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40C2" w14:textId="77777777" w:rsidR="001075CD" w:rsidRPr="006A6AE5" w:rsidRDefault="001075CD" w:rsidP="00B47D4F">
            <w:pPr>
              <w:pStyle w:val="a3"/>
              <w:suppressAutoHyphens/>
              <w:jc w:val="center"/>
              <w:rPr>
                <w:b/>
                <w:color w:val="000000"/>
                <w:szCs w:val="22"/>
                <w:lang w:val="ru-RU"/>
              </w:rPr>
            </w:pPr>
            <w:r w:rsidRPr="006A6AE5">
              <w:rPr>
                <w:b/>
                <w:i/>
                <w:iCs/>
                <w:color w:val="000000"/>
                <w:szCs w:val="22"/>
                <w:lang w:val="ru-RU"/>
              </w:rPr>
              <w:t>НАЗВАНИЕ ПРОЦЕДУРЫ/ФОРМЫ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426B" w14:textId="77777777" w:rsidR="001075CD" w:rsidRPr="006A6AE5" w:rsidRDefault="001075CD" w:rsidP="00B47D4F">
            <w:pPr>
              <w:pStyle w:val="a3"/>
              <w:suppressAutoHyphens/>
              <w:rPr>
                <w:b/>
                <w:color w:val="000000"/>
                <w:szCs w:val="22"/>
                <w:lang w:val="ru-RU"/>
              </w:rPr>
            </w:pPr>
            <w:r w:rsidRPr="006A6AE5">
              <w:rPr>
                <w:rStyle w:val="a6"/>
                <w:b/>
                <w:color w:val="000000"/>
                <w:szCs w:val="22"/>
              </w:rPr>
              <w:t xml:space="preserve">СТР. </w:t>
            </w:r>
            <w:r w:rsidRPr="006A6AE5">
              <w:rPr>
                <w:rStyle w:val="a6"/>
                <w:b/>
                <w:color w:val="000000"/>
                <w:szCs w:val="22"/>
                <w:lang w:val="ru-RU"/>
              </w:rPr>
              <w:t>__</w:t>
            </w:r>
            <w:r w:rsidRPr="006A6AE5">
              <w:rPr>
                <w:rStyle w:val="a6"/>
                <w:b/>
                <w:color w:val="000000"/>
                <w:szCs w:val="22"/>
              </w:rPr>
              <w:t xml:space="preserve"> ИЗ </w:t>
            </w:r>
            <w:r w:rsidRPr="006A6AE5">
              <w:rPr>
                <w:rStyle w:val="a6"/>
                <w:b/>
                <w:color w:val="000000"/>
                <w:szCs w:val="22"/>
                <w:lang w:val="ru-RU"/>
              </w:rPr>
              <w:t>___</w:t>
            </w:r>
          </w:p>
        </w:tc>
      </w:tr>
    </w:tbl>
    <w:p w14:paraId="0FB6EAF6" w14:textId="4625721F" w:rsidR="001075CD" w:rsidRDefault="001075CD" w:rsidP="00B47D4F">
      <w:pPr>
        <w:tabs>
          <w:tab w:val="left" w:pos="1080"/>
        </w:tabs>
        <w:suppressAutoHyphens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</w:p>
    <w:p w14:paraId="2597EA27" w14:textId="77777777" w:rsidR="00B47D4F" w:rsidRPr="006A6AE5" w:rsidRDefault="00B47D4F" w:rsidP="00B47D4F">
      <w:pPr>
        <w:tabs>
          <w:tab w:val="left" w:pos="1080"/>
        </w:tabs>
        <w:suppressAutoHyphens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</w:p>
    <w:p w14:paraId="31EF9543" w14:textId="77777777" w:rsidR="007D49B0" w:rsidRDefault="007D49B0">
      <w:pPr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br w:type="page"/>
      </w:r>
    </w:p>
    <w:p w14:paraId="7760A0C7" w14:textId="733E23C8" w:rsidR="001075CD" w:rsidRPr="006A6AE5" w:rsidRDefault="003032E4" w:rsidP="00B47D4F">
      <w:pPr>
        <w:tabs>
          <w:tab w:val="left" w:pos="1080"/>
        </w:tabs>
        <w:suppressAutoHyphens/>
        <w:spacing w:before="160" w:line="240" w:lineRule="atLeast"/>
        <w:ind w:left="1080" w:hanging="1080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lastRenderedPageBreak/>
        <w:t xml:space="preserve">ПРИЛОЖЕНИЕ </w:t>
      </w:r>
      <w:r w:rsidR="00D61F28" w:rsidRPr="006A6AE5">
        <w:rPr>
          <w:b/>
          <w:color w:val="000000"/>
          <w:sz w:val="24"/>
          <w:szCs w:val="24"/>
          <w:lang w:val="ru-RU"/>
        </w:rPr>
        <w:t>Е</w:t>
      </w:r>
      <w:r w:rsidRPr="006A6AE5">
        <w:rPr>
          <w:b/>
          <w:color w:val="000000"/>
          <w:sz w:val="24"/>
          <w:szCs w:val="24"/>
          <w:lang w:val="ru-RU"/>
        </w:rPr>
        <w:t xml:space="preserve">. </w:t>
      </w:r>
      <w:r w:rsidR="00D34C25" w:rsidRPr="006A6AE5">
        <w:rPr>
          <w:b/>
          <w:color w:val="000000"/>
          <w:sz w:val="24"/>
          <w:szCs w:val="24"/>
          <w:lang w:val="ru-RU"/>
        </w:rPr>
        <w:t>ПРЕДЛОЖЕНИЕ</w:t>
      </w:r>
      <w:r w:rsidRPr="006A6AE5">
        <w:rPr>
          <w:b/>
          <w:color w:val="000000"/>
          <w:sz w:val="24"/>
          <w:szCs w:val="24"/>
          <w:lang w:val="ru-RU"/>
        </w:rPr>
        <w:t xml:space="preserve"> ОБ ИЗМЕНЕНИИ</w:t>
      </w:r>
    </w:p>
    <w:p w14:paraId="5104E216" w14:textId="77777777" w:rsidR="00D34C25" w:rsidRPr="006A6AE5" w:rsidRDefault="00D34C25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3624022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center"/>
        <w:rPr>
          <w:b/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ПРЕДЛОЖЕНИЕ</w:t>
      </w:r>
    </w:p>
    <w:p w14:paraId="2B431F89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center"/>
        <w:rPr>
          <w:b/>
          <w:iCs/>
          <w:color w:val="000000"/>
          <w:sz w:val="24"/>
          <w:szCs w:val="24"/>
          <w:lang w:val="ru-RU"/>
        </w:rPr>
      </w:pPr>
      <w:r w:rsidRPr="006A6AE5">
        <w:rPr>
          <w:b/>
          <w:iCs/>
          <w:color w:val="000000"/>
          <w:sz w:val="24"/>
          <w:szCs w:val="24"/>
          <w:lang w:val="ru-RU"/>
        </w:rPr>
        <w:t>о внесении изменений во внутренн</w:t>
      </w:r>
      <w:r w:rsidR="00DB34B9">
        <w:rPr>
          <w:b/>
          <w:iCs/>
          <w:color w:val="000000"/>
          <w:sz w:val="24"/>
          <w:szCs w:val="24"/>
          <w:lang w:val="ru-RU"/>
        </w:rPr>
        <w:t>юю</w:t>
      </w:r>
      <w:r w:rsidRPr="006A6AE5">
        <w:rPr>
          <w:b/>
          <w:iCs/>
          <w:color w:val="000000"/>
          <w:sz w:val="24"/>
          <w:szCs w:val="24"/>
          <w:lang w:val="ru-RU"/>
        </w:rPr>
        <w:t xml:space="preserve"> документ</w:t>
      </w:r>
      <w:r w:rsidR="00DB34B9">
        <w:rPr>
          <w:b/>
          <w:iCs/>
          <w:color w:val="000000"/>
          <w:sz w:val="24"/>
          <w:szCs w:val="24"/>
          <w:lang w:val="ru-RU"/>
        </w:rPr>
        <w:t>ированную информацию</w:t>
      </w:r>
      <w:r w:rsidRPr="006A6AE5">
        <w:rPr>
          <w:b/>
          <w:iCs/>
          <w:color w:val="000000"/>
          <w:sz w:val="24"/>
          <w:szCs w:val="24"/>
          <w:lang w:val="ru-RU"/>
        </w:rPr>
        <w:t xml:space="preserve"> СМБПП</w:t>
      </w:r>
    </w:p>
    <w:p w14:paraId="491D93AD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EB72393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2DC7C12" w14:textId="77777777" w:rsidR="00C32FB9" w:rsidRPr="006A6AE5" w:rsidRDefault="00DB34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>Наименование и индекс документированной информации</w:t>
      </w:r>
      <w:r w:rsidR="00C32FB9" w:rsidRPr="006A6AE5">
        <w:rPr>
          <w:iCs/>
          <w:color w:val="000000"/>
          <w:sz w:val="24"/>
          <w:szCs w:val="24"/>
          <w:lang w:val="ru-RU"/>
        </w:rPr>
        <w:t xml:space="preserve"> ____________________________________________________</w:t>
      </w:r>
    </w:p>
    <w:p w14:paraId="7F9084D1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664454AA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Автор предложения ______________________________________</w:t>
      </w:r>
      <w:r w:rsidR="007C081C" w:rsidRPr="006A6AE5">
        <w:rPr>
          <w:iCs/>
          <w:color w:val="000000"/>
          <w:sz w:val="24"/>
          <w:szCs w:val="24"/>
          <w:lang w:val="ru-RU"/>
        </w:rPr>
        <w:t>__ /</w:t>
      </w:r>
      <w:r w:rsidRPr="006A6AE5">
        <w:rPr>
          <w:iCs/>
          <w:color w:val="000000"/>
          <w:sz w:val="24"/>
          <w:szCs w:val="24"/>
          <w:lang w:val="ru-RU"/>
        </w:rPr>
        <w:t xml:space="preserve"> __________________ /</w:t>
      </w:r>
    </w:p>
    <w:p w14:paraId="6670D8A5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8"/>
          <w:szCs w:val="18"/>
          <w:lang w:val="ru-RU"/>
        </w:rPr>
      </w:pP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И.О. </w:t>
      </w:r>
      <w:r w:rsidR="007C081C" w:rsidRPr="006A6AE5">
        <w:rPr>
          <w:iCs/>
          <w:color w:val="000000"/>
          <w:sz w:val="18"/>
          <w:szCs w:val="18"/>
          <w:lang w:val="ru-RU"/>
        </w:rPr>
        <w:t xml:space="preserve">Фамилия </w:t>
      </w:r>
      <w:r w:rsidR="007C081C"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 Подпись</w:t>
      </w:r>
    </w:p>
    <w:p w14:paraId="12341872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39A9378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 xml:space="preserve">Дата внесения </w:t>
      </w:r>
      <w:r w:rsidR="007C081C" w:rsidRPr="006A6AE5">
        <w:rPr>
          <w:iCs/>
          <w:color w:val="000000"/>
          <w:sz w:val="24"/>
          <w:szCs w:val="24"/>
          <w:lang w:val="ru-RU"/>
        </w:rPr>
        <w:t>предложения «</w:t>
      </w:r>
      <w:r w:rsidRPr="006A6AE5">
        <w:rPr>
          <w:iCs/>
          <w:color w:val="000000"/>
          <w:sz w:val="24"/>
          <w:szCs w:val="24"/>
          <w:lang w:val="ru-RU"/>
        </w:rPr>
        <w:t>_____» ________________________ 20___ г.</w:t>
      </w:r>
    </w:p>
    <w:p w14:paraId="0C185C6E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D9EA8ED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095"/>
      </w:tblGrid>
      <w:tr w:rsidR="00C32FB9" w:rsidRPr="006A6AE5" w14:paraId="02AE294A" w14:textId="77777777" w:rsidTr="00DE3AFE">
        <w:tc>
          <w:tcPr>
            <w:tcW w:w="3828" w:type="dxa"/>
            <w:shd w:val="clear" w:color="auto" w:fill="auto"/>
          </w:tcPr>
          <w:p w14:paraId="6AC35214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b/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 xml:space="preserve">Изменение № </w:t>
            </w:r>
            <w:r w:rsidR="00730BA4"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14:paraId="6230BC21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>Касается страниц(ы) № ___</w:t>
            </w:r>
          </w:p>
        </w:tc>
      </w:tr>
      <w:tr w:rsidR="00C32FB9" w:rsidRPr="006A6AE5" w14:paraId="7A62690F" w14:textId="77777777" w:rsidTr="00DE3AFE">
        <w:trPr>
          <w:trHeight w:val="250"/>
        </w:trPr>
        <w:tc>
          <w:tcPr>
            <w:tcW w:w="3828" w:type="dxa"/>
            <w:shd w:val="clear" w:color="auto" w:fill="auto"/>
          </w:tcPr>
          <w:p w14:paraId="6E72B38D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Требования действующей редакции:</w:t>
            </w:r>
          </w:p>
        </w:tc>
        <w:tc>
          <w:tcPr>
            <w:tcW w:w="6095" w:type="dxa"/>
            <w:shd w:val="clear" w:color="auto" w:fill="auto"/>
          </w:tcPr>
          <w:p w14:paraId="415F26DB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C32FB9" w:rsidRPr="006A6AE5" w14:paraId="3106FE64" w14:textId="77777777" w:rsidTr="00DE3AFE">
        <w:trPr>
          <w:trHeight w:val="102"/>
        </w:trPr>
        <w:tc>
          <w:tcPr>
            <w:tcW w:w="3828" w:type="dxa"/>
            <w:shd w:val="clear" w:color="auto" w:fill="auto"/>
          </w:tcPr>
          <w:p w14:paraId="2C656BEC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Аргументы для внесения изменения*</w:t>
            </w:r>
          </w:p>
        </w:tc>
        <w:tc>
          <w:tcPr>
            <w:tcW w:w="6095" w:type="dxa"/>
            <w:shd w:val="clear" w:color="auto" w:fill="auto"/>
          </w:tcPr>
          <w:p w14:paraId="49E9FFCB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C32FB9" w:rsidRPr="006A6AE5" w14:paraId="2C662189" w14:textId="77777777" w:rsidTr="00DE3AFE">
        <w:trPr>
          <w:trHeight w:val="393"/>
        </w:trPr>
        <w:tc>
          <w:tcPr>
            <w:tcW w:w="3828" w:type="dxa"/>
            <w:shd w:val="clear" w:color="auto" w:fill="auto"/>
          </w:tcPr>
          <w:p w14:paraId="745A0E87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Предлагаемая редакция:</w:t>
            </w:r>
          </w:p>
        </w:tc>
        <w:tc>
          <w:tcPr>
            <w:tcW w:w="6095" w:type="dxa"/>
            <w:shd w:val="clear" w:color="auto" w:fill="auto"/>
          </w:tcPr>
          <w:p w14:paraId="3DEC46D5" w14:textId="77777777" w:rsidR="00C32FB9" w:rsidRPr="006A6AE5" w:rsidRDefault="00C32FB9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215B89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BC17DA5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 xml:space="preserve">Результаты анализа </w:t>
      </w:r>
      <w:r w:rsidR="007C081C" w:rsidRPr="006A6AE5">
        <w:rPr>
          <w:iCs/>
          <w:color w:val="000000"/>
          <w:sz w:val="24"/>
          <w:szCs w:val="24"/>
          <w:lang w:val="ru-RU"/>
        </w:rPr>
        <w:t xml:space="preserve">предложения: </w:t>
      </w:r>
      <w:r w:rsidR="007C081C" w:rsidRPr="006A6AE5">
        <w:rPr>
          <w:iCs/>
          <w:color w:val="000000"/>
          <w:sz w:val="24"/>
          <w:szCs w:val="24"/>
          <w:lang w:val="ru-RU"/>
        </w:rPr>
        <w:tab/>
        <w:t>ПРИНЯТЬ / ОТКАЗАТЬ</w:t>
      </w:r>
    </w:p>
    <w:p w14:paraId="58FE0BD7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5191C56" w14:textId="77777777" w:rsidR="00D34C25" w:rsidRPr="006A6AE5" w:rsidRDefault="00C32FB9" w:rsidP="00B47D4F">
      <w:pPr>
        <w:tabs>
          <w:tab w:val="left" w:pos="1080"/>
          <w:tab w:val="left" w:pos="2700"/>
        </w:tabs>
        <w:suppressAutoHyphens/>
        <w:spacing w:after="120"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Изменение внесено приказом № ____________ от «______» _________________ 20____ г.</w:t>
      </w:r>
    </w:p>
    <w:p w14:paraId="4F60D1EE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Ответственный за внесение изменений:</w:t>
      </w:r>
    </w:p>
    <w:p w14:paraId="50626443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__________________________         _______________________________  / __________________ /</w:t>
      </w:r>
    </w:p>
    <w:p w14:paraId="69AD3F25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8"/>
          <w:szCs w:val="18"/>
          <w:lang w:val="ru-RU"/>
        </w:rPr>
      </w:pPr>
      <w:r w:rsidRPr="006A6AE5">
        <w:rPr>
          <w:iCs/>
          <w:color w:val="000000"/>
          <w:sz w:val="18"/>
          <w:szCs w:val="18"/>
          <w:lang w:val="ru-RU"/>
        </w:rPr>
        <w:tab/>
        <w:t>Должность</w:t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И.О. </w:t>
      </w:r>
      <w:r w:rsidR="007C081C" w:rsidRPr="006A6AE5">
        <w:rPr>
          <w:iCs/>
          <w:color w:val="000000"/>
          <w:sz w:val="18"/>
          <w:szCs w:val="18"/>
          <w:lang w:val="ru-RU"/>
        </w:rPr>
        <w:t xml:space="preserve">Фамилия </w:t>
      </w:r>
      <w:r w:rsidR="007C081C"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 Подпись</w:t>
      </w:r>
    </w:p>
    <w:p w14:paraId="365C625B" w14:textId="77777777" w:rsidR="00C32FB9" w:rsidRPr="006A6AE5" w:rsidRDefault="00C32FB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13616D3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095"/>
      </w:tblGrid>
      <w:tr w:rsidR="00DE3AFE" w:rsidRPr="006A6AE5" w14:paraId="12650DE5" w14:textId="77777777" w:rsidTr="00DE3AFE">
        <w:tc>
          <w:tcPr>
            <w:tcW w:w="3828" w:type="dxa"/>
            <w:shd w:val="clear" w:color="auto" w:fill="auto"/>
          </w:tcPr>
          <w:p w14:paraId="6316675B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b/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>Изменение № 2</w:t>
            </w:r>
          </w:p>
        </w:tc>
        <w:tc>
          <w:tcPr>
            <w:tcW w:w="6095" w:type="dxa"/>
            <w:shd w:val="clear" w:color="auto" w:fill="auto"/>
          </w:tcPr>
          <w:p w14:paraId="6D87EB91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iCs/>
                <w:color w:val="000000"/>
                <w:sz w:val="24"/>
                <w:szCs w:val="24"/>
                <w:lang w:val="ru-RU"/>
              </w:rPr>
              <w:t>Касается страниц(ы) № ___</w:t>
            </w:r>
          </w:p>
        </w:tc>
      </w:tr>
      <w:tr w:rsidR="00DE3AFE" w:rsidRPr="006A6AE5" w14:paraId="6D65CE71" w14:textId="77777777" w:rsidTr="00DE3AFE">
        <w:trPr>
          <w:trHeight w:val="100"/>
        </w:trPr>
        <w:tc>
          <w:tcPr>
            <w:tcW w:w="3828" w:type="dxa"/>
            <w:shd w:val="clear" w:color="auto" w:fill="auto"/>
          </w:tcPr>
          <w:p w14:paraId="49D2B32D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Требования действующей редакции:</w:t>
            </w:r>
          </w:p>
        </w:tc>
        <w:tc>
          <w:tcPr>
            <w:tcW w:w="6095" w:type="dxa"/>
            <w:shd w:val="clear" w:color="auto" w:fill="auto"/>
          </w:tcPr>
          <w:p w14:paraId="3330ACE6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DE3AFE" w:rsidRPr="006A6AE5" w14:paraId="360C897D" w14:textId="77777777" w:rsidTr="00DE3AFE">
        <w:trPr>
          <w:trHeight w:val="250"/>
        </w:trPr>
        <w:tc>
          <w:tcPr>
            <w:tcW w:w="3828" w:type="dxa"/>
            <w:shd w:val="clear" w:color="auto" w:fill="auto"/>
          </w:tcPr>
          <w:p w14:paraId="75ADAB8D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Аргументы для внесения изменения*</w:t>
            </w:r>
          </w:p>
        </w:tc>
        <w:tc>
          <w:tcPr>
            <w:tcW w:w="6095" w:type="dxa"/>
            <w:shd w:val="clear" w:color="auto" w:fill="auto"/>
          </w:tcPr>
          <w:p w14:paraId="229B2CA5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DE3AFE" w:rsidRPr="006A6AE5" w14:paraId="018DF97A" w14:textId="77777777" w:rsidTr="00DE3AFE">
        <w:trPr>
          <w:trHeight w:val="400"/>
        </w:trPr>
        <w:tc>
          <w:tcPr>
            <w:tcW w:w="3828" w:type="dxa"/>
            <w:shd w:val="clear" w:color="auto" w:fill="auto"/>
          </w:tcPr>
          <w:p w14:paraId="1A034832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A6AE5">
              <w:rPr>
                <w:iCs/>
                <w:color w:val="000000"/>
                <w:sz w:val="22"/>
                <w:szCs w:val="22"/>
                <w:lang w:val="ru-RU"/>
              </w:rPr>
              <w:t>Предлагаемая редакция:</w:t>
            </w:r>
          </w:p>
        </w:tc>
        <w:tc>
          <w:tcPr>
            <w:tcW w:w="6095" w:type="dxa"/>
            <w:shd w:val="clear" w:color="auto" w:fill="auto"/>
          </w:tcPr>
          <w:p w14:paraId="0AF55A18" w14:textId="77777777" w:rsidR="00730BA4" w:rsidRPr="006A6AE5" w:rsidRDefault="00730BA4" w:rsidP="00B47D4F">
            <w:pPr>
              <w:tabs>
                <w:tab w:val="left" w:pos="1080"/>
                <w:tab w:val="left" w:pos="2700"/>
              </w:tabs>
              <w:suppressAutoHyphens/>
              <w:spacing w:line="240" w:lineRule="atLeast"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A87DFC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60F5FD05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 xml:space="preserve">Результаты анализа </w:t>
      </w:r>
      <w:r w:rsidR="007C081C" w:rsidRPr="006A6AE5">
        <w:rPr>
          <w:iCs/>
          <w:color w:val="000000"/>
          <w:sz w:val="24"/>
          <w:szCs w:val="24"/>
          <w:lang w:val="ru-RU"/>
        </w:rPr>
        <w:t xml:space="preserve">предложения: </w:t>
      </w:r>
      <w:r w:rsidR="007C081C" w:rsidRPr="006A6AE5">
        <w:rPr>
          <w:iCs/>
          <w:color w:val="000000"/>
          <w:sz w:val="24"/>
          <w:szCs w:val="24"/>
          <w:lang w:val="ru-RU"/>
        </w:rPr>
        <w:tab/>
        <w:t>ПРИНЯТЬ / ОТКАЗАТЬ</w:t>
      </w:r>
    </w:p>
    <w:p w14:paraId="57F89144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5E9BF7B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after="120"/>
        <w:ind w:left="1077" w:hanging="1077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Изменение внесено приказом № ____________ от «______» _________________ 20____ г.</w:t>
      </w:r>
    </w:p>
    <w:p w14:paraId="2363D376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Ответственный за внесение изменений:</w:t>
      </w:r>
    </w:p>
    <w:p w14:paraId="47B4206C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  <w:r w:rsidRPr="006A6AE5">
        <w:rPr>
          <w:iCs/>
          <w:color w:val="000000"/>
          <w:sz w:val="24"/>
          <w:szCs w:val="24"/>
          <w:lang w:val="ru-RU"/>
        </w:rPr>
        <w:t>__________________________         _______________________________  / __________________ /</w:t>
      </w:r>
    </w:p>
    <w:p w14:paraId="644C9ECE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8"/>
          <w:szCs w:val="18"/>
          <w:lang w:val="ru-RU"/>
        </w:rPr>
      </w:pPr>
      <w:r w:rsidRPr="006A6AE5">
        <w:rPr>
          <w:iCs/>
          <w:color w:val="000000"/>
          <w:sz w:val="18"/>
          <w:szCs w:val="18"/>
          <w:lang w:val="ru-RU"/>
        </w:rPr>
        <w:tab/>
        <w:t>Должность</w:t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И.О. </w:t>
      </w:r>
      <w:r w:rsidR="007C081C" w:rsidRPr="006A6AE5">
        <w:rPr>
          <w:iCs/>
          <w:color w:val="000000"/>
          <w:sz w:val="18"/>
          <w:szCs w:val="18"/>
          <w:lang w:val="ru-RU"/>
        </w:rPr>
        <w:t xml:space="preserve">Фамилия </w:t>
      </w:r>
      <w:r w:rsidR="007C081C"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</w:r>
      <w:r w:rsidRPr="006A6AE5">
        <w:rPr>
          <w:iCs/>
          <w:color w:val="000000"/>
          <w:sz w:val="18"/>
          <w:szCs w:val="18"/>
          <w:lang w:val="ru-RU"/>
        </w:rPr>
        <w:tab/>
        <w:t xml:space="preserve"> Подпись</w:t>
      </w:r>
    </w:p>
    <w:p w14:paraId="6A75414A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jc w:val="both"/>
        <w:rPr>
          <w:iCs/>
          <w:color w:val="000000"/>
          <w:sz w:val="24"/>
          <w:szCs w:val="24"/>
          <w:lang w:val="ru-RU"/>
        </w:rPr>
      </w:pPr>
    </w:p>
    <w:p w14:paraId="2F56A8C6" w14:textId="77777777" w:rsidR="00D34C25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  <w:r w:rsidRPr="006A6AE5">
        <w:rPr>
          <w:iCs/>
          <w:color w:val="000000"/>
          <w:sz w:val="16"/>
          <w:szCs w:val="16"/>
          <w:lang w:val="ru-RU"/>
        </w:rPr>
        <w:t>*Аргументами для внесения изменения могут быть:</w:t>
      </w:r>
    </w:p>
    <w:p w14:paraId="2A957532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  <w:r w:rsidRPr="006A6AE5">
        <w:rPr>
          <w:iCs/>
          <w:color w:val="000000"/>
          <w:sz w:val="16"/>
          <w:szCs w:val="16"/>
          <w:lang w:val="ru-RU"/>
        </w:rPr>
        <w:t>- неточное изложение, позволяющее неверно трактовать требование;</w:t>
      </w:r>
    </w:p>
    <w:p w14:paraId="42BDBAA8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  <w:r w:rsidRPr="006A6AE5">
        <w:rPr>
          <w:iCs/>
          <w:color w:val="000000"/>
          <w:sz w:val="16"/>
          <w:szCs w:val="16"/>
          <w:lang w:val="ru-RU"/>
        </w:rPr>
        <w:t>- несоответствие реально существующему процессу/порядку действий;</w:t>
      </w:r>
    </w:p>
    <w:p w14:paraId="03AEA16B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  <w:r w:rsidRPr="006A6AE5">
        <w:rPr>
          <w:iCs/>
          <w:color w:val="000000"/>
          <w:sz w:val="16"/>
          <w:szCs w:val="16"/>
          <w:lang w:val="ru-RU"/>
        </w:rPr>
        <w:t>- изменения в процессе, структуре управления;</w:t>
      </w:r>
    </w:p>
    <w:p w14:paraId="5D7325F0" w14:textId="77777777" w:rsidR="00730BA4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  <w:r w:rsidRPr="006A6AE5">
        <w:rPr>
          <w:iCs/>
          <w:color w:val="000000"/>
          <w:sz w:val="16"/>
          <w:szCs w:val="16"/>
          <w:lang w:val="ru-RU"/>
        </w:rPr>
        <w:t>- другие причины (изложите в свободной форме)</w:t>
      </w:r>
    </w:p>
    <w:p w14:paraId="25835E80" w14:textId="77777777" w:rsidR="00F137ED" w:rsidRDefault="00F137ED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</w:p>
    <w:p w14:paraId="3BCD2712" w14:textId="77777777" w:rsidR="00F137ED" w:rsidRDefault="00F137ED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</w:p>
    <w:p w14:paraId="4860BDD2" w14:textId="77777777" w:rsidR="00F137ED" w:rsidRDefault="00F137ED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</w:p>
    <w:p w14:paraId="425F0ACA" w14:textId="77777777" w:rsidR="00A11AF1" w:rsidRPr="006A6AE5" w:rsidRDefault="00A11AF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16"/>
          <w:szCs w:val="16"/>
          <w:lang w:val="ru-RU"/>
        </w:rPr>
      </w:pPr>
    </w:p>
    <w:p w14:paraId="532DB7A1" w14:textId="77777777" w:rsidR="00FD6694" w:rsidRPr="006A6AE5" w:rsidRDefault="00FD6694" w:rsidP="00B47D4F">
      <w:pPr>
        <w:tabs>
          <w:tab w:val="left" w:pos="1080"/>
        </w:tabs>
        <w:suppressAutoHyphens/>
        <w:spacing w:before="160" w:line="240" w:lineRule="atLeast"/>
        <w:ind w:left="1080" w:hanging="1080"/>
        <w:rPr>
          <w:b/>
          <w:color w:val="000000"/>
          <w:sz w:val="24"/>
          <w:szCs w:val="24"/>
          <w:lang w:val="ru-RU"/>
        </w:rPr>
      </w:pPr>
      <w:r w:rsidRPr="006A6AE5">
        <w:rPr>
          <w:b/>
          <w:color w:val="000000"/>
          <w:sz w:val="24"/>
          <w:szCs w:val="24"/>
          <w:lang w:val="ru-RU"/>
        </w:rPr>
        <w:lastRenderedPageBreak/>
        <w:t>ПРИЛОЖЕНИЕ Ж. ФОРМА ЛИСТА РЕГИСТРАЦИИ ИЗМЕНЕНИЙ</w:t>
      </w:r>
    </w:p>
    <w:p w14:paraId="1BEA89EF" w14:textId="77777777" w:rsidR="00730BA4" w:rsidRPr="006A6AE5" w:rsidRDefault="00730BA4" w:rsidP="00B47D4F">
      <w:pPr>
        <w:tabs>
          <w:tab w:val="left" w:pos="1080"/>
        </w:tabs>
        <w:suppressAutoHyphens/>
        <w:ind w:firstLine="567"/>
        <w:jc w:val="right"/>
        <w:rPr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276"/>
        <w:gridCol w:w="1559"/>
        <w:gridCol w:w="1560"/>
        <w:gridCol w:w="843"/>
        <w:gridCol w:w="1350"/>
      </w:tblGrid>
      <w:tr w:rsidR="00730BA4" w:rsidRPr="006A6AE5" w14:paraId="7CD96FC2" w14:textId="77777777" w:rsidTr="00DE3AFE">
        <w:trPr>
          <w:cantSplit/>
        </w:trPr>
        <w:tc>
          <w:tcPr>
            <w:tcW w:w="9990" w:type="dxa"/>
            <w:gridSpan w:val="8"/>
            <w:vAlign w:val="center"/>
          </w:tcPr>
          <w:p w14:paraId="0FBA65A0" w14:textId="19F1EEFA" w:rsidR="00730BA4" w:rsidRPr="006A6AE5" w:rsidRDefault="00730BA4" w:rsidP="007E15C7">
            <w:pPr>
              <w:tabs>
                <w:tab w:val="left" w:pos="1080"/>
              </w:tabs>
              <w:suppressAutoHyphens/>
              <w:jc w:val="center"/>
              <w:rPr>
                <w:iCs/>
                <w:color w:val="000000"/>
                <w:sz w:val="24"/>
                <w:szCs w:val="24"/>
              </w:rPr>
            </w:pPr>
            <w:r w:rsidRPr="006A6AE5">
              <w:rPr>
                <w:rStyle w:val="hps"/>
                <w:b/>
                <w:color w:val="000000"/>
                <w:sz w:val="24"/>
                <w:szCs w:val="24"/>
                <w:lang w:val="ru-RU"/>
              </w:rPr>
              <w:t>Лист регистрации изменений</w:t>
            </w:r>
          </w:p>
        </w:tc>
      </w:tr>
      <w:tr w:rsidR="00730BA4" w:rsidRPr="006A6AE5" w14:paraId="10626857" w14:textId="77777777" w:rsidTr="00DE3AFE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  <w:hideMark/>
          </w:tcPr>
          <w:p w14:paraId="3CA14E01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№ изменения</w:t>
            </w:r>
          </w:p>
        </w:tc>
        <w:tc>
          <w:tcPr>
            <w:tcW w:w="3544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3A3ED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Номера листов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C8902EA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№ приказа о внесении изменений</w:t>
            </w:r>
          </w:p>
        </w:tc>
        <w:tc>
          <w:tcPr>
            <w:tcW w:w="1560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F4191D0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 xml:space="preserve">Подпись </w:t>
            </w:r>
            <w:proofErr w:type="spellStart"/>
            <w:proofErr w:type="gramStart"/>
            <w:r w:rsidRPr="006A6AE5">
              <w:rPr>
                <w:color w:val="000000"/>
                <w:sz w:val="24"/>
                <w:szCs w:val="24"/>
                <w:lang w:val="ru-RU"/>
              </w:rPr>
              <w:t>отв.лица</w:t>
            </w:r>
            <w:proofErr w:type="spellEnd"/>
            <w:proofErr w:type="gramEnd"/>
          </w:p>
        </w:tc>
        <w:tc>
          <w:tcPr>
            <w:tcW w:w="843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83CB5A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Дата приказа</w:t>
            </w:r>
          </w:p>
        </w:tc>
        <w:tc>
          <w:tcPr>
            <w:tcW w:w="1350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14:paraId="781D2005" w14:textId="77777777" w:rsidR="00730BA4" w:rsidRPr="006A6AE5" w:rsidRDefault="00730BA4" w:rsidP="00B47D4F">
            <w:pPr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Дата введения изменения</w:t>
            </w:r>
          </w:p>
        </w:tc>
      </w:tr>
      <w:tr w:rsidR="00730BA4" w:rsidRPr="006A6AE5" w14:paraId="1874FF27" w14:textId="77777777" w:rsidTr="00DE3AFE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134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98349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4B67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Измененных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F9DFD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Добавленных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B82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Аннулированных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36FD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4FC5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BF375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  <w:vMerge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E57C6DE" w14:textId="77777777" w:rsidR="00730BA4" w:rsidRPr="006A6AE5" w:rsidRDefault="00730BA4" w:rsidP="00B47D4F">
            <w:pPr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730BA4" w:rsidRPr="006A6AE5" w14:paraId="6BFA7916" w14:textId="77777777" w:rsidTr="00DE3AFE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B6D401A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037C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F5DF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0C12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CB61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A34F6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8A5A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0E4F07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0BA4" w:rsidRPr="006A6AE5" w14:paraId="67346207" w14:textId="77777777" w:rsidTr="00DE3AFE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3042E0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0E0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4A2FF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DDE8F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108F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F420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2F9D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0F87885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0BA4" w:rsidRPr="006A6AE5" w14:paraId="458ABA30" w14:textId="77777777" w:rsidTr="00DE3AFE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FA18CF8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9EB8C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3174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EF93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2E2B2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FB017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2BB6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60B84A" w14:textId="77777777" w:rsidR="00730BA4" w:rsidRPr="006A6AE5" w:rsidRDefault="00730BA4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6158BF7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3A77C57" w14:textId="77777777" w:rsidR="00730BA4" w:rsidRPr="006A6AE5" w:rsidRDefault="00730BA4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B59E7F4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3244706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1C55A51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B26A48E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4839EE0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872AF32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2B7F75D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699A1B3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EDD0DB2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1632BF3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499CB49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B18B0B2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D3F7C33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578C7AB5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34C44D9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5FFA2387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A31E50F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72D4353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6E7C7694" w14:textId="77777777" w:rsidR="001632D1" w:rsidRPr="006A6AE5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7DE0B25" w14:textId="77777777" w:rsidR="001632D1" w:rsidRDefault="001632D1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5C5E5C30" w14:textId="77777777" w:rsidR="00745E99" w:rsidRDefault="00745E9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B037DCC" w14:textId="77777777" w:rsidR="00745E99" w:rsidRDefault="00745E9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FFDC537" w14:textId="77777777" w:rsidR="00C87122" w:rsidRDefault="00C87122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5839B1D" w14:textId="77777777" w:rsidR="00C87122" w:rsidRDefault="00C87122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24E249A1" w14:textId="77777777" w:rsidR="00745E99" w:rsidRDefault="00745E99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82F71C5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6F2C4298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1003AB9F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7DBA389" w14:textId="77777777" w:rsidR="00B06F2F" w:rsidRDefault="00B06F2F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401DC87D" w14:textId="77777777" w:rsidR="00B06F2F" w:rsidRDefault="00B06F2F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51A137DB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30E89B3C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66981BFE" w14:textId="77777777" w:rsidR="00925E7B" w:rsidRDefault="00925E7B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7476DF40" w14:textId="4F3DEA81" w:rsidR="007D49B0" w:rsidRDefault="007D49B0">
      <w:pPr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br w:type="page"/>
      </w:r>
    </w:p>
    <w:p w14:paraId="155A356D" w14:textId="77777777" w:rsidR="00B06F2F" w:rsidRPr="006A6AE5" w:rsidRDefault="00B06F2F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p w14:paraId="0F5F7D62" w14:textId="77777777" w:rsidR="00CA3C03" w:rsidRDefault="00CA3C03" w:rsidP="00B47D4F">
      <w:pPr>
        <w:tabs>
          <w:tab w:val="left" w:pos="1080"/>
          <w:tab w:val="left" w:pos="2700"/>
        </w:tabs>
        <w:suppressAutoHyphens/>
        <w:spacing w:line="240" w:lineRule="atLeast"/>
        <w:jc w:val="both"/>
        <w:rPr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1770"/>
        <w:gridCol w:w="1771"/>
        <w:gridCol w:w="1771"/>
      </w:tblGrid>
      <w:tr w:rsidR="00CA3C03" w:rsidRPr="008D6A5A" w14:paraId="5AC2D83E" w14:textId="77777777" w:rsidTr="00DD4ED6">
        <w:trPr>
          <w:cantSplit/>
        </w:trPr>
        <w:tc>
          <w:tcPr>
            <w:tcW w:w="9990" w:type="dxa"/>
            <w:gridSpan w:val="5"/>
            <w:vAlign w:val="center"/>
          </w:tcPr>
          <w:p w14:paraId="5D59D810" w14:textId="77777777" w:rsidR="00CA3C03" w:rsidRPr="006A6AE5" w:rsidRDefault="00CA3C03" w:rsidP="00B47D4F">
            <w:pPr>
              <w:tabs>
                <w:tab w:val="left" w:pos="1080"/>
              </w:tabs>
              <w:suppressAutoHyphens/>
              <w:jc w:val="both"/>
              <w:rPr>
                <w:iCs/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>Лист ознакомления с документ</w:t>
            </w:r>
            <w:r w:rsidR="00DB34B9">
              <w:rPr>
                <w:b/>
                <w:iCs/>
                <w:color w:val="000000"/>
                <w:sz w:val="24"/>
                <w:szCs w:val="24"/>
                <w:lang w:val="ru-RU"/>
              </w:rPr>
              <w:t>ированной информацией</w:t>
            </w:r>
            <w:r w:rsidRPr="006A6AE5">
              <w:rPr>
                <w:b/>
                <w:iCs/>
                <w:color w:val="000000"/>
                <w:sz w:val="24"/>
                <w:szCs w:val="24"/>
                <w:lang w:val="ru-RU"/>
              </w:rPr>
              <w:t xml:space="preserve"> и изменениями к не</w:t>
            </w:r>
            <w:r w:rsidR="00DB34B9">
              <w:rPr>
                <w:b/>
                <w:iCs/>
                <w:color w:val="000000"/>
                <w:sz w:val="24"/>
                <w:szCs w:val="24"/>
                <w:lang w:val="ru-RU"/>
              </w:rPr>
              <w:t>й</w:t>
            </w:r>
          </w:p>
        </w:tc>
      </w:tr>
      <w:tr w:rsidR="00CA3C03" w:rsidRPr="006A6AE5" w14:paraId="44DE648D" w14:textId="77777777" w:rsidTr="00DD4ED6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99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  <w:hideMark/>
          </w:tcPr>
          <w:p w14:paraId="7FEEBB1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6A6AE5">
              <w:rPr>
                <w:color w:val="000000"/>
                <w:sz w:val="22"/>
                <w:szCs w:val="22"/>
                <w:lang w:val="ru-RU"/>
              </w:rPr>
              <w:t>Дата ознакомления</w:t>
            </w:r>
          </w:p>
        </w:tc>
        <w:tc>
          <w:tcPr>
            <w:tcW w:w="3685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48BF87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Ф.И.О., должность</w:t>
            </w:r>
          </w:p>
        </w:tc>
        <w:tc>
          <w:tcPr>
            <w:tcW w:w="531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8C69212" w14:textId="77777777" w:rsidR="00CA3C03" w:rsidRPr="006A6AE5" w:rsidRDefault="00CA3C03" w:rsidP="00B47D4F">
            <w:pPr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A6AE5">
              <w:rPr>
                <w:color w:val="000000"/>
                <w:sz w:val="24"/>
                <w:szCs w:val="24"/>
                <w:lang w:val="ru-RU"/>
              </w:rPr>
              <w:t>Подпись об ознакомлении</w:t>
            </w:r>
          </w:p>
        </w:tc>
      </w:tr>
      <w:tr w:rsidR="00CA3C03" w:rsidRPr="008D6A5A" w14:paraId="04DF75DE" w14:textId="77777777" w:rsidTr="00DD4ED6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993" w:type="dxa"/>
            <w:vMerge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22C44EE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0142AB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0B89CA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Основной документ</w:t>
            </w:r>
          </w:p>
          <w:p w14:paraId="455EA68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5B269C0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33C6C77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Изм.№1</w:t>
            </w:r>
          </w:p>
          <w:p w14:paraId="701A0CB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3266892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right w:val="single" w:sz="12" w:space="0" w:color="000000"/>
            </w:tcBorders>
            <w:vAlign w:val="center"/>
          </w:tcPr>
          <w:p w14:paraId="22A820F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b/>
                <w:color w:val="000000"/>
                <w:lang w:val="ru-RU"/>
              </w:rPr>
            </w:pPr>
            <w:r w:rsidRPr="006A6AE5">
              <w:rPr>
                <w:b/>
                <w:color w:val="000000"/>
                <w:lang w:val="ru-RU"/>
              </w:rPr>
              <w:t>Изм.№2</w:t>
            </w:r>
          </w:p>
          <w:p w14:paraId="27066DD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Дата ввода в действие</w:t>
            </w:r>
          </w:p>
          <w:p w14:paraId="3CB19CF7" w14:textId="77777777" w:rsidR="00CA3C03" w:rsidRPr="006A6AE5" w:rsidRDefault="00CA3C03" w:rsidP="00B47D4F">
            <w:pPr>
              <w:suppressAutoHyphens/>
              <w:jc w:val="center"/>
              <w:rPr>
                <w:color w:val="000000"/>
                <w:lang w:val="ru-RU"/>
              </w:rPr>
            </w:pPr>
            <w:r w:rsidRPr="006A6AE5">
              <w:rPr>
                <w:color w:val="000000"/>
                <w:lang w:val="ru-RU"/>
              </w:rPr>
              <w:t>«___» ____ 20__г</w:t>
            </w:r>
          </w:p>
        </w:tc>
      </w:tr>
      <w:tr w:rsidR="00CA3C03" w:rsidRPr="008D6A5A" w14:paraId="23F6AEE2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B979B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F914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961F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1AD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B82CCC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3CE13F84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9FDD9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5646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A1FEF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7DD1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E4A210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66464B04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84E731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2CFF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0111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7BB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75DA5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59466EE4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1B8CB9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84D3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6B7C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339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F1665A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4E5466C9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E18F5A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AC7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8E58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9B3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1CD7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46CBD349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F7FFF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3837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84DA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86B3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47065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350975B9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475658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7C8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1F6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D27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70FD27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7239B220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6F5FC1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0B6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C94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BEF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BE4A6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10C611FE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A736BF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A8D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9DAA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37D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DD104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26E8C21F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9ACF87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DA1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EE5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343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E18C27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7EF156C7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A6BDAE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C03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A25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1276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C1193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718B0DFC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9AFD8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6AA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5CF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6569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93A76F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285FC664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EA47361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B53B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84B1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635A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25489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18E24557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D4AC0D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5FCF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71E9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D9F4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B13925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551E4D8E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8AC86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5721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96CA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ADA9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F110C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51CD7704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6922C9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439F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DEF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7B8C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69542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5644A4BB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25BA60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132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44C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C4C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113C56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24B7744B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2706C9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2510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EBD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1B0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26B9E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6C78E852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F527E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8ADC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4B2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5F1F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C38073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644575E1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7585D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E3F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290F5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00E7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198216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17A41726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7C82B4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1EC3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E6FF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9B67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FAA54B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20229171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D18CBA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482D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8CC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8DBD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662192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33EDBDFC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3266C1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D7A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E2FA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86019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8B594E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CA3C03" w:rsidRPr="008D6A5A" w14:paraId="54DADF4A" w14:textId="77777777" w:rsidTr="00DD4ED6">
        <w:tblPrEx>
          <w:tblLook w:val="04A0" w:firstRow="1" w:lastRow="0" w:firstColumn="1" w:lastColumn="0" w:noHBand="0" w:noVBand="1"/>
        </w:tblPrEx>
        <w:tc>
          <w:tcPr>
            <w:tcW w:w="99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9E2C50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6C2A4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5F5A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DECF8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18D61C" w14:textId="77777777" w:rsidR="00CA3C03" w:rsidRPr="006A6AE5" w:rsidRDefault="00CA3C03" w:rsidP="00B47D4F">
            <w:pPr>
              <w:tabs>
                <w:tab w:val="left" w:pos="936"/>
              </w:tabs>
              <w:suppressAutoHyphens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B5021B" w14:textId="77777777" w:rsidR="00CA3C03" w:rsidRPr="006A6AE5" w:rsidRDefault="00CA3C03" w:rsidP="00B47D4F">
      <w:pPr>
        <w:tabs>
          <w:tab w:val="left" w:pos="1080"/>
          <w:tab w:val="left" w:pos="2700"/>
        </w:tabs>
        <w:suppressAutoHyphens/>
        <w:spacing w:line="240" w:lineRule="atLeast"/>
        <w:ind w:left="1080" w:hanging="1080"/>
        <w:jc w:val="both"/>
        <w:rPr>
          <w:iCs/>
          <w:color w:val="000000"/>
          <w:sz w:val="24"/>
          <w:szCs w:val="24"/>
          <w:lang w:val="ru-RU"/>
        </w:rPr>
      </w:pPr>
    </w:p>
    <w:sectPr w:rsidR="00CA3C03" w:rsidRPr="006A6AE5" w:rsidSect="00DB4D7F">
      <w:type w:val="continuous"/>
      <w:pgSz w:w="11909" w:h="16834" w:code="9"/>
      <w:pgMar w:top="950" w:right="950" w:bottom="950" w:left="95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0B36" w14:textId="77777777" w:rsidR="0007633E" w:rsidRDefault="0007633E">
      <w:r>
        <w:separator/>
      </w:r>
    </w:p>
  </w:endnote>
  <w:endnote w:type="continuationSeparator" w:id="0">
    <w:p w14:paraId="43CC0BDB" w14:textId="77777777" w:rsidR="0007633E" w:rsidRDefault="0007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1795" w14:textId="77777777" w:rsidR="0007633E" w:rsidRDefault="0007633E">
      <w:r>
        <w:separator/>
      </w:r>
    </w:p>
  </w:footnote>
  <w:footnote w:type="continuationSeparator" w:id="0">
    <w:p w14:paraId="183D4AD3" w14:textId="77777777" w:rsidR="0007633E" w:rsidRDefault="00076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9286" w14:textId="77777777" w:rsidR="00332B15" w:rsidRDefault="00332B15">
    <w:pPr>
      <w:pStyle w:val="a3"/>
    </w:pPr>
  </w:p>
  <w:tbl>
    <w:tblPr>
      <w:tblW w:w="10000" w:type="dxa"/>
      <w:jc w:val="center"/>
      <w:tblLayout w:type="fixed"/>
      <w:tblLook w:val="01E0" w:firstRow="1" w:lastRow="1" w:firstColumn="1" w:lastColumn="1" w:noHBand="0" w:noVBand="0"/>
    </w:tblPr>
    <w:tblGrid>
      <w:gridCol w:w="2690"/>
      <w:gridCol w:w="5670"/>
      <w:gridCol w:w="1640"/>
    </w:tblGrid>
    <w:tr w:rsidR="00332B15" w:rsidRPr="005D3DE5" w14:paraId="4A48FA20" w14:textId="77777777" w:rsidTr="007D39E8">
      <w:trPr>
        <w:trHeight w:val="281"/>
        <w:jc w:val="center"/>
      </w:trPr>
      <w:tc>
        <w:tcPr>
          <w:tcW w:w="269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62F7F119" w14:textId="1A9FB6B5" w:rsidR="00332B15" w:rsidRPr="00394452" w:rsidRDefault="007E15C7" w:rsidP="00332397">
          <w:pPr>
            <w:pStyle w:val="a3"/>
            <w:suppressAutoHyphens/>
            <w:jc w:val="center"/>
            <w:rPr>
              <w:szCs w:val="22"/>
              <w:lang w:val="ru-RU"/>
            </w:rPr>
          </w:pPr>
          <w:r w:rsidRPr="0090280B">
            <w:rPr>
              <w:b/>
              <w:sz w:val="24"/>
              <w:szCs w:val="24"/>
            </w:rPr>
            <w:t>МБ</w:t>
          </w:r>
          <w:r w:rsidRPr="0090280B">
            <w:rPr>
              <w:b/>
              <w:sz w:val="24"/>
              <w:szCs w:val="24"/>
              <w:lang w:val="ru-RU"/>
            </w:rPr>
            <w:t>О</w:t>
          </w:r>
          <w:r w:rsidRPr="0090280B">
            <w:rPr>
              <w:b/>
              <w:sz w:val="24"/>
              <w:szCs w:val="24"/>
            </w:rPr>
            <w:t>У «</w:t>
          </w:r>
          <w:r w:rsidR="008D6A5A">
            <w:rPr>
              <w:b/>
              <w:bCs/>
              <w:sz w:val="24"/>
              <w:szCs w:val="24"/>
              <w:lang w:val="ru-RU"/>
            </w:rPr>
            <w:t>Пиров</w:t>
          </w:r>
          <w:r w:rsidRPr="0090280B">
            <w:rPr>
              <w:b/>
              <w:bCs/>
              <w:sz w:val="24"/>
              <w:szCs w:val="24"/>
              <w:lang w:val="ru-RU"/>
            </w:rPr>
            <w:t>ская средняя школа</w:t>
          </w:r>
          <w:r w:rsidRPr="0090280B">
            <w:rPr>
              <w:b/>
              <w:sz w:val="24"/>
              <w:szCs w:val="24"/>
            </w:rPr>
            <w:t xml:space="preserve"> »</w:t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CE944CA" w14:textId="77777777" w:rsidR="00332B15" w:rsidRPr="005D3DE5" w:rsidRDefault="00332B15" w:rsidP="007B34BF">
          <w:pPr>
            <w:pStyle w:val="a3"/>
            <w:widowControl w:val="0"/>
            <w:suppressAutoHyphens/>
            <w:jc w:val="center"/>
            <w:rPr>
              <w:caps/>
              <w:szCs w:val="22"/>
              <w:lang w:val="ru-RU"/>
            </w:rPr>
          </w:pPr>
          <w:r w:rsidRPr="005D3DE5">
            <w:rPr>
              <w:caps/>
              <w:szCs w:val="22"/>
              <w:lang w:val="ru-RU"/>
            </w:rPr>
            <w:t>СИСТЕМА МЕНЕДЖМЕНТА ПИЩЕВОЙ БЕЗОПАСНОСТИ</w:t>
          </w:r>
        </w:p>
      </w:tc>
      <w:tc>
        <w:tcPr>
          <w:tcW w:w="1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00EB1F" w14:textId="77777777" w:rsidR="00332B15" w:rsidRPr="005D3DE5" w:rsidRDefault="00332B15" w:rsidP="007B34BF">
          <w:pPr>
            <w:pStyle w:val="a3"/>
            <w:rPr>
              <w:szCs w:val="22"/>
              <w:u w:val="single"/>
              <w:lang w:val="ru-RU"/>
            </w:rPr>
          </w:pPr>
          <w:r w:rsidRPr="005D3DE5">
            <w:rPr>
              <w:szCs w:val="22"/>
              <w:u w:val="single"/>
              <w:lang w:val="ru-RU"/>
            </w:rPr>
            <w:t>ХАССП-</w:t>
          </w:r>
          <w:r>
            <w:rPr>
              <w:szCs w:val="22"/>
              <w:u w:val="single"/>
              <w:lang w:val="ru-RU"/>
            </w:rPr>
            <w:t>08</w:t>
          </w:r>
        </w:p>
      </w:tc>
    </w:tr>
    <w:tr w:rsidR="00332B15" w:rsidRPr="005D3DE5" w14:paraId="09B50C23" w14:textId="77777777" w:rsidTr="007D39E8">
      <w:trPr>
        <w:trHeight w:val="70"/>
        <w:jc w:val="center"/>
      </w:trPr>
      <w:tc>
        <w:tcPr>
          <w:tcW w:w="2690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6CB06CD2" w14:textId="77777777" w:rsidR="00332B15" w:rsidRPr="005D3DE5" w:rsidRDefault="00332B15" w:rsidP="007B34BF">
          <w:pPr>
            <w:pStyle w:val="a3"/>
            <w:jc w:val="center"/>
            <w:rPr>
              <w:szCs w:val="22"/>
            </w:rPr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74BB444" w14:textId="77777777" w:rsidR="00332B15" w:rsidRPr="005D3DE5" w:rsidRDefault="00332B15" w:rsidP="007B34BF">
          <w:pPr>
            <w:pStyle w:val="a3"/>
            <w:widowControl w:val="0"/>
            <w:suppressAutoHyphens/>
            <w:jc w:val="center"/>
            <w:rPr>
              <w:caps/>
              <w:szCs w:val="22"/>
              <w:lang w:val="ru-RU"/>
            </w:rPr>
          </w:pPr>
        </w:p>
      </w:tc>
      <w:tc>
        <w:tcPr>
          <w:tcW w:w="164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E4F77D5" w14:textId="77777777" w:rsidR="00332B15" w:rsidRPr="005D3DE5" w:rsidRDefault="00332B15" w:rsidP="007B34BF">
          <w:pPr>
            <w:pStyle w:val="a3"/>
            <w:rPr>
              <w:szCs w:val="22"/>
              <w:u w:val="single"/>
              <w:lang w:val="ru-RU"/>
            </w:rPr>
          </w:pPr>
          <w:r w:rsidRPr="005D3DE5">
            <w:rPr>
              <w:szCs w:val="22"/>
            </w:rPr>
            <w:t xml:space="preserve">ВЕРСИЯ </w:t>
          </w:r>
          <w:r w:rsidRPr="005D3DE5">
            <w:rPr>
              <w:szCs w:val="22"/>
              <w:lang w:val="ru-RU"/>
            </w:rPr>
            <w:t>1</w:t>
          </w:r>
        </w:p>
      </w:tc>
    </w:tr>
    <w:tr w:rsidR="00332B15" w:rsidRPr="005D3DE5" w14:paraId="6115D38D" w14:textId="77777777" w:rsidTr="007D39E8">
      <w:trPr>
        <w:trHeight w:val="331"/>
        <w:jc w:val="center"/>
      </w:trPr>
      <w:tc>
        <w:tcPr>
          <w:tcW w:w="269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19F4175" w14:textId="77777777" w:rsidR="00332B15" w:rsidRPr="005D3DE5" w:rsidRDefault="00332B15" w:rsidP="007B34BF">
          <w:pPr>
            <w:pStyle w:val="a3"/>
            <w:jc w:val="center"/>
            <w:rPr>
              <w:szCs w:val="22"/>
            </w:rPr>
          </w:pP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59ED575" w14:textId="77777777" w:rsidR="00332B15" w:rsidRPr="00C87122" w:rsidRDefault="00332B15" w:rsidP="00DB34B9">
          <w:pPr>
            <w:pStyle w:val="a3"/>
            <w:jc w:val="center"/>
            <w:rPr>
              <w:szCs w:val="22"/>
              <w:lang w:val="ru-RU"/>
            </w:rPr>
          </w:pPr>
          <w:r w:rsidRPr="00C87122">
            <w:rPr>
              <w:iCs/>
              <w:szCs w:val="22"/>
              <w:lang w:val="ru-RU"/>
            </w:rPr>
            <w:t>ПРОЦЕДУРА УПРАВЛЕНИЯ ДОКУМЕНТ</w:t>
          </w:r>
          <w:r w:rsidR="00DB34B9">
            <w:rPr>
              <w:iCs/>
              <w:szCs w:val="22"/>
              <w:lang w:val="ru-RU"/>
            </w:rPr>
            <w:t>ИРОВАННОЙ ИНФОРМАЦИЕЙ</w:t>
          </w:r>
        </w:p>
      </w:tc>
      <w:tc>
        <w:tcPr>
          <w:tcW w:w="1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6FCCEF" w14:textId="77777777" w:rsidR="00332B15" w:rsidRPr="005D3DE5" w:rsidRDefault="00332B15" w:rsidP="007B34BF">
          <w:pPr>
            <w:pStyle w:val="a3"/>
            <w:rPr>
              <w:szCs w:val="22"/>
            </w:rPr>
          </w:pPr>
          <w:r w:rsidRPr="005D3DE5">
            <w:rPr>
              <w:rStyle w:val="a6"/>
              <w:szCs w:val="22"/>
            </w:rPr>
            <w:t xml:space="preserve">СТР. </w:t>
          </w:r>
          <w:r w:rsidRPr="005D3DE5">
            <w:rPr>
              <w:rStyle w:val="a6"/>
              <w:szCs w:val="22"/>
            </w:rPr>
            <w:fldChar w:fldCharType="begin"/>
          </w:r>
          <w:r w:rsidRPr="005D3DE5">
            <w:rPr>
              <w:rStyle w:val="a6"/>
              <w:szCs w:val="22"/>
            </w:rPr>
            <w:instrText xml:space="preserve"> PAGE </w:instrText>
          </w:r>
          <w:r w:rsidRPr="005D3DE5">
            <w:rPr>
              <w:rStyle w:val="a6"/>
              <w:szCs w:val="22"/>
            </w:rPr>
            <w:fldChar w:fldCharType="separate"/>
          </w:r>
          <w:r w:rsidR="00925E7B">
            <w:rPr>
              <w:rStyle w:val="a6"/>
              <w:noProof/>
              <w:szCs w:val="22"/>
            </w:rPr>
            <w:t>14</w:t>
          </w:r>
          <w:r w:rsidRPr="005D3DE5">
            <w:rPr>
              <w:rStyle w:val="a6"/>
              <w:szCs w:val="22"/>
            </w:rPr>
            <w:fldChar w:fldCharType="end"/>
          </w:r>
          <w:r w:rsidRPr="005D3DE5">
            <w:rPr>
              <w:rStyle w:val="a6"/>
              <w:szCs w:val="22"/>
            </w:rPr>
            <w:t xml:space="preserve"> ИЗ </w:t>
          </w:r>
          <w:r w:rsidRPr="005D3DE5">
            <w:rPr>
              <w:rStyle w:val="a6"/>
              <w:szCs w:val="22"/>
            </w:rPr>
            <w:fldChar w:fldCharType="begin"/>
          </w:r>
          <w:r w:rsidRPr="005D3DE5">
            <w:rPr>
              <w:rStyle w:val="a6"/>
              <w:szCs w:val="22"/>
            </w:rPr>
            <w:instrText xml:space="preserve"> NUMPAGES </w:instrText>
          </w:r>
          <w:r w:rsidRPr="005D3DE5">
            <w:rPr>
              <w:rStyle w:val="a6"/>
              <w:szCs w:val="22"/>
            </w:rPr>
            <w:fldChar w:fldCharType="separate"/>
          </w:r>
          <w:r w:rsidR="00925E7B">
            <w:rPr>
              <w:rStyle w:val="a6"/>
              <w:noProof/>
              <w:szCs w:val="22"/>
            </w:rPr>
            <w:t>15</w:t>
          </w:r>
          <w:r w:rsidRPr="005D3DE5">
            <w:rPr>
              <w:rStyle w:val="a6"/>
              <w:szCs w:val="22"/>
            </w:rPr>
            <w:fldChar w:fldCharType="end"/>
          </w:r>
        </w:p>
      </w:tc>
    </w:tr>
  </w:tbl>
  <w:p w14:paraId="1D61A330" w14:textId="77777777" w:rsidR="00332B15" w:rsidRDefault="00332B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46B9"/>
      </v:shape>
    </w:pict>
  </w:numPicBullet>
  <w:abstractNum w:abstractNumId="0" w15:restartNumberingAfterBreak="0">
    <w:nsid w:val="FFFFFF1D"/>
    <w:multiLevelType w:val="multilevel"/>
    <w:tmpl w:val="D63AF6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9E56BF"/>
    <w:multiLevelType w:val="singleLevel"/>
    <w:tmpl w:val="04190007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4"/>
      </w:rPr>
    </w:lvl>
  </w:abstractNum>
  <w:abstractNum w:abstractNumId="3" w15:restartNumberingAfterBreak="0">
    <w:nsid w:val="08525F01"/>
    <w:multiLevelType w:val="multilevel"/>
    <w:tmpl w:val="01D82C0C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510795"/>
    <w:multiLevelType w:val="multilevel"/>
    <w:tmpl w:val="096CE228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1C85A2A"/>
    <w:multiLevelType w:val="multilevel"/>
    <w:tmpl w:val="17766AE6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087FB7"/>
    <w:multiLevelType w:val="singleLevel"/>
    <w:tmpl w:val="EE7829CE"/>
    <w:lvl w:ilvl="0">
      <w:start w:val="7"/>
      <w:numFmt w:val="decimal"/>
      <w:lvlText w:val="4.%1 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7" w15:restartNumberingAfterBreak="0">
    <w:nsid w:val="191A368C"/>
    <w:multiLevelType w:val="multilevel"/>
    <w:tmpl w:val="F93C0EAA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C760549"/>
    <w:multiLevelType w:val="singleLevel"/>
    <w:tmpl w:val="6A86290C"/>
    <w:lvl w:ilvl="0">
      <w:start w:val="1"/>
      <w:numFmt w:val="bullet"/>
      <w:lvlText w:val="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9" w15:restartNumberingAfterBreak="0">
    <w:nsid w:val="1E205769"/>
    <w:multiLevelType w:val="singleLevel"/>
    <w:tmpl w:val="D17064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209C3F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C769FD"/>
    <w:multiLevelType w:val="multilevel"/>
    <w:tmpl w:val="AB26553C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F601BC"/>
    <w:multiLevelType w:val="hybridMultilevel"/>
    <w:tmpl w:val="5FFCD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E20AB"/>
    <w:multiLevelType w:val="multilevel"/>
    <w:tmpl w:val="D102DDC8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2BD4B58"/>
    <w:multiLevelType w:val="singleLevel"/>
    <w:tmpl w:val="04190007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5" w15:restartNumberingAfterBreak="0">
    <w:nsid w:val="363E3950"/>
    <w:multiLevelType w:val="hybridMultilevel"/>
    <w:tmpl w:val="33D4A828"/>
    <w:lvl w:ilvl="0" w:tplc="1E4002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2193F"/>
    <w:multiLevelType w:val="singleLevel"/>
    <w:tmpl w:val="98928A56"/>
    <w:lvl w:ilvl="0">
      <w:start w:val="5"/>
      <w:numFmt w:val="decimal"/>
      <w:lvlText w:val="4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7" w15:restartNumberingAfterBreak="0">
    <w:nsid w:val="48BF1945"/>
    <w:multiLevelType w:val="multilevel"/>
    <w:tmpl w:val="CDDAD096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DE246C"/>
    <w:multiLevelType w:val="singleLevel"/>
    <w:tmpl w:val="63285A18"/>
    <w:lvl w:ilvl="0">
      <w:start w:val="1"/>
      <w:numFmt w:val="bullet"/>
      <w:lvlText w:val="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19" w15:restartNumberingAfterBreak="0">
    <w:nsid w:val="4E735EC6"/>
    <w:multiLevelType w:val="singleLevel"/>
    <w:tmpl w:val="5AA01D18"/>
    <w:lvl w:ilvl="0">
      <w:start w:val="6"/>
      <w:numFmt w:val="upperLetter"/>
      <w:lvlText w:val="%1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0C724EB"/>
    <w:multiLevelType w:val="multilevel"/>
    <w:tmpl w:val="F93C0EAA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1B2533B"/>
    <w:multiLevelType w:val="hybridMultilevel"/>
    <w:tmpl w:val="71961BD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3D31C87"/>
    <w:multiLevelType w:val="singleLevel"/>
    <w:tmpl w:val="DCBCBA6E"/>
    <w:lvl w:ilvl="0">
      <w:start w:val="1"/>
      <w:numFmt w:val="decimal"/>
      <w:lvlText w:val="4.7.%1 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23" w15:restartNumberingAfterBreak="0">
    <w:nsid w:val="546732BA"/>
    <w:multiLevelType w:val="singleLevel"/>
    <w:tmpl w:val="B3904100"/>
    <w:lvl w:ilvl="0">
      <w:start w:val="1"/>
      <w:numFmt w:val="bullet"/>
      <w:lvlText w:val="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4" w15:restartNumberingAfterBreak="0">
    <w:nsid w:val="55310F73"/>
    <w:multiLevelType w:val="singleLevel"/>
    <w:tmpl w:val="04190007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25" w15:restartNumberingAfterBreak="0">
    <w:nsid w:val="58CC4FDE"/>
    <w:multiLevelType w:val="hybridMultilevel"/>
    <w:tmpl w:val="2D14C55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7411D"/>
    <w:multiLevelType w:val="singleLevel"/>
    <w:tmpl w:val="6BE006C6"/>
    <w:lvl w:ilvl="0">
      <w:start w:val="1"/>
      <w:numFmt w:val="upperRoman"/>
      <w:lvlText w:val="(%1.)"/>
      <w:legacy w:legacy="1" w:legacySpace="0" w:legacyIndent="144"/>
      <w:lvlJc w:val="left"/>
      <w:pPr>
        <w:ind w:left="1224" w:hanging="144"/>
      </w:pPr>
    </w:lvl>
  </w:abstractNum>
  <w:abstractNum w:abstractNumId="27" w15:restartNumberingAfterBreak="0">
    <w:nsid w:val="5FBA1DD1"/>
    <w:multiLevelType w:val="singleLevel"/>
    <w:tmpl w:val="6BE006C6"/>
    <w:lvl w:ilvl="0">
      <w:start w:val="1"/>
      <w:numFmt w:val="upperRoman"/>
      <w:lvlText w:val="(%1.)"/>
      <w:legacy w:legacy="1" w:legacySpace="0" w:legacyIndent="144"/>
      <w:lvlJc w:val="left"/>
      <w:pPr>
        <w:ind w:left="1224" w:hanging="144"/>
      </w:pPr>
    </w:lvl>
  </w:abstractNum>
  <w:abstractNum w:abstractNumId="28" w15:restartNumberingAfterBreak="0">
    <w:nsid w:val="64BB3843"/>
    <w:multiLevelType w:val="singleLevel"/>
    <w:tmpl w:val="5B622E0A"/>
    <w:lvl w:ilvl="0">
      <w:start w:val="1"/>
      <w:numFmt w:val="upperLetter"/>
      <w:lvlText w:val="%1"/>
      <w:legacy w:legacy="1" w:legacySpace="0" w:legacyIndent="360"/>
      <w:lvlJc w:val="left"/>
      <w:pPr>
        <w:ind w:left="360" w:hanging="360"/>
      </w:pPr>
    </w:lvl>
  </w:abstractNum>
  <w:abstractNum w:abstractNumId="29" w15:restartNumberingAfterBreak="0">
    <w:nsid w:val="659B272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3334864"/>
    <w:multiLevelType w:val="multilevel"/>
    <w:tmpl w:val="F42A83FA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62C4A3B"/>
    <w:multiLevelType w:val="multilevel"/>
    <w:tmpl w:val="1F02D490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"/>
        <w:legacy w:legacy="1" w:legacySpace="0" w:legacyIndent="360"/>
        <w:lvlJc w:val="left"/>
        <w:pPr>
          <w:ind w:left="1440" w:hanging="360"/>
        </w:pPr>
        <w:rPr>
          <w:rFonts w:ascii="Monotype Sorts" w:hAnsi="Monotype Sorts" w:hint="default"/>
        </w:rPr>
      </w:lvl>
    </w:lvlOverride>
  </w:num>
  <w:num w:numId="2">
    <w:abstractNumId w:val="28"/>
  </w:num>
  <w:num w:numId="3">
    <w:abstractNumId w:val="19"/>
  </w:num>
  <w:num w:numId="4">
    <w:abstractNumId w:val="16"/>
  </w:num>
  <w:num w:numId="5">
    <w:abstractNumId w:val="26"/>
  </w:num>
  <w:num w:numId="6">
    <w:abstractNumId w:val="10"/>
  </w:num>
  <w:num w:numId="7">
    <w:abstractNumId w:val="7"/>
  </w:num>
  <w:num w:numId="8">
    <w:abstractNumId w:val="29"/>
  </w:num>
  <w:num w:numId="9">
    <w:abstractNumId w:val="8"/>
  </w:num>
  <w:num w:numId="10">
    <w:abstractNumId w:val="20"/>
  </w:num>
  <w:num w:numId="11">
    <w:abstractNumId w:val="31"/>
  </w:num>
  <w:num w:numId="12">
    <w:abstractNumId w:val="6"/>
  </w:num>
  <w:num w:numId="13">
    <w:abstractNumId w:val="22"/>
  </w:num>
  <w:num w:numId="14">
    <w:abstractNumId w:val="5"/>
  </w:num>
  <w:num w:numId="15">
    <w:abstractNumId w:val="18"/>
  </w:num>
  <w:num w:numId="16">
    <w:abstractNumId w:val="23"/>
  </w:num>
  <w:num w:numId="17">
    <w:abstractNumId w:val="2"/>
  </w:num>
  <w:num w:numId="18">
    <w:abstractNumId w:val="3"/>
  </w:num>
  <w:num w:numId="19">
    <w:abstractNumId w:val="11"/>
  </w:num>
  <w:num w:numId="20">
    <w:abstractNumId w:val="14"/>
  </w:num>
  <w:num w:numId="21">
    <w:abstractNumId w:val="13"/>
  </w:num>
  <w:num w:numId="22">
    <w:abstractNumId w:val="30"/>
  </w:num>
  <w:num w:numId="23">
    <w:abstractNumId w:val="24"/>
  </w:num>
  <w:num w:numId="24">
    <w:abstractNumId w:val="4"/>
  </w:num>
  <w:num w:numId="25">
    <w:abstractNumId w:val="17"/>
  </w:num>
  <w:num w:numId="26">
    <w:abstractNumId w:val="27"/>
  </w:num>
  <w:num w:numId="27">
    <w:abstractNumId w:val="0"/>
  </w:num>
  <w:num w:numId="28">
    <w:abstractNumId w:val="25"/>
  </w:num>
  <w:num w:numId="29">
    <w:abstractNumId w:val="21"/>
  </w:num>
  <w:num w:numId="30">
    <w:abstractNumId w:val="12"/>
  </w:num>
  <w:num w:numId="31">
    <w:abstractNumId w:val="15"/>
  </w:num>
  <w:num w:numId="32">
    <w:abstractNumId w:val="1"/>
    <w:lvlOverride w:ilvl="0">
      <w:lvl w:ilvl="0">
        <w:start w:val="1"/>
        <w:numFmt w:val="bullet"/>
        <w:lvlText w:val=""/>
        <w:legacy w:legacy="1" w:legacySpace="0" w:legacyIndent="360"/>
        <w:lvlJc w:val="left"/>
        <w:pPr>
          <w:ind w:left="360" w:hanging="360"/>
        </w:pPr>
        <w:rPr>
          <w:rFonts w:ascii="Monotype Sorts" w:hAnsi="Monotype Sorts" w:hint="default"/>
        </w:rPr>
      </w:lvl>
    </w:lvlOverride>
  </w:num>
  <w:num w:numId="33">
    <w:abstractNumId w:val="9"/>
  </w:num>
  <w:num w:numId="34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3B"/>
    <w:rsid w:val="00010987"/>
    <w:rsid w:val="00024170"/>
    <w:rsid w:val="000275B8"/>
    <w:rsid w:val="000279F4"/>
    <w:rsid w:val="0003320F"/>
    <w:rsid w:val="00041E75"/>
    <w:rsid w:val="00046793"/>
    <w:rsid w:val="00057322"/>
    <w:rsid w:val="00070C0D"/>
    <w:rsid w:val="00075533"/>
    <w:rsid w:val="0007633E"/>
    <w:rsid w:val="0008789F"/>
    <w:rsid w:val="00087CA4"/>
    <w:rsid w:val="00092A2E"/>
    <w:rsid w:val="00093416"/>
    <w:rsid w:val="000959D6"/>
    <w:rsid w:val="000A663A"/>
    <w:rsid w:val="000B2A75"/>
    <w:rsid w:val="000B4554"/>
    <w:rsid w:val="000B5D31"/>
    <w:rsid w:val="000C20E3"/>
    <w:rsid w:val="000D166A"/>
    <w:rsid w:val="000E695D"/>
    <w:rsid w:val="000E7F95"/>
    <w:rsid w:val="000F5B21"/>
    <w:rsid w:val="0010275D"/>
    <w:rsid w:val="001075CD"/>
    <w:rsid w:val="00114195"/>
    <w:rsid w:val="00114C5C"/>
    <w:rsid w:val="00124A90"/>
    <w:rsid w:val="00125DA0"/>
    <w:rsid w:val="001632D1"/>
    <w:rsid w:val="00182E30"/>
    <w:rsid w:val="0018423D"/>
    <w:rsid w:val="00194174"/>
    <w:rsid w:val="001A0396"/>
    <w:rsid w:val="001C3AA5"/>
    <w:rsid w:val="001D0802"/>
    <w:rsid w:val="001D4427"/>
    <w:rsid w:val="00203360"/>
    <w:rsid w:val="00204873"/>
    <w:rsid w:val="002229B7"/>
    <w:rsid w:val="00233FD3"/>
    <w:rsid w:val="00247ABF"/>
    <w:rsid w:val="0025665D"/>
    <w:rsid w:val="002952C5"/>
    <w:rsid w:val="002C31A4"/>
    <w:rsid w:val="002C6684"/>
    <w:rsid w:val="002C6A52"/>
    <w:rsid w:val="002D2FC2"/>
    <w:rsid w:val="002D74BA"/>
    <w:rsid w:val="002E2B57"/>
    <w:rsid w:val="00301E4D"/>
    <w:rsid w:val="003032E4"/>
    <w:rsid w:val="003061F6"/>
    <w:rsid w:val="00321574"/>
    <w:rsid w:val="00332397"/>
    <w:rsid w:val="00332B15"/>
    <w:rsid w:val="00332F25"/>
    <w:rsid w:val="0033519B"/>
    <w:rsid w:val="003811EF"/>
    <w:rsid w:val="00392E4B"/>
    <w:rsid w:val="003A52ED"/>
    <w:rsid w:val="003A7035"/>
    <w:rsid w:val="003A7A10"/>
    <w:rsid w:val="003C780F"/>
    <w:rsid w:val="003D7960"/>
    <w:rsid w:val="003D7E8C"/>
    <w:rsid w:val="003F1F4E"/>
    <w:rsid w:val="003F7857"/>
    <w:rsid w:val="00420257"/>
    <w:rsid w:val="004367AC"/>
    <w:rsid w:val="00447998"/>
    <w:rsid w:val="004615C2"/>
    <w:rsid w:val="00464755"/>
    <w:rsid w:val="00484F04"/>
    <w:rsid w:val="00486F97"/>
    <w:rsid w:val="004934EF"/>
    <w:rsid w:val="004976EC"/>
    <w:rsid w:val="004A0738"/>
    <w:rsid w:val="004A4AD2"/>
    <w:rsid w:val="004B0412"/>
    <w:rsid w:val="004B7682"/>
    <w:rsid w:val="004C1C6B"/>
    <w:rsid w:val="004C4019"/>
    <w:rsid w:val="004C5C1D"/>
    <w:rsid w:val="004D1710"/>
    <w:rsid w:val="004D45E0"/>
    <w:rsid w:val="004D49DF"/>
    <w:rsid w:val="004E2ECE"/>
    <w:rsid w:val="004E3D82"/>
    <w:rsid w:val="004F65DB"/>
    <w:rsid w:val="0050224F"/>
    <w:rsid w:val="00504D66"/>
    <w:rsid w:val="00522F41"/>
    <w:rsid w:val="005333E6"/>
    <w:rsid w:val="0055026E"/>
    <w:rsid w:val="005509A4"/>
    <w:rsid w:val="00554D53"/>
    <w:rsid w:val="0056273F"/>
    <w:rsid w:val="005654BC"/>
    <w:rsid w:val="00571651"/>
    <w:rsid w:val="0057400C"/>
    <w:rsid w:val="0058754C"/>
    <w:rsid w:val="00587E0D"/>
    <w:rsid w:val="00592D78"/>
    <w:rsid w:val="00595B07"/>
    <w:rsid w:val="005C7897"/>
    <w:rsid w:val="005D2771"/>
    <w:rsid w:val="005E474F"/>
    <w:rsid w:val="005F7BD2"/>
    <w:rsid w:val="00601C7D"/>
    <w:rsid w:val="00626711"/>
    <w:rsid w:val="00635899"/>
    <w:rsid w:val="0063777D"/>
    <w:rsid w:val="0064080F"/>
    <w:rsid w:val="006577E1"/>
    <w:rsid w:val="0066360A"/>
    <w:rsid w:val="00666B15"/>
    <w:rsid w:val="00670E6D"/>
    <w:rsid w:val="00672D58"/>
    <w:rsid w:val="00682EFB"/>
    <w:rsid w:val="00683BC5"/>
    <w:rsid w:val="006A1497"/>
    <w:rsid w:val="006A6AE5"/>
    <w:rsid w:val="006A788C"/>
    <w:rsid w:val="006B171F"/>
    <w:rsid w:val="006B1CE3"/>
    <w:rsid w:val="006C3636"/>
    <w:rsid w:val="006C4EE8"/>
    <w:rsid w:val="006C5655"/>
    <w:rsid w:val="006C6E81"/>
    <w:rsid w:val="006D0A8B"/>
    <w:rsid w:val="006F2303"/>
    <w:rsid w:val="00706541"/>
    <w:rsid w:val="00730BA4"/>
    <w:rsid w:val="007322D9"/>
    <w:rsid w:val="0073433B"/>
    <w:rsid w:val="00742DA5"/>
    <w:rsid w:val="00745E99"/>
    <w:rsid w:val="00750FD5"/>
    <w:rsid w:val="007616D2"/>
    <w:rsid w:val="007625CA"/>
    <w:rsid w:val="00770BE8"/>
    <w:rsid w:val="00774EEA"/>
    <w:rsid w:val="00776294"/>
    <w:rsid w:val="0079100A"/>
    <w:rsid w:val="007A349C"/>
    <w:rsid w:val="007B1727"/>
    <w:rsid w:val="007B34BF"/>
    <w:rsid w:val="007B4E63"/>
    <w:rsid w:val="007B542D"/>
    <w:rsid w:val="007B5711"/>
    <w:rsid w:val="007C081C"/>
    <w:rsid w:val="007C331C"/>
    <w:rsid w:val="007D39E8"/>
    <w:rsid w:val="007D49B0"/>
    <w:rsid w:val="007E15C7"/>
    <w:rsid w:val="007F7545"/>
    <w:rsid w:val="00800948"/>
    <w:rsid w:val="00811F84"/>
    <w:rsid w:val="00814982"/>
    <w:rsid w:val="0082640F"/>
    <w:rsid w:val="008446F9"/>
    <w:rsid w:val="008467F4"/>
    <w:rsid w:val="00863CE3"/>
    <w:rsid w:val="00864390"/>
    <w:rsid w:val="00867A49"/>
    <w:rsid w:val="00874E1C"/>
    <w:rsid w:val="00885BF3"/>
    <w:rsid w:val="00886AE6"/>
    <w:rsid w:val="00895BFB"/>
    <w:rsid w:val="008A00E5"/>
    <w:rsid w:val="008A6723"/>
    <w:rsid w:val="008B3FF0"/>
    <w:rsid w:val="008C1648"/>
    <w:rsid w:val="008C1A90"/>
    <w:rsid w:val="008C2C00"/>
    <w:rsid w:val="008C7E87"/>
    <w:rsid w:val="008D6A5A"/>
    <w:rsid w:val="00911C58"/>
    <w:rsid w:val="00925E7B"/>
    <w:rsid w:val="00936D9C"/>
    <w:rsid w:val="00945021"/>
    <w:rsid w:val="00952FB1"/>
    <w:rsid w:val="00961A2D"/>
    <w:rsid w:val="0096666A"/>
    <w:rsid w:val="00973060"/>
    <w:rsid w:val="009829E9"/>
    <w:rsid w:val="00985995"/>
    <w:rsid w:val="0099134A"/>
    <w:rsid w:val="009A4649"/>
    <w:rsid w:val="009A54B6"/>
    <w:rsid w:val="009A7DCF"/>
    <w:rsid w:val="009B49E4"/>
    <w:rsid w:val="009C3906"/>
    <w:rsid w:val="009C5717"/>
    <w:rsid w:val="009C79C3"/>
    <w:rsid w:val="009D2ADA"/>
    <w:rsid w:val="009F187D"/>
    <w:rsid w:val="009F25B1"/>
    <w:rsid w:val="009F2F06"/>
    <w:rsid w:val="00A11AF1"/>
    <w:rsid w:val="00A51624"/>
    <w:rsid w:val="00A678C1"/>
    <w:rsid w:val="00A8101D"/>
    <w:rsid w:val="00A81D45"/>
    <w:rsid w:val="00AA7A1B"/>
    <w:rsid w:val="00AC193C"/>
    <w:rsid w:val="00AC6C54"/>
    <w:rsid w:val="00AC7C66"/>
    <w:rsid w:val="00AD47CC"/>
    <w:rsid w:val="00AF17AF"/>
    <w:rsid w:val="00AF5078"/>
    <w:rsid w:val="00B01663"/>
    <w:rsid w:val="00B06F2F"/>
    <w:rsid w:val="00B24C1A"/>
    <w:rsid w:val="00B2687B"/>
    <w:rsid w:val="00B3599C"/>
    <w:rsid w:val="00B4057E"/>
    <w:rsid w:val="00B47D4F"/>
    <w:rsid w:val="00B55FE3"/>
    <w:rsid w:val="00B649E3"/>
    <w:rsid w:val="00B84144"/>
    <w:rsid w:val="00B84798"/>
    <w:rsid w:val="00BA649B"/>
    <w:rsid w:val="00BD0A57"/>
    <w:rsid w:val="00BD429B"/>
    <w:rsid w:val="00BD4837"/>
    <w:rsid w:val="00BF3A19"/>
    <w:rsid w:val="00BF5A30"/>
    <w:rsid w:val="00BF72EF"/>
    <w:rsid w:val="00BF75B5"/>
    <w:rsid w:val="00C013C9"/>
    <w:rsid w:val="00C032DB"/>
    <w:rsid w:val="00C150D5"/>
    <w:rsid w:val="00C25BE8"/>
    <w:rsid w:val="00C31B9F"/>
    <w:rsid w:val="00C31EC0"/>
    <w:rsid w:val="00C32FB9"/>
    <w:rsid w:val="00C367DB"/>
    <w:rsid w:val="00C6490F"/>
    <w:rsid w:val="00C65183"/>
    <w:rsid w:val="00C80C9C"/>
    <w:rsid w:val="00C83A78"/>
    <w:rsid w:val="00C87122"/>
    <w:rsid w:val="00C95129"/>
    <w:rsid w:val="00CA3974"/>
    <w:rsid w:val="00CA3C03"/>
    <w:rsid w:val="00CA3E81"/>
    <w:rsid w:val="00CA54EF"/>
    <w:rsid w:val="00CE2E2F"/>
    <w:rsid w:val="00CE40A4"/>
    <w:rsid w:val="00CE7AF1"/>
    <w:rsid w:val="00CF015F"/>
    <w:rsid w:val="00CF1B8B"/>
    <w:rsid w:val="00D34C25"/>
    <w:rsid w:val="00D55B48"/>
    <w:rsid w:val="00D61F28"/>
    <w:rsid w:val="00D74AEA"/>
    <w:rsid w:val="00D76852"/>
    <w:rsid w:val="00D77355"/>
    <w:rsid w:val="00D8040A"/>
    <w:rsid w:val="00D82BC2"/>
    <w:rsid w:val="00D92DD0"/>
    <w:rsid w:val="00D93D39"/>
    <w:rsid w:val="00DA237C"/>
    <w:rsid w:val="00DA54C9"/>
    <w:rsid w:val="00DB34B9"/>
    <w:rsid w:val="00DB457A"/>
    <w:rsid w:val="00DB4D7F"/>
    <w:rsid w:val="00DB58F0"/>
    <w:rsid w:val="00DB7809"/>
    <w:rsid w:val="00DC0FD6"/>
    <w:rsid w:val="00DD006F"/>
    <w:rsid w:val="00DD2134"/>
    <w:rsid w:val="00DD2409"/>
    <w:rsid w:val="00DD4ED6"/>
    <w:rsid w:val="00DD5392"/>
    <w:rsid w:val="00DE3AFE"/>
    <w:rsid w:val="00E07A56"/>
    <w:rsid w:val="00E11248"/>
    <w:rsid w:val="00E11CAF"/>
    <w:rsid w:val="00E209DE"/>
    <w:rsid w:val="00E27446"/>
    <w:rsid w:val="00E352DB"/>
    <w:rsid w:val="00E44EF1"/>
    <w:rsid w:val="00E50173"/>
    <w:rsid w:val="00E61E0C"/>
    <w:rsid w:val="00E645DC"/>
    <w:rsid w:val="00E72A4C"/>
    <w:rsid w:val="00E804AB"/>
    <w:rsid w:val="00E93A61"/>
    <w:rsid w:val="00EA252E"/>
    <w:rsid w:val="00EA4C66"/>
    <w:rsid w:val="00EE749E"/>
    <w:rsid w:val="00EF0351"/>
    <w:rsid w:val="00F00C1F"/>
    <w:rsid w:val="00F0176F"/>
    <w:rsid w:val="00F04EA0"/>
    <w:rsid w:val="00F137ED"/>
    <w:rsid w:val="00F20B8E"/>
    <w:rsid w:val="00F23EC2"/>
    <w:rsid w:val="00F31F64"/>
    <w:rsid w:val="00F40F8E"/>
    <w:rsid w:val="00F43010"/>
    <w:rsid w:val="00F43AEB"/>
    <w:rsid w:val="00F5408B"/>
    <w:rsid w:val="00F762E7"/>
    <w:rsid w:val="00F7687F"/>
    <w:rsid w:val="00F917EA"/>
    <w:rsid w:val="00F91DFA"/>
    <w:rsid w:val="00FA4404"/>
    <w:rsid w:val="00FC1FCE"/>
    <w:rsid w:val="00FC2F99"/>
    <w:rsid w:val="00FD54E2"/>
    <w:rsid w:val="00FD6694"/>
    <w:rsid w:val="00FF4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0A773"/>
  <w15:docId w15:val="{20F11A70-133C-4467-A0D1-E7F266EB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4C9"/>
    <w:rPr>
      <w:snapToGrid w:val="0"/>
      <w:lang w:val="en-GB" w:eastAsia="en-US"/>
    </w:rPr>
  </w:style>
  <w:style w:type="paragraph" w:styleId="1">
    <w:name w:val="heading 1"/>
    <w:basedOn w:val="a"/>
    <w:next w:val="a"/>
    <w:qFormat/>
    <w:rsid w:val="00DA54C9"/>
    <w:pPr>
      <w:keepNext/>
      <w:spacing w:before="80" w:after="80" w:line="240" w:lineRule="atLeast"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DA54C9"/>
    <w:pPr>
      <w:keepNext/>
      <w:spacing w:before="80" w:after="80" w:line="240" w:lineRule="atLeast"/>
      <w:jc w:val="center"/>
      <w:outlineLvl w:val="1"/>
    </w:pPr>
    <w:rPr>
      <w:rFonts w:ascii="Arial Narrow" w:hAnsi="Arial Narrow"/>
      <w:b/>
      <w:i/>
      <w:sz w:val="28"/>
    </w:rPr>
  </w:style>
  <w:style w:type="paragraph" w:styleId="3">
    <w:name w:val="heading 3"/>
    <w:basedOn w:val="a"/>
    <w:next w:val="a"/>
    <w:qFormat/>
    <w:rsid w:val="00DA54C9"/>
    <w:pPr>
      <w:keepNext/>
      <w:tabs>
        <w:tab w:val="left" w:pos="1080"/>
      </w:tabs>
      <w:spacing w:before="160" w:line="240" w:lineRule="atLeast"/>
      <w:ind w:left="1080" w:hanging="1080"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DA54C9"/>
    <w:pPr>
      <w:keepNext/>
      <w:spacing w:before="200"/>
      <w:jc w:val="center"/>
      <w:outlineLvl w:val="3"/>
    </w:pPr>
    <w:rPr>
      <w:rFonts w:ascii="Arial Narrow" w:hAnsi="Arial Narrow"/>
      <w:b/>
      <w:i/>
      <w:smallCaps/>
      <w:sz w:val="32"/>
    </w:rPr>
  </w:style>
  <w:style w:type="paragraph" w:styleId="5">
    <w:name w:val="heading 5"/>
    <w:basedOn w:val="a"/>
    <w:next w:val="a"/>
    <w:qFormat/>
    <w:rsid w:val="00DA54C9"/>
    <w:pPr>
      <w:keepNext/>
      <w:tabs>
        <w:tab w:val="left" w:pos="1080"/>
      </w:tabs>
      <w:spacing w:before="160" w:line="240" w:lineRule="atLeast"/>
      <w:ind w:left="1080" w:hanging="1080"/>
      <w:jc w:val="both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qFormat/>
    <w:rsid w:val="00DA54C9"/>
    <w:pPr>
      <w:keepNext/>
      <w:spacing w:before="60" w:after="60"/>
      <w:jc w:val="center"/>
      <w:outlineLvl w:val="5"/>
    </w:pPr>
    <w:rPr>
      <w:rFonts w:ascii="Arial" w:hAnsi="Arial"/>
      <w:b/>
      <w:i/>
      <w:smallCaps/>
    </w:rPr>
  </w:style>
  <w:style w:type="paragraph" w:styleId="7">
    <w:name w:val="heading 7"/>
    <w:basedOn w:val="a"/>
    <w:next w:val="a"/>
    <w:qFormat/>
    <w:rsid w:val="00DA54C9"/>
    <w:pPr>
      <w:keepNext/>
      <w:widowControl w:val="0"/>
      <w:tabs>
        <w:tab w:val="left" w:pos="882"/>
        <w:tab w:val="left" w:pos="1152"/>
      </w:tabs>
      <w:spacing w:before="60" w:after="60"/>
      <w:ind w:left="-14"/>
      <w:jc w:val="center"/>
      <w:outlineLvl w:val="6"/>
    </w:pPr>
    <w:rPr>
      <w:rFonts w:ascii="Arial" w:hAnsi="Arial"/>
      <w:b/>
      <w:i/>
      <w:smallCaps/>
      <w:snapToGrid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54C9"/>
    <w:pPr>
      <w:tabs>
        <w:tab w:val="center" w:pos="4320"/>
        <w:tab w:val="right" w:pos="8640"/>
      </w:tabs>
    </w:pPr>
  </w:style>
  <w:style w:type="paragraph" w:styleId="a5">
    <w:name w:val="footer"/>
    <w:basedOn w:val="a"/>
    <w:semiHidden/>
    <w:rsid w:val="00DA54C9"/>
    <w:pPr>
      <w:tabs>
        <w:tab w:val="center" w:pos="4320"/>
        <w:tab w:val="right" w:pos="8640"/>
      </w:tabs>
    </w:pPr>
  </w:style>
  <w:style w:type="character" w:styleId="a6">
    <w:name w:val="page number"/>
    <w:basedOn w:val="a0"/>
    <w:rsid w:val="00DA54C9"/>
  </w:style>
  <w:style w:type="paragraph" w:styleId="a7">
    <w:name w:val="caption"/>
    <w:basedOn w:val="a"/>
    <w:next w:val="a"/>
    <w:qFormat/>
    <w:rsid w:val="00DA54C9"/>
    <w:pPr>
      <w:tabs>
        <w:tab w:val="left" w:pos="1080"/>
      </w:tabs>
      <w:spacing w:before="160" w:line="240" w:lineRule="atLeast"/>
      <w:ind w:left="1080" w:hanging="1080"/>
      <w:jc w:val="center"/>
    </w:pPr>
    <w:rPr>
      <w:rFonts w:ascii="Arial" w:hAnsi="Arial"/>
      <w:b/>
      <w:sz w:val="24"/>
    </w:rPr>
  </w:style>
  <w:style w:type="paragraph" w:styleId="a8">
    <w:name w:val="Body Text Indent"/>
    <w:basedOn w:val="a"/>
    <w:semiHidden/>
    <w:rsid w:val="00DA54C9"/>
    <w:pPr>
      <w:tabs>
        <w:tab w:val="left" w:pos="1080"/>
      </w:tabs>
      <w:spacing w:before="100" w:line="240" w:lineRule="atLeast"/>
      <w:ind w:left="1080" w:hanging="1080"/>
      <w:jc w:val="both"/>
    </w:pPr>
    <w:rPr>
      <w:rFonts w:ascii="Arial" w:hAnsi="Arial"/>
      <w:sz w:val="24"/>
    </w:rPr>
  </w:style>
  <w:style w:type="paragraph" w:styleId="20">
    <w:name w:val="Body Text Indent 2"/>
    <w:basedOn w:val="a"/>
    <w:rsid w:val="00DA54C9"/>
    <w:pPr>
      <w:tabs>
        <w:tab w:val="left" w:pos="1080"/>
        <w:tab w:val="left" w:pos="1620"/>
        <w:tab w:val="left" w:pos="2340"/>
      </w:tabs>
      <w:spacing w:line="240" w:lineRule="atLeast"/>
      <w:ind w:left="2340" w:hanging="1260"/>
      <w:jc w:val="both"/>
    </w:pPr>
    <w:rPr>
      <w:rFonts w:ascii="Arial" w:hAnsi="Arial"/>
      <w:sz w:val="22"/>
    </w:rPr>
  </w:style>
  <w:style w:type="paragraph" w:styleId="a9">
    <w:name w:val="Title"/>
    <w:basedOn w:val="a"/>
    <w:qFormat/>
    <w:rsid w:val="00DA54C9"/>
    <w:pPr>
      <w:tabs>
        <w:tab w:val="left" w:pos="1080"/>
      </w:tabs>
      <w:spacing w:before="160" w:line="240" w:lineRule="atLeast"/>
      <w:ind w:left="1080" w:hanging="1080"/>
      <w:jc w:val="center"/>
    </w:pPr>
    <w:rPr>
      <w:rFonts w:ascii="Arial" w:hAnsi="Arial"/>
      <w:b/>
      <w:i/>
      <w:smallCaps/>
      <w:sz w:val="36"/>
    </w:rPr>
  </w:style>
  <w:style w:type="paragraph" w:styleId="30">
    <w:name w:val="Body Text Indent 3"/>
    <w:basedOn w:val="a"/>
    <w:rsid w:val="00DA54C9"/>
    <w:pPr>
      <w:tabs>
        <w:tab w:val="left" w:pos="1080"/>
      </w:tabs>
      <w:spacing w:before="120" w:line="240" w:lineRule="atLeast"/>
      <w:ind w:left="1080" w:hanging="1080"/>
      <w:jc w:val="both"/>
    </w:pPr>
    <w:rPr>
      <w:rFonts w:ascii="Arial" w:hAnsi="Arial"/>
      <w:sz w:val="22"/>
    </w:rPr>
  </w:style>
  <w:style w:type="character" w:customStyle="1" w:styleId="hps">
    <w:name w:val="hps"/>
    <w:rsid w:val="0073433B"/>
  </w:style>
  <w:style w:type="character" w:customStyle="1" w:styleId="shorttext">
    <w:name w:val="short_text"/>
    <w:rsid w:val="00E93A61"/>
  </w:style>
  <w:style w:type="character" w:customStyle="1" w:styleId="atn">
    <w:name w:val="atn"/>
    <w:rsid w:val="007B1727"/>
  </w:style>
  <w:style w:type="paragraph" w:styleId="aa">
    <w:name w:val="Balloon Text"/>
    <w:basedOn w:val="a"/>
    <w:link w:val="ab"/>
    <w:uiPriority w:val="99"/>
    <w:semiHidden/>
    <w:unhideWhenUsed/>
    <w:rsid w:val="00595B0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595B07"/>
    <w:rPr>
      <w:rFonts w:ascii="Segoe UI" w:hAnsi="Segoe UI" w:cs="Segoe UI"/>
      <w:snapToGrid w:val="0"/>
      <w:sz w:val="18"/>
      <w:szCs w:val="18"/>
      <w:lang w:val="en-GB" w:eastAsia="en-US"/>
    </w:rPr>
  </w:style>
  <w:style w:type="character" w:customStyle="1" w:styleId="longtext">
    <w:name w:val="long_text"/>
    <w:rsid w:val="00D8040A"/>
  </w:style>
  <w:style w:type="character" w:customStyle="1" w:styleId="a4">
    <w:name w:val="Верхний колонтитул Знак"/>
    <w:link w:val="a3"/>
    <w:uiPriority w:val="99"/>
    <w:rsid w:val="00874E1C"/>
    <w:rPr>
      <w:snapToGrid w:val="0"/>
      <w:lang w:val="en-GB" w:eastAsia="en-US"/>
    </w:rPr>
  </w:style>
  <w:style w:type="paragraph" w:styleId="ac">
    <w:name w:val="List Paragraph"/>
    <w:basedOn w:val="a"/>
    <w:uiPriority w:val="34"/>
    <w:qFormat/>
    <w:rsid w:val="00CA3E81"/>
    <w:pPr>
      <w:ind w:left="708"/>
    </w:pPr>
  </w:style>
  <w:style w:type="paragraph" w:styleId="ad">
    <w:name w:val="Body Text"/>
    <w:basedOn w:val="a"/>
    <w:link w:val="ae"/>
    <w:uiPriority w:val="99"/>
    <w:semiHidden/>
    <w:unhideWhenUsed/>
    <w:rsid w:val="00F0176F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0176F"/>
    <w:rPr>
      <w:snapToGrid w:val="0"/>
      <w:lang w:val="en-GB" w:eastAsia="en-US"/>
    </w:rPr>
  </w:style>
  <w:style w:type="table" w:styleId="af">
    <w:name w:val="Table Grid"/>
    <w:basedOn w:val="a1"/>
    <w:uiPriority w:val="59"/>
    <w:rsid w:val="00C32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221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890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168334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8194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9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10448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30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53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9334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15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64855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single" w:sz="6" w:space="6" w:color="EBEBEB"/>
                                                <w:left w:val="single" w:sz="6" w:space="6" w:color="EBEBEB"/>
                                                <w:bottom w:val="single" w:sz="6" w:space="6" w:color="EBEBEB"/>
                                                <w:right w:val="single" w:sz="6" w:space="6" w:color="EBEBEB"/>
                                              </w:divBdr>
                                              <w:divsChild>
                                                <w:div w:id="1705910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57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73389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41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385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1506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87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039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0220225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1069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959994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85932286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34547389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5682474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801915461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2443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5861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04028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3224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F234A-D87C-4E44-99CE-BCCC2C4B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15</Pages>
  <Words>3651</Words>
  <Characters>20816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Мария Книга haccp-iso.ru</vt:lpstr>
      <vt:lpstr>qp haccp 8</vt:lpstr>
    </vt:vector>
  </TitlesOfParts>
  <Company>Мария Книга haccp-iso.ru</Company>
  <LinksUpToDate>false</LinksUpToDate>
  <CharactersWithSpaces>24419</CharactersWithSpaces>
  <SharedDoc>false</SharedDoc>
  <HyperlinkBase>Мария Книга haccp-iso.ru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Мария Книга haccp-iso.ru</dc:title>
  <dc:subject>Мария Книга haccp-iso.ru</dc:subject>
  <dc:creator>Мария Книга haccp-iso.ru</dc:creator>
  <cp:keywords>Мария Книга haccp-iso.ru</cp:keywords>
  <dc:description>Мария Книга haccp-iso.ru</dc:description>
  <cp:lastModifiedBy>O365</cp:lastModifiedBy>
  <cp:revision>16</cp:revision>
  <cp:lastPrinted>2005-08-15T13:31:00Z</cp:lastPrinted>
  <dcterms:created xsi:type="dcterms:W3CDTF">2019-11-28T18:42:00Z</dcterms:created>
  <dcterms:modified xsi:type="dcterms:W3CDTF">2022-07-19T08:03:00Z</dcterms:modified>
  <cp:category>Мария Книга haccp-iso.ru</cp:category>
  <cp:contentStatus>Мария Книга haccp-iso.ru</cp:contentStatus>
</cp:coreProperties>
</file>