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30DB2" w14:textId="77777777" w:rsidR="008A73E3" w:rsidRPr="009F5F93" w:rsidRDefault="008A73E3"/>
    <w:tbl>
      <w:tblPr>
        <w:tblStyle w:val="a3"/>
        <w:tblW w:w="1435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5987"/>
      </w:tblGrid>
      <w:tr w:rsidR="00DA3214" w:rsidRPr="00DA3214" w14:paraId="7709366A" w14:textId="77777777" w:rsidTr="00153671">
        <w:tc>
          <w:tcPr>
            <w:tcW w:w="8364" w:type="dxa"/>
          </w:tcPr>
          <w:p w14:paraId="40295A3D" w14:textId="77777777" w:rsidR="00DA3214" w:rsidRPr="00DA3214" w:rsidRDefault="00DA3214" w:rsidP="000004E2">
            <w:pPr>
              <w:keepNext/>
              <w:suppressLineNumber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D77BE17" w14:textId="77777777" w:rsidR="00DA3214" w:rsidRPr="00DA3214" w:rsidRDefault="00DA3214" w:rsidP="000004E2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7" w:type="dxa"/>
          </w:tcPr>
          <w:p w14:paraId="45C4295C" w14:textId="77777777" w:rsidR="00DA3214" w:rsidRPr="00DA3214" w:rsidRDefault="00DA3214" w:rsidP="000004E2">
            <w:pPr>
              <w:keepNext/>
              <w:suppressLineNumbers/>
              <w:suppressAutoHyphens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214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14:paraId="11738052" w14:textId="272EF1A4" w:rsidR="00374A9D" w:rsidRDefault="00931AD4" w:rsidP="00A17931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A566C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14:paraId="170E91B9" w14:textId="67C9215D" w:rsidR="00153671" w:rsidRDefault="008C3241" w:rsidP="00A17931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C324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6F52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3241">
              <w:rPr>
                <w:rFonts w:ascii="Times New Roman" w:hAnsi="Times New Roman" w:cs="Times New Roman"/>
                <w:sz w:val="24"/>
                <w:szCs w:val="24"/>
              </w:rPr>
              <w:t>У «</w:t>
            </w:r>
            <w:r w:rsidR="00916D9F" w:rsidRPr="00916D9F">
              <w:rPr>
                <w:rFonts w:ascii="Times New Roman" w:hAnsi="Times New Roman" w:cs="Times New Roman"/>
                <w:sz w:val="24"/>
                <w:szCs w:val="24"/>
              </w:rPr>
              <w:t>Пировская средняя школа</w:t>
            </w:r>
            <w:r w:rsidRPr="008C32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4F92812" w14:textId="73729804" w:rsidR="00DA3214" w:rsidRPr="003D1981" w:rsidRDefault="003D1981" w:rsidP="000004E2">
            <w:pPr>
              <w:keepNext/>
              <w:suppressLineNumber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</w:t>
            </w:r>
            <w:r w:rsidR="003613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62E4">
              <w:rPr>
                <w:rFonts w:ascii="Times New Roman" w:hAnsi="Times New Roman" w:cs="Times New Roman"/>
                <w:sz w:val="24"/>
                <w:szCs w:val="24"/>
              </w:rPr>
              <w:t xml:space="preserve"> Залевская Т.В.</w:t>
            </w:r>
            <w:r w:rsidR="008C3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83076B" w14:textId="3AC64C50" w:rsidR="00DA3214" w:rsidRPr="00DA3214" w:rsidRDefault="00DA3214" w:rsidP="000004E2">
            <w:pPr>
              <w:keepNext/>
              <w:suppressLineNumber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214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B503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</w:t>
            </w:r>
            <w:r w:rsidR="006531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</w:t>
            </w:r>
            <w:r w:rsidR="00B503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</w:t>
            </w:r>
            <w:r w:rsidRPr="00DA3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B503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</w:t>
            </w:r>
            <w:r w:rsidR="006531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</w:t>
            </w:r>
            <w:r w:rsidR="00B503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</w:t>
            </w:r>
            <w:r w:rsidR="00FA57D7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F52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A3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0EC05549" w14:textId="77777777" w:rsidR="00DA3214" w:rsidRPr="00DA3214" w:rsidRDefault="00DA3214" w:rsidP="000004E2">
            <w:pPr>
              <w:keepNext/>
              <w:suppressLineNumbers/>
              <w:suppressAutoHyphens/>
              <w:ind w:left="1020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949AF4" w14:textId="77777777" w:rsidR="00DA3214" w:rsidRPr="00DA3214" w:rsidRDefault="00DA3214" w:rsidP="000004E2">
            <w:pPr>
              <w:keepNext/>
              <w:suppressLineNumbers/>
              <w:suppressAutoHyphens/>
              <w:ind w:left="988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03ED" w:rsidRPr="00DA3214" w14:paraId="6B93BABC" w14:textId="77777777" w:rsidTr="00153671">
        <w:tc>
          <w:tcPr>
            <w:tcW w:w="8364" w:type="dxa"/>
          </w:tcPr>
          <w:p w14:paraId="37796E0E" w14:textId="77777777" w:rsidR="00B503ED" w:rsidRPr="00DA3214" w:rsidRDefault="00B503ED" w:rsidP="000004E2">
            <w:pPr>
              <w:keepNext/>
              <w:suppressLineNumber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87" w:type="dxa"/>
          </w:tcPr>
          <w:p w14:paraId="487FD824" w14:textId="77777777" w:rsidR="00B503ED" w:rsidRPr="00DA3214" w:rsidRDefault="00B503ED" w:rsidP="000004E2">
            <w:pPr>
              <w:keepNext/>
              <w:suppressLineNumbers/>
              <w:suppressAutoHyphens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6FC073" w14:textId="68CC4DBA" w:rsidR="00DA3214" w:rsidRDefault="00DA3214" w:rsidP="00DA3214">
      <w:pPr>
        <w:keepNext/>
        <w:suppressLineNumbers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</w:p>
    <w:p w14:paraId="00CEB64F" w14:textId="1534B118" w:rsidR="008A73E3" w:rsidRDefault="008A73E3" w:rsidP="00DA3214">
      <w:pPr>
        <w:keepNext/>
        <w:suppressLineNumbers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</w:p>
    <w:p w14:paraId="217AA8A2" w14:textId="77777777" w:rsidR="008A73E3" w:rsidRPr="00DA3214" w:rsidRDefault="008A73E3" w:rsidP="00DA3214">
      <w:pPr>
        <w:keepNext/>
        <w:suppressLineNumbers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</w:p>
    <w:p w14:paraId="6336C2E2" w14:textId="77777777" w:rsidR="00DA3214" w:rsidRPr="00DA3214" w:rsidRDefault="00DA3214" w:rsidP="00FA5CA8">
      <w:pPr>
        <w:keepNext/>
        <w:suppressLineNumbers/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3214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(план) производственного контроля </w:t>
      </w:r>
    </w:p>
    <w:p w14:paraId="46DF4067" w14:textId="77777777" w:rsidR="00DA3214" w:rsidRPr="00DA3214" w:rsidRDefault="00DA3214" w:rsidP="00FA5CA8">
      <w:pPr>
        <w:keepNext/>
        <w:suppressLineNumbers/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14">
        <w:rPr>
          <w:rFonts w:ascii="Times New Roman" w:hAnsi="Times New Roman" w:cs="Times New Roman"/>
          <w:b/>
          <w:sz w:val="28"/>
          <w:szCs w:val="28"/>
        </w:rPr>
        <w:t xml:space="preserve">за соблюдением санитарных правил, выполнением </w:t>
      </w:r>
    </w:p>
    <w:p w14:paraId="7DB68342" w14:textId="77777777" w:rsidR="00DA3214" w:rsidRDefault="00DA3214" w:rsidP="00FA5CA8">
      <w:pPr>
        <w:keepNext/>
        <w:suppressLineNumbers/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14">
        <w:rPr>
          <w:rFonts w:ascii="Times New Roman" w:hAnsi="Times New Roman" w:cs="Times New Roman"/>
          <w:b/>
          <w:sz w:val="28"/>
          <w:szCs w:val="28"/>
        </w:rPr>
        <w:t xml:space="preserve">санитарно-противоэпидемических (профилактических) мероприятий </w:t>
      </w:r>
    </w:p>
    <w:p w14:paraId="5DD684FE" w14:textId="77777777" w:rsidR="000A50E8" w:rsidRPr="00DA3214" w:rsidRDefault="000A50E8" w:rsidP="00FA5CA8">
      <w:pPr>
        <w:keepNext/>
        <w:suppressLineNumbers/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C2969" w14:textId="30E0E0ED" w:rsidR="00374A9D" w:rsidRDefault="008C3241" w:rsidP="003A56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241">
        <w:rPr>
          <w:rFonts w:ascii="Times New Roman" w:hAnsi="Times New Roman" w:cs="Times New Roman"/>
          <w:b/>
          <w:sz w:val="28"/>
          <w:szCs w:val="28"/>
        </w:rPr>
        <w:t>Муниципальное бюджетное</w:t>
      </w:r>
      <w:r w:rsidR="006F5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A42">
        <w:rPr>
          <w:rFonts w:ascii="Times New Roman" w:hAnsi="Times New Roman" w:cs="Times New Roman"/>
          <w:b/>
          <w:sz w:val="28"/>
          <w:szCs w:val="28"/>
        </w:rPr>
        <w:t>обще</w:t>
      </w:r>
      <w:r w:rsidR="006F523A">
        <w:rPr>
          <w:rFonts w:ascii="Times New Roman" w:hAnsi="Times New Roman" w:cs="Times New Roman"/>
          <w:b/>
          <w:sz w:val="28"/>
          <w:szCs w:val="28"/>
        </w:rPr>
        <w:t>образовательное</w:t>
      </w:r>
      <w:r w:rsidRPr="008C3241">
        <w:rPr>
          <w:rFonts w:ascii="Times New Roman" w:hAnsi="Times New Roman" w:cs="Times New Roman"/>
          <w:b/>
          <w:sz w:val="28"/>
          <w:szCs w:val="28"/>
        </w:rPr>
        <w:t xml:space="preserve"> учреждение «</w:t>
      </w:r>
      <w:r w:rsidR="00916D9F" w:rsidRPr="00916D9F">
        <w:rPr>
          <w:rFonts w:ascii="Times New Roman" w:hAnsi="Times New Roman" w:cs="Times New Roman"/>
          <w:b/>
          <w:sz w:val="28"/>
          <w:szCs w:val="28"/>
        </w:rPr>
        <w:t>Пировская средняя школа</w:t>
      </w:r>
      <w:r w:rsidRPr="008C3241">
        <w:rPr>
          <w:rFonts w:ascii="Times New Roman" w:hAnsi="Times New Roman" w:cs="Times New Roman"/>
          <w:b/>
          <w:sz w:val="28"/>
          <w:szCs w:val="28"/>
        </w:rPr>
        <w:t>»</w:t>
      </w:r>
    </w:p>
    <w:p w14:paraId="236AC11F" w14:textId="218681A5" w:rsidR="003A566C" w:rsidRDefault="003A566C" w:rsidP="003A56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28658B" w14:textId="77777777" w:rsidR="008A73E3" w:rsidRPr="003A566C" w:rsidRDefault="008A73E3" w:rsidP="003A56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1D71D7" w14:textId="77777777" w:rsidR="00A17931" w:rsidRDefault="00A17931" w:rsidP="000C494E">
      <w:pPr>
        <w:tabs>
          <w:tab w:val="left" w:pos="12220"/>
        </w:tabs>
        <w:ind w:firstLine="9072"/>
        <w:rPr>
          <w:rFonts w:ascii="Times New Roman" w:hAnsi="Times New Roman" w:cs="Times New Roman"/>
          <w:b/>
          <w:sz w:val="24"/>
          <w:szCs w:val="24"/>
        </w:rPr>
      </w:pPr>
    </w:p>
    <w:p w14:paraId="3FA536FF" w14:textId="77777777" w:rsidR="00DA3214" w:rsidRPr="00DA3214" w:rsidRDefault="00DA3214" w:rsidP="000C494E">
      <w:pPr>
        <w:tabs>
          <w:tab w:val="left" w:pos="12220"/>
        </w:tabs>
        <w:ind w:firstLine="9072"/>
        <w:rPr>
          <w:rFonts w:ascii="Times New Roman" w:hAnsi="Times New Roman" w:cs="Times New Roman"/>
          <w:b/>
          <w:sz w:val="24"/>
          <w:szCs w:val="24"/>
        </w:rPr>
      </w:pPr>
      <w:r w:rsidRPr="00DA3214">
        <w:rPr>
          <w:rFonts w:ascii="Times New Roman" w:hAnsi="Times New Roman" w:cs="Times New Roman"/>
          <w:b/>
          <w:sz w:val="24"/>
          <w:szCs w:val="24"/>
        </w:rPr>
        <w:t>РАЗРАБОТАНО:</w:t>
      </w:r>
    </w:p>
    <w:tbl>
      <w:tblPr>
        <w:tblStyle w:val="a3"/>
        <w:tblW w:w="0" w:type="auto"/>
        <w:tblInd w:w="9180" w:type="dxa"/>
        <w:tblLook w:val="04A0" w:firstRow="1" w:lastRow="0" w:firstColumn="1" w:lastColumn="0" w:noHBand="0" w:noVBand="1"/>
      </w:tblPr>
      <w:tblGrid>
        <w:gridCol w:w="4678"/>
      </w:tblGrid>
      <w:tr w:rsidR="00DA3214" w:rsidRPr="00DA3214" w14:paraId="5C83FDB7" w14:textId="77777777" w:rsidTr="000C494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403BB213" w14:textId="0219C475" w:rsidR="00DA3214" w:rsidRPr="00BD0F4A" w:rsidRDefault="00DA3214" w:rsidP="000004E2">
            <w:pPr>
              <w:keepNext/>
              <w:suppressLineNumber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 </w:t>
            </w:r>
            <w:r w:rsidR="00B96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Залевская Т.В.</w:t>
            </w:r>
            <w:r w:rsidR="008C3241" w:rsidRPr="008C324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D2B49C9" w14:textId="3F03CA00" w:rsidR="00DA3214" w:rsidRPr="00DA3214" w:rsidRDefault="00DA3214" w:rsidP="000004E2">
            <w:pPr>
              <w:keepNext/>
              <w:suppressLineNumber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214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7C18B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</w:t>
            </w:r>
            <w:r w:rsidR="006531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</w:t>
            </w:r>
            <w:r w:rsidR="007C18B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</w:t>
            </w:r>
            <w:r w:rsidRPr="00DA3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7C18B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</w:t>
            </w:r>
            <w:r w:rsidR="006531C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</w:t>
            </w:r>
            <w:r w:rsidR="007C18B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</w:t>
            </w:r>
            <w:r w:rsidR="00FA57D7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F52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A3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10BA776B" w14:textId="77777777" w:rsidR="00DA3214" w:rsidRPr="00DA3214" w:rsidRDefault="00DA3214" w:rsidP="000004E2">
            <w:pPr>
              <w:tabs>
                <w:tab w:val="left" w:pos="12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9F8573" w14:textId="77777777" w:rsidR="00B23FDE" w:rsidRDefault="00B23FDE" w:rsidP="00DA3214">
      <w:pPr>
        <w:tabs>
          <w:tab w:val="left" w:pos="12220"/>
        </w:tabs>
        <w:rPr>
          <w:rFonts w:ascii="Times New Roman" w:hAnsi="Times New Roman" w:cs="Times New Roman"/>
          <w:sz w:val="24"/>
          <w:szCs w:val="24"/>
        </w:rPr>
      </w:pPr>
    </w:p>
    <w:p w14:paraId="38CF4D11" w14:textId="77777777" w:rsidR="000C494E" w:rsidRPr="00DA3214" w:rsidRDefault="000C494E" w:rsidP="00DA3214">
      <w:pPr>
        <w:tabs>
          <w:tab w:val="left" w:pos="12220"/>
        </w:tabs>
        <w:rPr>
          <w:rFonts w:ascii="Times New Roman" w:hAnsi="Times New Roman" w:cs="Times New Roman"/>
          <w:sz w:val="24"/>
          <w:szCs w:val="24"/>
        </w:rPr>
      </w:pPr>
    </w:p>
    <w:p w14:paraId="03CC592D" w14:textId="50A595BF" w:rsidR="00DA3214" w:rsidRDefault="00FA57D7" w:rsidP="00DA32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6F523A">
        <w:rPr>
          <w:rFonts w:ascii="Times New Roman" w:hAnsi="Times New Roman" w:cs="Times New Roman"/>
          <w:sz w:val="24"/>
          <w:szCs w:val="24"/>
        </w:rPr>
        <w:t>2</w:t>
      </w:r>
      <w:r w:rsidR="00A41044">
        <w:rPr>
          <w:rFonts w:ascii="Times New Roman" w:hAnsi="Times New Roman" w:cs="Times New Roman"/>
          <w:sz w:val="24"/>
          <w:szCs w:val="24"/>
        </w:rPr>
        <w:t xml:space="preserve"> г</w:t>
      </w:r>
    </w:p>
    <w:p w14:paraId="5185B836" w14:textId="77777777" w:rsidR="00184B73" w:rsidRDefault="00184B73" w:rsidP="00DA321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F8D78C" w14:textId="77B25D94" w:rsidR="00DA3214" w:rsidRPr="00DA3214" w:rsidRDefault="00DA3214" w:rsidP="00DA3214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214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</w:t>
      </w:r>
      <w:r w:rsidRPr="00DA3214">
        <w:rPr>
          <w:rFonts w:ascii="Times New Roman" w:hAnsi="Times New Roman" w:cs="Times New Roman"/>
          <w:bCs/>
          <w:sz w:val="24"/>
          <w:szCs w:val="24"/>
        </w:rPr>
        <w:t xml:space="preserve">Федеральным законом от 30.03.1999 № 52-ФЗ </w:t>
      </w:r>
      <w:r w:rsidRPr="00DA3214">
        <w:rPr>
          <w:rFonts w:ascii="Times New Roman" w:hAnsi="Times New Roman" w:cs="Times New Roman"/>
          <w:sz w:val="24"/>
          <w:szCs w:val="24"/>
        </w:rPr>
        <w:t>«О санитарно-эпидемиологическом благополучии населения» и представлена</w:t>
      </w:r>
      <w:r w:rsidR="00F06525">
        <w:rPr>
          <w:rFonts w:ascii="Times New Roman" w:hAnsi="Times New Roman" w:cs="Times New Roman"/>
          <w:sz w:val="24"/>
          <w:szCs w:val="24"/>
        </w:rPr>
        <w:t xml:space="preserve"> </w:t>
      </w:r>
      <w:r w:rsidR="008C3241" w:rsidRPr="008C3241">
        <w:rPr>
          <w:rFonts w:ascii="Times New Roman" w:hAnsi="Times New Roman" w:cs="Times New Roman"/>
          <w:sz w:val="24"/>
          <w:szCs w:val="24"/>
        </w:rPr>
        <w:t>МБ</w:t>
      </w:r>
      <w:r w:rsidR="006F523A">
        <w:rPr>
          <w:rFonts w:ascii="Times New Roman" w:hAnsi="Times New Roman" w:cs="Times New Roman"/>
          <w:sz w:val="24"/>
          <w:szCs w:val="24"/>
        </w:rPr>
        <w:t>О</w:t>
      </w:r>
      <w:r w:rsidR="008C3241" w:rsidRPr="008C3241">
        <w:rPr>
          <w:rFonts w:ascii="Times New Roman" w:hAnsi="Times New Roman" w:cs="Times New Roman"/>
          <w:sz w:val="24"/>
          <w:szCs w:val="24"/>
        </w:rPr>
        <w:t>У «</w:t>
      </w:r>
      <w:r w:rsidR="00916D9F" w:rsidRPr="00916D9F">
        <w:rPr>
          <w:rFonts w:ascii="Times New Roman" w:hAnsi="Times New Roman" w:cs="Times New Roman"/>
          <w:sz w:val="24"/>
          <w:szCs w:val="24"/>
        </w:rPr>
        <w:t>Пировская средняя школа</w:t>
      </w:r>
      <w:r w:rsidR="008C3241" w:rsidRPr="008C3241">
        <w:rPr>
          <w:rFonts w:ascii="Times New Roman" w:hAnsi="Times New Roman" w:cs="Times New Roman"/>
          <w:sz w:val="24"/>
          <w:szCs w:val="24"/>
        </w:rPr>
        <w:t>»</w:t>
      </w:r>
      <w:r w:rsidR="00A17931" w:rsidRPr="00A17931">
        <w:rPr>
          <w:rFonts w:ascii="Times New Roman" w:hAnsi="Times New Roman" w:cs="Times New Roman"/>
          <w:sz w:val="24"/>
          <w:szCs w:val="24"/>
        </w:rPr>
        <w:t>.</w:t>
      </w:r>
      <w:r w:rsidRPr="00DA3214">
        <w:rPr>
          <w:rFonts w:ascii="Times New Roman" w:hAnsi="Times New Roman" w:cs="Times New Roman"/>
          <w:sz w:val="24"/>
          <w:szCs w:val="24"/>
        </w:rPr>
        <w:t xml:space="preserve"> Настоящая программа разработана во исполнение требований законодательства в области обеспечения санитарно-эпидемиологического благополучия населения.</w:t>
      </w:r>
    </w:p>
    <w:p w14:paraId="1271C6DE" w14:textId="77777777" w:rsidR="00DA3214" w:rsidRPr="00DA3214" w:rsidRDefault="00DA3214" w:rsidP="00DA3214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214">
        <w:rPr>
          <w:rFonts w:ascii="Times New Roman" w:hAnsi="Times New Roman" w:cs="Times New Roman"/>
          <w:sz w:val="24"/>
          <w:szCs w:val="24"/>
        </w:rPr>
        <w:t>Целью производственного санитарно-гигиенического контроля является обеспечение безопасности и (или) безвредности для человека и среды обитания вредного влияния объектов производственного контроля путем должного выполнения санитарных правил, санитарно-противоэпидемических (профилактических) мероприятий, организации и осуществления контроля за их соблюдением.</w:t>
      </w:r>
    </w:p>
    <w:p w14:paraId="31E6DE2F" w14:textId="5109F902" w:rsidR="00B23FDE" w:rsidRDefault="00B23FDE" w:rsidP="00B23FDE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 xml:space="preserve">Программа производственного контроля определяет порядок организации и проведения производственного контроля за соблюдением санитарных правил, выполнение санитарно-противоэпидемиологических (профилактических) мероприятий и предусматривает обязанности работников </w:t>
      </w:r>
      <w:r w:rsidR="008C3241" w:rsidRPr="008C3241">
        <w:rPr>
          <w:rFonts w:ascii="Times New Roman" w:hAnsi="Times New Roman" w:cs="Times New Roman"/>
          <w:sz w:val="24"/>
          <w:szCs w:val="24"/>
        </w:rPr>
        <w:t>МБ</w:t>
      </w:r>
      <w:r w:rsidR="006F523A">
        <w:rPr>
          <w:rFonts w:ascii="Times New Roman" w:hAnsi="Times New Roman" w:cs="Times New Roman"/>
          <w:sz w:val="24"/>
          <w:szCs w:val="24"/>
        </w:rPr>
        <w:t>О</w:t>
      </w:r>
      <w:r w:rsidR="008C3241" w:rsidRPr="008C3241">
        <w:rPr>
          <w:rFonts w:ascii="Times New Roman" w:hAnsi="Times New Roman" w:cs="Times New Roman"/>
          <w:sz w:val="24"/>
          <w:szCs w:val="24"/>
        </w:rPr>
        <w:t>У «</w:t>
      </w:r>
      <w:r w:rsidR="00916D9F" w:rsidRPr="00916D9F">
        <w:rPr>
          <w:rFonts w:ascii="Times New Roman" w:hAnsi="Times New Roman" w:cs="Times New Roman"/>
          <w:sz w:val="24"/>
          <w:szCs w:val="24"/>
        </w:rPr>
        <w:t>Пировская средняя школа</w:t>
      </w:r>
      <w:r w:rsidR="008C3241" w:rsidRPr="008C3241">
        <w:rPr>
          <w:rFonts w:ascii="Times New Roman" w:hAnsi="Times New Roman" w:cs="Times New Roman"/>
          <w:sz w:val="24"/>
          <w:szCs w:val="24"/>
        </w:rPr>
        <w:t>»</w:t>
      </w:r>
      <w:r w:rsidR="00A17931" w:rsidRPr="00A17931">
        <w:rPr>
          <w:rFonts w:ascii="Times New Roman" w:hAnsi="Times New Roman" w:cs="Times New Roman"/>
          <w:sz w:val="24"/>
          <w:szCs w:val="24"/>
        </w:rPr>
        <w:t>.</w:t>
      </w:r>
    </w:p>
    <w:p w14:paraId="00E67902" w14:textId="77777777" w:rsidR="00B23FDE" w:rsidRPr="00B23FDE" w:rsidRDefault="00B23FDE" w:rsidP="00B23FDE">
      <w:pPr>
        <w:tabs>
          <w:tab w:val="left" w:pos="1418"/>
        </w:tabs>
        <w:spacing w:after="0" w:line="360" w:lineRule="auto"/>
        <w:ind w:left="360" w:right="-31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Производственный контроль включает:</w:t>
      </w:r>
    </w:p>
    <w:p w14:paraId="24BD0397" w14:textId="77777777" w:rsidR="00B23FDE" w:rsidRPr="00B23FDE" w:rsidRDefault="00B23FDE" w:rsidP="00B23FDE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– наличие официально изданных санитарных правил, методов и методик контроля факторов среды обитания в соответствии с осуществляемой деятельностью;</w:t>
      </w:r>
    </w:p>
    <w:p w14:paraId="023F84BD" w14:textId="77777777" w:rsidR="00B23FDE" w:rsidRPr="00B23FDE" w:rsidRDefault="00B23FDE" w:rsidP="00B23FDE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˗ осуществление лабораторно-инструментальных исследований на территории, на рабочих местах с целью оценки влияния производства на среду обитания человека и его здоровье;</w:t>
      </w:r>
    </w:p>
    <w:p w14:paraId="59D3ED36" w14:textId="77777777" w:rsidR="00B23FDE" w:rsidRPr="00B23FDE" w:rsidRDefault="00B23FDE" w:rsidP="00B23FDE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– организацию медицинских осмотров, профессиональной гигиенической подготовки и аттестации работников, деятельность которых связана с производством, хранением, транспортировкой и реализацией пищевых продуктов и питьевой воды, производственной деятельностью;</w:t>
      </w:r>
    </w:p>
    <w:p w14:paraId="324008B3" w14:textId="77777777" w:rsidR="00B23FDE" w:rsidRPr="00B23FDE" w:rsidRDefault="00B23FDE" w:rsidP="00B23FDE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– контроль за наличием сертификатов, санитарно-эпидемиологических заключений, личных медицинских книжек, иных документов, подтверждающих качество, безопасность сырья, полуфабрикатов, готовой продукции и технологий их производства, хранения, транспортировки, реализации и утилизации в случаях, предусмотренных действующим законодательством;</w:t>
      </w:r>
    </w:p>
    <w:p w14:paraId="5D9A862E" w14:textId="77777777" w:rsidR="00B23FDE" w:rsidRPr="00B23FDE" w:rsidRDefault="00B23FDE" w:rsidP="00B23FDE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– ведение учета и отчетности, установленной действующим законодательством по вопросам, связанным с осуществлением производственного контроля;</w:t>
      </w:r>
    </w:p>
    <w:p w14:paraId="0C1A73AC" w14:textId="7D016356" w:rsidR="00B23FDE" w:rsidRPr="00B23FDE" w:rsidRDefault="00B23FDE" w:rsidP="00B23FDE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lastRenderedPageBreak/>
        <w:t xml:space="preserve">– своевременное информирование работников, органов местного самоуправления, органов и учреждений государственной </w:t>
      </w:r>
      <w:r w:rsidR="00B13B0A" w:rsidRPr="00B23FDE">
        <w:rPr>
          <w:rFonts w:ascii="Times New Roman" w:hAnsi="Times New Roman" w:cs="Times New Roman"/>
          <w:sz w:val="24"/>
          <w:szCs w:val="24"/>
        </w:rPr>
        <w:t>санитарно-эпидемиологической</w:t>
      </w:r>
      <w:r w:rsidRPr="00B23FDE">
        <w:rPr>
          <w:rFonts w:ascii="Times New Roman" w:hAnsi="Times New Roman" w:cs="Times New Roman"/>
          <w:sz w:val="24"/>
          <w:szCs w:val="24"/>
        </w:rPr>
        <w:t xml:space="preserve"> службы Российской Федерации об аварийных ситуациях, создающих угрозу санитарно-эпидемиологическому благополучию работников;</w:t>
      </w:r>
    </w:p>
    <w:p w14:paraId="6DD4429B" w14:textId="77777777" w:rsidR="00B23FDE" w:rsidRPr="00B23FDE" w:rsidRDefault="00B23FDE" w:rsidP="00B23FDE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– визуальный контроль руководителями служб и подразделений за выполнением санитарно-противоэпидемиологических (профилактических) соблюдением санитарных правил и реализации мер, направленных устранение выявленных нарушений.</w:t>
      </w:r>
    </w:p>
    <w:p w14:paraId="030C2C33" w14:textId="77777777" w:rsidR="00B23FDE" w:rsidRPr="00B23FDE" w:rsidRDefault="00B23FDE" w:rsidP="00B23FDE">
      <w:pPr>
        <w:tabs>
          <w:tab w:val="left" w:pos="1418"/>
        </w:tabs>
        <w:spacing w:after="0" w:line="360" w:lineRule="auto"/>
        <w:ind w:left="792" w:right="-31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Объектами производственного контроля являются:</w:t>
      </w:r>
    </w:p>
    <w:p w14:paraId="0508459F" w14:textId="77777777" w:rsidR="00B23FDE" w:rsidRPr="00B23FDE" w:rsidRDefault="00B23FDE" w:rsidP="00B23FDE">
      <w:pPr>
        <w:numPr>
          <w:ilvl w:val="0"/>
          <w:numId w:val="17"/>
        </w:numPr>
        <w:tabs>
          <w:tab w:val="left" w:pos="1418"/>
        </w:tabs>
        <w:spacing w:after="0" w:line="36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Производственные помещения, здания, сооружения.</w:t>
      </w:r>
    </w:p>
    <w:p w14:paraId="296394DF" w14:textId="77777777" w:rsidR="00B23FDE" w:rsidRPr="00B23FDE" w:rsidRDefault="00B23FDE" w:rsidP="00B23FDE">
      <w:pPr>
        <w:numPr>
          <w:ilvl w:val="0"/>
          <w:numId w:val="17"/>
        </w:numPr>
        <w:tabs>
          <w:tab w:val="left" w:pos="1418"/>
        </w:tabs>
        <w:spacing w:after="0" w:line="36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Оборудование,</w:t>
      </w:r>
      <w:r w:rsidR="0099319E">
        <w:rPr>
          <w:rFonts w:ascii="Times New Roman" w:hAnsi="Times New Roman" w:cs="Times New Roman"/>
          <w:sz w:val="24"/>
          <w:szCs w:val="24"/>
        </w:rPr>
        <w:t xml:space="preserve"> инструмент, </w:t>
      </w:r>
      <w:r w:rsidRPr="00B23FDE">
        <w:rPr>
          <w:rFonts w:ascii="Times New Roman" w:hAnsi="Times New Roman" w:cs="Times New Roman"/>
          <w:sz w:val="24"/>
          <w:szCs w:val="24"/>
        </w:rPr>
        <w:t>технологические процессы.</w:t>
      </w:r>
    </w:p>
    <w:p w14:paraId="6C52EAA5" w14:textId="77777777" w:rsidR="00B23FDE" w:rsidRPr="00B23FDE" w:rsidRDefault="00B23FDE" w:rsidP="00B23FDE">
      <w:pPr>
        <w:numPr>
          <w:ilvl w:val="0"/>
          <w:numId w:val="17"/>
        </w:numPr>
        <w:tabs>
          <w:tab w:val="left" w:pos="1418"/>
        </w:tabs>
        <w:spacing w:after="0" w:line="36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Рабочие места, используемые для выполнения работ.</w:t>
      </w:r>
    </w:p>
    <w:p w14:paraId="44009D03" w14:textId="77777777" w:rsidR="00B23FDE" w:rsidRDefault="00B23FDE" w:rsidP="00B23FDE">
      <w:pPr>
        <w:numPr>
          <w:ilvl w:val="0"/>
          <w:numId w:val="17"/>
        </w:numPr>
        <w:tabs>
          <w:tab w:val="left" w:pos="1418"/>
        </w:tabs>
        <w:spacing w:after="0" w:line="36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Условия труда (производственные факторы на рабочих местах и состояние оборудования).</w:t>
      </w:r>
    </w:p>
    <w:p w14:paraId="66944EE2" w14:textId="77777777" w:rsidR="0099319E" w:rsidRPr="00B23FDE" w:rsidRDefault="0099319E" w:rsidP="00B23FDE">
      <w:pPr>
        <w:numPr>
          <w:ilvl w:val="0"/>
          <w:numId w:val="17"/>
        </w:numPr>
        <w:tabs>
          <w:tab w:val="left" w:pos="1418"/>
        </w:tabs>
        <w:spacing w:after="0" w:line="36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Сырьё, </w:t>
      </w:r>
      <w:r w:rsidR="00B503ED">
        <w:rPr>
          <w:rFonts w:ascii="Times New Roman" w:hAnsi="Times New Roman" w:cs="Times New Roman"/>
          <w:sz w:val="24"/>
          <w:szCs w:val="24"/>
        </w:rPr>
        <w:t>пищевые продукты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A3294A" w14:textId="77777777" w:rsidR="00B23FDE" w:rsidRDefault="00B23FDE" w:rsidP="00B23FDE">
      <w:pPr>
        <w:numPr>
          <w:ilvl w:val="0"/>
          <w:numId w:val="17"/>
        </w:numPr>
        <w:tabs>
          <w:tab w:val="left" w:pos="1418"/>
        </w:tabs>
        <w:spacing w:after="0" w:line="36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Отходы производства и потребления.</w:t>
      </w:r>
    </w:p>
    <w:p w14:paraId="2873D905" w14:textId="77777777" w:rsidR="0099319E" w:rsidRPr="00B23FDE" w:rsidRDefault="0099319E" w:rsidP="00B23FDE">
      <w:pPr>
        <w:numPr>
          <w:ilvl w:val="0"/>
          <w:numId w:val="17"/>
        </w:numPr>
        <w:tabs>
          <w:tab w:val="left" w:pos="1418"/>
        </w:tabs>
        <w:spacing w:after="0" w:line="36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Санитарно-защитная зона</w:t>
      </w:r>
    </w:p>
    <w:p w14:paraId="7F59662F" w14:textId="77777777" w:rsidR="00B23FDE" w:rsidRPr="00B23FDE" w:rsidRDefault="00B23FDE" w:rsidP="00B23FDE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FDE">
        <w:rPr>
          <w:rFonts w:ascii="Times New Roman" w:hAnsi="Times New Roman" w:cs="Times New Roman"/>
          <w:sz w:val="24"/>
          <w:szCs w:val="24"/>
        </w:rPr>
        <w:t>Программа производственного контроля соблюдения санитарных правил и выполнения санитарно-противоэпидемических (профилактических) мероприятий разработана в соответствии с СП 1.1.1058-01 “Организация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мероприятий”, (далее – Программа производственного контроля).</w:t>
      </w:r>
    </w:p>
    <w:p w14:paraId="23B22352" w14:textId="77777777" w:rsidR="00B23FDE" w:rsidRPr="00DA3214" w:rsidRDefault="00B23FDE" w:rsidP="00DA3214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01B937" w14:textId="77777777" w:rsidR="00EC5470" w:rsidRDefault="00EC5470">
      <w:pPr>
        <w:rPr>
          <w:rFonts w:ascii="Times New Roman" w:hAnsi="Times New Roman" w:cs="Times New Roman"/>
          <w:sz w:val="24"/>
          <w:szCs w:val="24"/>
        </w:rPr>
      </w:pPr>
    </w:p>
    <w:p w14:paraId="512B1DD7" w14:textId="77777777" w:rsidR="008B7F06" w:rsidRDefault="008B7F06">
      <w:pPr>
        <w:rPr>
          <w:rFonts w:ascii="Times New Roman" w:hAnsi="Times New Roman" w:cs="Times New Roman"/>
          <w:sz w:val="24"/>
          <w:szCs w:val="24"/>
        </w:rPr>
      </w:pPr>
    </w:p>
    <w:p w14:paraId="7E24970B" w14:textId="77777777" w:rsidR="008B7F06" w:rsidRDefault="008B7F06">
      <w:pPr>
        <w:rPr>
          <w:rFonts w:ascii="Times New Roman" w:hAnsi="Times New Roman" w:cs="Times New Roman"/>
          <w:sz w:val="24"/>
          <w:szCs w:val="24"/>
        </w:rPr>
      </w:pPr>
    </w:p>
    <w:p w14:paraId="5CC38E4F" w14:textId="77777777" w:rsidR="008B7F06" w:rsidRDefault="008B7F06">
      <w:pPr>
        <w:rPr>
          <w:rFonts w:ascii="Times New Roman" w:hAnsi="Times New Roman" w:cs="Times New Roman"/>
          <w:sz w:val="24"/>
          <w:szCs w:val="24"/>
        </w:rPr>
      </w:pPr>
    </w:p>
    <w:p w14:paraId="55375CB7" w14:textId="77777777" w:rsidR="0077254E" w:rsidRDefault="0077254E">
      <w:pPr>
        <w:rPr>
          <w:rFonts w:ascii="Times New Roman" w:hAnsi="Times New Roman" w:cs="Times New Roman"/>
          <w:sz w:val="24"/>
          <w:szCs w:val="24"/>
        </w:rPr>
      </w:pPr>
    </w:p>
    <w:p w14:paraId="47ECC786" w14:textId="77777777" w:rsidR="008B7F06" w:rsidRDefault="008B7F06">
      <w:pPr>
        <w:rPr>
          <w:rFonts w:ascii="Times New Roman" w:hAnsi="Times New Roman" w:cs="Times New Roman"/>
          <w:sz w:val="24"/>
          <w:szCs w:val="24"/>
        </w:rPr>
      </w:pPr>
    </w:p>
    <w:p w14:paraId="61AF40DC" w14:textId="77777777" w:rsidR="00DA3214" w:rsidRDefault="00926681" w:rsidP="00926681">
      <w:pPr>
        <w:pStyle w:val="a4"/>
        <w:numPr>
          <w:ilvl w:val="0"/>
          <w:numId w:val="9"/>
        </w:numPr>
        <w:tabs>
          <w:tab w:val="left" w:pos="1418"/>
        </w:tabs>
        <w:jc w:val="both"/>
        <w:rPr>
          <w:b/>
          <w:szCs w:val="24"/>
        </w:rPr>
      </w:pPr>
      <w:r w:rsidRPr="00330892">
        <w:rPr>
          <w:b/>
          <w:szCs w:val="24"/>
        </w:rPr>
        <w:lastRenderedPageBreak/>
        <w:t>ПЕРЕЧЕНЬ НОРМАТИВНЫХ ДОКУМЕНТОВ</w:t>
      </w:r>
    </w:p>
    <w:p w14:paraId="1B582851" w14:textId="77777777" w:rsidR="00926681" w:rsidRDefault="00926681" w:rsidP="00926681">
      <w:pPr>
        <w:pStyle w:val="a4"/>
        <w:tabs>
          <w:tab w:val="left" w:pos="1418"/>
        </w:tabs>
        <w:ind w:left="709"/>
        <w:jc w:val="both"/>
        <w:rPr>
          <w:b/>
          <w:szCs w:val="24"/>
        </w:rPr>
      </w:pPr>
    </w:p>
    <w:tbl>
      <w:tblPr>
        <w:tblStyle w:val="a3"/>
        <w:tblW w:w="14348" w:type="dxa"/>
        <w:tblInd w:w="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48"/>
      </w:tblGrid>
      <w:tr w:rsidR="00FA5CA8" w:rsidRPr="00041769" w14:paraId="0B5EF713" w14:textId="77777777" w:rsidTr="0077624D">
        <w:tc>
          <w:tcPr>
            <w:tcW w:w="14348" w:type="dxa"/>
          </w:tcPr>
          <w:p w14:paraId="200F7096" w14:textId="77777777" w:rsidR="00FA5CA8" w:rsidRPr="00041769" w:rsidRDefault="00FA5CA8" w:rsidP="00041769">
            <w:pPr>
              <w:pStyle w:val="1"/>
              <w:numPr>
                <w:ilvl w:val="0"/>
                <w:numId w:val="14"/>
              </w:numPr>
              <w:shd w:val="clear" w:color="auto" w:fill="FFFFFF"/>
              <w:tabs>
                <w:tab w:val="left" w:pos="1418"/>
              </w:tabs>
              <w:spacing w:before="0" w:line="360" w:lineRule="auto"/>
              <w:ind w:left="928"/>
              <w:jc w:val="both"/>
              <w:textAlignment w:val="baseline"/>
              <w:outlineLvl w:val="0"/>
              <w:rPr>
                <w:szCs w:val="24"/>
              </w:rPr>
            </w:pPr>
            <w:r w:rsidRPr="00762F18">
              <w:rPr>
                <w:szCs w:val="24"/>
              </w:rPr>
              <w:t>Федеральный закон № 2-ФЗ от 10.01.2002 «О защите прав потребителей»</w:t>
            </w:r>
            <w:r w:rsidRPr="00041769">
              <w:rPr>
                <w:szCs w:val="24"/>
              </w:rPr>
              <w:t xml:space="preserve"> </w:t>
            </w:r>
          </w:p>
        </w:tc>
      </w:tr>
      <w:tr w:rsidR="00FA5CA8" w:rsidRPr="00762F18" w14:paraId="0F5D7DF8" w14:textId="77777777" w:rsidTr="0077624D">
        <w:tc>
          <w:tcPr>
            <w:tcW w:w="14348" w:type="dxa"/>
          </w:tcPr>
          <w:p w14:paraId="55393971" w14:textId="77777777" w:rsidR="00FA5CA8" w:rsidRPr="00762F18" w:rsidRDefault="00FA5CA8" w:rsidP="00FA5CA8">
            <w:pPr>
              <w:pStyle w:val="1"/>
              <w:numPr>
                <w:ilvl w:val="0"/>
                <w:numId w:val="14"/>
              </w:numPr>
              <w:shd w:val="clear" w:color="auto" w:fill="FFFFFF"/>
              <w:tabs>
                <w:tab w:val="left" w:pos="1418"/>
              </w:tabs>
              <w:spacing w:before="0" w:line="360" w:lineRule="auto"/>
              <w:ind w:left="928"/>
              <w:jc w:val="both"/>
              <w:textAlignment w:val="baseline"/>
              <w:outlineLvl w:val="0"/>
              <w:rPr>
                <w:szCs w:val="24"/>
              </w:rPr>
            </w:pPr>
            <w:r w:rsidRPr="00762F18">
              <w:rPr>
                <w:szCs w:val="24"/>
              </w:rPr>
              <w:t xml:space="preserve">Федеральный закон № 7-ФЗ от 10.01.2002 «Об охране окружающей среды» </w:t>
            </w:r>
          </w:p>
        </w:tc>
      </w:tr>
      <w:tr w:rsidR="00FA5CA8" w:rsidRPr="00762F18" w14:paraId="3B9022C8" w14:textId="77777777" w:rsidTr="0077624D">
        <w:tc>
          <w:tcPr>
            <w:tcW w:w="14348" w:type="dxa"/>
          </w:tcPr>
          <w:p w14:paraId="10B64560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spacing w:line="360" w:lineRule="auto"/>
              <w:ind w:left="928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Федеральный закон от 23.02.2013 № 15-ФЗ «Об охране здоровья граждан от воздействия окружающего табачного дыма и последствий потребления табака»</w:t>
            </w:r>
          </w:p>
        </w:tc>
      </w:tr>
      <w:tr w:rsidR="00FA5CA8" w:rsidRPr="00762F18" w14:paraId="5E6FA935" w14:textId="77777777" w:rsidTr="0077624D">
        <w:tc>
          <w:tcPr>
            <w:tcW w:w="14348" w:type="dxa"/>
          </w:tcPr>
          <w:p w14:paraId="23932142" w14:textId="77777777" w:rsidR="00FA5CA8" w:rsidRPr="00762F18" w:rsidRDefault="00FA5CA8" w:rsidP="00FA5CA8">
            <w:pPr>
              <w:pStyle w:val="1"/>
              <w:numPr>
                <w:ilvl w:val="0"/>
                <w:numId w:val="14"/>
              </w:numPr>
              <w:shd w:val="clear" w:color="auto" w:fill="FFFFFF"/>
              <w:tabs>
                <w:tab w:val="left" w:pos="1418"/>
              </w:tabs>
              <w:spacing w:before="0" w:line="360" w:lineRule="auto"/>
              <w:ind w:left="928"/>
              <w:jc w:val="both"/>
              <w:textAlignment w:val="baseline"/>
              <w:outlineLvl w:val="0"/>
              <w:rPr>
                <w:szCs w:val="24"/>
              </w:rPr>
            </w:pPr>
            <w:r w:rsidRPr="00762F18">
              <w:rPr>
                <w:szCs w:val="24"/>
              </w:rPr>
              <w:t>Федеральный закон № 29-ФЗ от 02.01.2000 «О качестве и безопасности пищевых продуктов»</w:t>
            </w:r>
          </w:p>
        </w:tc>
      </w:tr>
      <w:tr w:rsidR="00FA5CA8" w:rsidRPr="00762F18" w14:paraId="34C653AB" w14:textId="77777777" w:rsidTr="0077624D">
        <w:tc>
          <w:tcPr>
            <w:tcW w:w="14348" w:type="dxa"/>
          </w:tcPr>
          <w:p w14:paraId="7CBB33FC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spacing w:line="360" w:lineRule="auto"/>
              <w:ind w:left="928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Федеральный закон от 30.03.1995 № 38-ФЗ «О предупреждении распространения в Российской Федерации заболевания, вызываемого вирусом иммунодефицита человека (ВИЧ-инфекции)»</w:t>
            </w:r>
          </w:p>
        </w:tc>
      </w:tr>
      <w:tr w:rsidR="00FA5CA8" w:rsidRPr="00762F18" w14:paraId="72B5F65A" w14:textId="77777777" w:rsidTr="0077624D">
        <w:tc>
          <w:tcPr>
            <w:tcW w:w="14348" w:type="dxa"/>
          </w:tcPr>
          <w:p w14:paraId="37848A2F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Федеральный закон № 52-ФЗ от 30.03.1999 «О санитарно-эпидемиологическом благополучии населения»</w:t>
            </w:r>
          </w:p>
        </w:tc>
      </w:tr>
      <w:tr w:rsidR="00FA5CA8" w:rsidRPr="00762F18" w14:paraId="51A752D7" w14:textId="77777777" w:rsidTr="0077624D">
        <w:tc>
          <w:tcPr>
            <w:tcW w:w="14348" w:type="dxa"/>
          </w:tcPr>
          <w:p w14:paraId="49B8CD43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spacing w:line="360" w:lineRule="auto"/>
              <w:ind w:left="928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Федеральный закон от 18.06.2001 № 77-ФЗ «О предупреждении распространения туберкулеза в Российской Федерации»</w:t>
            </w:r>
          </w:p>
        </w:tc>
      </w:tr>
      <w:tr w:rsidR="00FA5CA8" w:rsidRPr="00762F18" w14:paraId="7B649714" w14:textId="77777777" w:rsidTr="0077624D">
        <w:tc>
          <w:tcPr>
            <w:tcW w:w="14348" w:type="dxa"/>
          </w:tcPr>
          <w:p w14:paraId="1B21D13B" w14:textId="77777777" w:rsidR="00FA5CA8" w:rsidRPr="00762F18" w:rsidRDefault="00FA5CA8" w:rsidP="00FA5CA8">
            <w:pPr>
              <w:pStyle w:val="1"/>
              <w:numPr>
                <w:ilvl w:val="0"/>
                <w:numId w:val="14"/>
              </w:numPr>
              <w:shd w:val="clear" w:color="auto" w:fill="FFFFFF"/>
              <w:tabs>
                <w:tab w:val="left" w:pos="1418"/>
              </w:tabs>
              <w:spacing w:before="0" w:line="360" w:lineRule="auto"/>
              <w:ind w:left="928"/>
              <w:jc w:val="both"/>
              <w:textAlignment w:val="baseline"/>
              <w:outlineLvl w:val="0"/>
              <w:rPr>
                <w:szCs w:val="24"/>
              </w:rPr>
            </w:pPr>
            <w:r w:rsidRPr="00762F18">
              <w:rPr>
                <w:szCs w:val="24"/>
              </w:rPr>
              <w:t>Федеральн</w:t>
            </w:r>
            <w:r>
              <w:rPr>
                <w:szCs w:val="24"/>
              </w:rPr>
              <w:t>ый закон № 89-ФЗ от 24.06.1998</w:t>
            </w:r>
            <w:r w:rsidRPr="00762F18">
              <w:rPr>
                <w:szCs w:val="24"/>
              </w:rPr>
              <w:t xml:space="preserve"> «Об отходах производства и потребления»</w:t>
            </w:r>
          </w:p>
        </w:tc>
      </w:tr>
      <w:tr w:rsidR="00FA5CA8" w:rsidRPr="00762F18" w14:paraId="1A80CA7C" w14:textId="77777777" w:rsidTr="0077624D">
        <w:tc>
          <w:tcPr>
            <w:tcW w:w="14348" w:type="dxa"/>
          </w:tcPr>
          <w:p w14:paraId="5D04C184" w14:textId="77777777" w:rsidR="00FA5CA8" w:rsidRPr="00762F18" w:rsidRDefault="00FA5CA8" w:rsidP="00FA5CA8">
            <w:pPr>
              <w:pStyle w:val="1"/>
              <w:numPr>
                <w:ilvl w:val="0"/>
                <w:numId w:val="14"/>
              </w:numPr>
              <w:shd w:val="clear" w:color="auto" w:fill="FFFFFF"/>
              <w:tabs>
                <w:tab w:val="left" w:pos="1418"/>
              </w:tabs>
              <w:spacing w:before="0" w:line="360" w:lineRule="auto"/>
              <w:ind w:left="928"/>
              <w:jc w:val="both"/>
              <w:textAlignment w:val="baseline"/>
              <w:outlineLvl w:val="0"/>
              <w:rPr>
                <w:szCs w:val="24"/>
              </w:rPr>
            </w:pPr>
            <w:r w:rsidRPr="00762F18">
              <w:rPr>
                <w:szCs w:val="24"/>
              </w:rPr>
              <w:t xml:space="preserve">Федеральный закон № 96-Ф3 от 04.05.1999 «Об охране атмосферного воздуха» </w:t>
            </w:r>
          </w:p>
        </w:tc>
      </w:tr>
      <w:tr w:rsidR="00FA5CA8" w:rsidRPr="00762F18" w14:paraId="3523C034" w14:textId="77777777" w:rsidTr="0077624D">
        <w:tc>
          <w:tcPr>
            <w:tcW w:w="14348" w:type="dxa"/>
          </w:tcPr>
          <w:p w14:paraId="59E4AF3E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spacing w:line="360" w:lineRule="auto"/>
              <w:ind w:left="928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Федеральный закон от 17.09.1998 № 157-ФЗ «Об иммунопрофилактике инфекционных болезней»</w:t>
            </w:r>
          </w:p>
        </w:tc>
      </w:tr>
      <w:tr w:rsidR="00FA5CA8" w:rsidRPr="00762F18" w14:paraId="6116FCFD" w14:textId="77777777" w:rsidTr="0077624D">
        <w:tc>
          <w:tcPr>
            <w:tcW w:w="14348" w:type="dxa"/>
          </w:tcPr>
          <w:p w14:paraId="37916D33" w14:textId="77777777" w:rsidR="00FA5CA8" w:rsidRPr="00762F18" w:rsidRDefault="00FA5CA8" w:rsidP="00FA5CA8">
            <w:pPr>
              <w:pStyle w:val="1"/>
              <w:numPr>
                <w:ilvl w:val="0"/>
                <w:numId w:val="14"/>
              </w:numPr>
              <w:shd w:val="clear" w:color="auto" w:fill="FFFFFF"/>
              <w:tabs>
                <w:tab w:val="left" w:pos="1418"/>
              </w:tabs>
              <w:spacing w:before="0" w:line="360" w:lineRule="auto"/>
              <w:ind w:left="928"/>
              <w:jc w:val="both"/>
              <w:textAlignment w:val="baseline"/>
              <w:outlineLvl w:val="0"/>
              <w:rPr>
                <w:szCs w:val="24"/>
              </w:rPr>
            </w:pPr>
            <w:r w:rsidRPr="00762F18">
              <w:rPr>
                <w:szCs w:val="24"/>
              </w:rPr>
              <w:t xml:space="preserve">Федеральный закон № 162-Ф3 от 29.06.2015 «О стандартизации в Российской Федерации» </w:t>
            </w:r>
          </w:p>
        </w:tc>
      </w:tr>
      <w:tr w:rsidR="00FA5CA8" w:rsidRPr="00762F18" w14:paraId="4186B22A" w14:textId="77777777" w:rsidTr="0077624D">
        <w:tc>
          <w:tcPr>
            <w:tcW w:w="14348" w:type="dxa"/>
          </w:tcPr>
          <w:p w14:paraId="49F47058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Федеральный закон № 184-ФЗ от 27.12.2002 «О техническом регулировании»</w:t>
            </w:r>
          </w:p>
        </w:tc>
      </w:tr>
      <w:tr w:rsidR="00FA5CA8" w:rsidRPr="00762F18" w14:paraId="7C2D128D" w14:textId="77777777" w:rsidTr="0077624D">
        <w:tc>
          <w:tcPr>
            <w:tcW w:w="14348" w:type="dxa"/>
          </w:tcPr>
          <w:p w14:paraId="676DD90F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spacing w:line="360" w:lineRule="auto"/>
              <w:ind w:left="928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Федеральный закон от 07.12.2011 № 416-ФЗ «О водоснабжении и водоотведении»</w:t>
            </w:r>
          </w:p>
        </w:tc>
      </w:tr>
      <w:tr w:rsidR="00FA5CA8" w:rsidRPr="00762F18" w14:paraId="395E7A35" w14:textId="77777777" w:rsidTr="0077624D">
        <w:tc>
          <w:tcPr>
            <w:tcW w:w="14348" w:type="dxa"/>
          </w:tcPr>
          <w:p w14:paraId="682D9FF5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Федеральны</w:t>
            </w:r>
            <w:r>
              <w:rPr>
                <w:sz w:val="24"/>
                <w:szCs w:val="24"/>
              </w:rPr>
              <w:t>й закон № 426-ФЗ от 28.12.2013</w:t>
            </w:r>
            <w:r w:rsidRPr="00762F18">
              <w:rPr>
                <w:bCs/>
                <w:sz w:val="24"/>
                <w:szCs w:val="24"/>
              </w:rPr>
              <w:t xml:space="preserve"> «О специальной оценке условий труда»</w:t>
            </w:r>
          </w:p>
        </w:tc>
      </w:tr>
      <w:tr w:rsidR="00FA5CA8" w:rsidRPr="00762F18" w14:paraId="57C6A17C" w14:textId="77777777" w:rsidTr="0077624D">
        <w:tc>
          <w:tcPr>
            <w:tcW w:w="14348" w:type="dxa"/>
          </w:tcPr>
          <w:p w14:paraId="788314EC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 xml:space="preserve">Федеральный закон № 323-ФЗ от 21.11.2011 «Об основах охраны здоровья граждан в Российской Федерации» </w:t>
            </w:r>
          </w:p>
        </w:tc>
      </w:tr>
      <w:tr w:rsidR="00FA5CA8" w:rsidRPr="00762F18" w14:paraId="52C446D6" w14:textId="77777777" w:rsidTr="0077624D">
        <w:tc>
          <w:tcPr>
            <w:tcW w:w="14348" w:type="dxa"/>
          </w:tcPr>
          <w:p w14:paraId="7A2E06B5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Указ Президента РФ от 06.08.2014 № 560 «О применении отдельных специальных экономических мер в целях обеспечения безопасности Российской Федерации»</w:t>
            </w:r>
          </w:p>
        </w:tc>
      </w:tr>
      <w:tr w:rsidR="00FA5CA8" w:rsidRPr="00762F18" w14:paraId="462D57A0" w14:textId="77777777" w:rsidTr="0077624D">
        <w:tc>
          <w:tcPr>
            <w:tcW w:w="14348" w:type="dxa"/>
          </w:tcPr>
          <w:p w14:paraId="4EDE6DF6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Указ Президента РФ от 24.06.2015 № 320 «О продлении действия отдельных специальных экономических мер в целях обеспечения безопасности Российской Федерации»</w:t>
            </w:r>
          </w:p>
        </w:tc>
      </w:tr>
      <w:tr w:rsidR="00FA5CA8" w:rsidRPr="00762F18" w14:paraId="69659AA9" w14:textId="77777777" w:rsidTr="0077624D">
        <w:tc>
          <w:tcPr>
            <w:tcW w:w="14348" w:type="dxa"/>
          </w:tcPr>
          <w:p w14:paraId="5487661F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Постановление Правительства РФ от 15.12.2000 № 967 «Об утверждении Положения о расследовании и учете профессиональных заболеваний»</w:t>
            </w:r>
          </w:p>
        </w:tc>
      </w:tr>
      <w:tr w:rsidR="00FA5CA8" w:rsidRPr="00762F18" w14:paraId="4FEB667F" w14:textId="77777777" w:rsidTr="0077624D">
        <w:tc>
          <w:tcPr>
            <w:tcW w:w="14348" w:type="dxa"/>
          </w:tcPr>
          <w:p w14:paraId="79EB38B5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lastRenderedPageBreak/>
              <w:t>Постановление Правительства РФ от 15.07.1999 № 825 «Об утверждении перечня работ, выполнение которых связано с высоким риском заболевания инфекционными болезнями и требует обязательного проведения профилактических прививок»</w:t>
            </w:r>
          </w:p>
        </w:tc>
      </w:tr>
      <w:tr w:rsidR="00FA5CA8" w:rsidRPr="00762F18" w14:paraId="57FFFC74" w14:textId="77777777" w:rsidTr="0077624D">
        <w:tc>
          <w:tcPr>
            <w:tcW w:w="14348" w:type="dxa"/>
          </w:tcPr>
          <w:p w14:paraId="14C801F6" w14:textId="28D4B746" w:rsidR="00FA5CA8" w:rsidRPr="00762F18" w:rsidRDefault="003427C3" w:rsidP="00FA5CA8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 xml:space="preserve">Постановление Правительства РФ от </w:t>
            </w:r>
            <w:r>
              <w:rPr>
                <w:sz w:val="24"/>
                <w:szCs w:val="24"/>
              </w:rPr>
              <w:t>01.01.2021</w:t>
            </w:r>
            <w:r w:rsidRPr="00762F18">
              <w:rPr>
                <w:sz w:val="24"/>
                <w:szCs w:val="24"/>
              </w:rPr>
              <w:t xml:space="preserve"> № </w:t>
            </w:r>
            <w:r w:rsidRPr="00BC7F34">
              <w:rPr>
                <w:sz w:val="24"/>
                <w:szCs w:val="24"/>
              </w:rPr>
              <w:t xml:space="preserve">1129н </w:t>
            </w:r>
            <w:r w:rsidRPr="00762F18">
              <w:rPr>
                <w:sz w:val="24"/>
                <w:szCs w:val="24"/>
              </w:rPr>
              <w:t>«Об утверждении Правил проведения обязательного медицинского освидетельствования на выявление вируса иммунодефицита человека (ВИЧ-инфекции)»</w:t>
            </w:r>
          </w:p>
        </w:tc>
      </w:tr>
      <w:tr w:rsidR="00FA5CA8" w:rsidRPr="00762F18" w14:paraId="0C296C26" w14:textId="77777777" w:rsidTr="0077624D">
        <w:tc>
          <w:tcPr>
            <w:tcW w:w="14348" w:type="dxa"/>
          </w:tcPr>
          <w:p w14:paraId="1284CFED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Постановление Правительства РФ от 07.08.2014 № 778 «О мерах по реализации указов Президента Российской Федерации от 6 августа 2014 г. № 560, от 24 июня 2015 г. № 320 и от 29 июня 2016 г. № 305»</w:t>
            </w:r>
          </w:p>
        </w:tc>
      </w:tr>
      <w:tr w:rsidR="00FA5CA8" w:rsidRPr="00762F18" w14:paraId="647B70FE" w14:textId="77777777" w:rsidTr="0077624D">
        <w:tc>
          <w:tcPr>
            <w:tcW w:w="14348" w:type="dxa"/>
          </w:tcPr>
          <w:p w14:paraId="2C26B85C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Постановление Правительства РФ от 06.01.2015 № 10 «О порядке осуществления производственного контроля качества и безопасности питьевой воды, горячей воды»</w:t>
            </w:r>
          </w:p>
        </w:tc>
      </w:tr>
      <w:tr w:rsidR="00FA5CA8" w:rsidRPr="00762F18" w14:paraId="27172076" w14:textId="77777777" w:rsidTr="0077624D">
        <w:tc>
          <w:tcPr>
            <w:tcW w:w="14348" w:type="dxa"/>
          </w:tcPr>
          <w:p w14:paraId="6EAABCBA" w14:textId="6D6FA90E" w:rsidR="00FA5CA8" w:rsidRPr="00762F18" w:rsidRDefault="003427C3" w:rsidP="00FA5CA8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 xml:space="preserve">Постановление Правительства РФ от </w:t>
            </w:r>
            <w:r>
              <w:rPr>
                <w:sz w:val="24"/>
                <w:szCs w:val="24"/>
              </w:rPr>
              <w:t>01.01.2021</w:t>
            </w:r>
            <w:r w:rsidRPr="00762F18">
              <w:rPr>
                <w:sz w:val="24"/>
                <w:szCs w:val="24"/>
              </w:rPr>
              <w:t xml:space="preserve"> № </w:t>
            </w:r>
            <w:r w:rsidRPr="00BC7F34">
              <w:rPr>
                <w:sz w:val="24"/>
                <w:szCs w:val="24"/>
              </w:rPr>
              <w:t xml:space="preserve">2314 </w:t>
            </w:r>
            <w:r w:rsidRPr="00762F18">
              <w:rPr>
                <w:sz w:val="24"/>
                <w:szCs w:val="24"/>
              </w:rPr>
              <w:t>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</w:t>
            </w:r>
          </w:p>
        </w:tc>
      </w:tr>
      <w:tr w:rsidR="00FA5CA8" w:rsidRPr="00762F18" w14:paraId="1D88A3D9" w14:textId="77777777" w:rsidTr="0077624D">
        <w:tc>
          <w:tcPr>
            <w:tcW w:w="14348" w:type="dxa"/>
          </w:tcPr>
          <w:p w14:paraId="3D451021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Постановление Правительства РФ от 01.12.2004 № 715 «Об утверждении перечня социально значимых заболеваний и перечня заболеваний, представляющих опасность для окружающих»</w:t>
            </w:r>
          </w:p>
        </w:tc>
      </w:tr>
      <w:tr w:rsidR="00FA5CA8" w:rsidRPr="00762F18" w14:paraId="5FBCACA0" w14:textId="77777777" w:rsidTr="0077624D">
        <w:tc>
          <w:tcPr>
            <w:tcW w:w="14348" w:type="dxa"/>
          </w:tcPr>
          <w:p w14:paraId="1E0277DA" w14:textId="65271A56" w:rsidR="00FA5CA8" w:rsidRPr="00762F18" w:rsidRDefault="003427C3" w:rsidP="00FA5CA8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 xml:space="preserve">Постановление Правительства РФ от </w:t>
            </w:r>
            <w:r>
              <w:rPr>
                <w:sz w:val="24"/>
                <w:szCs w:val="24"/>
              </w:rPr>
              <w:t>07.10.2020</w:t>
            </w:r>
            <w:r w:rsidRPr="00762F18">
              <w:rPr>
                <w:sz w:val="24"/>
                <w:szCs w:val="24"/>
              </w:rPr>
              <w:t xml:space="preserve"> № </w:t>
            </w:r>
            <w:r w:rsidRPr="00FE72E3">
              <w:rPr>
                <w:sz w:val="24"/>
                <w:szCs w:val="24"/>
              </w:rPr>
              <w:t xml:space="preserve">1612 </w:t>
            </w:r>
            <w:r w:rsidRPr="00762F18">
              <w:rPr>
                <w:sz w:val="24"/>
                <w:szCs w:val="24"/>
              </w:rPr>
              <w:t>«</w:t>
            </w:r>
            <w:r w:rsidRPr="00FE72E3">
              <w:rPr>
                <w:sz w:val="24"/>
                <w:szCs w:val="24"/>
              </w:rPr>
              <w:t>Об утверждении Положения о порядке изъятия из обращения, проведения экспертизы, временного хранения, утилизации или уничтожения некачественных и (или) опасных пищевых продуктов, материалов и изделий, контактирующих с пищевыми продуктами</w:t>
            </w:r>
            <w:r w:rsidRPr="00762F18">
              <w:rPr>
                <w:sz w:val="24"/>
                <w:szCs w:val="24"/>
              </w:rPr>
              <w:t>»</w:t>
            </w:r>
          </w:p>
        </w:tc>
      </w:tr>
      <w:tr w:rsidR="00FA5CA8" w:rsidRPr="00762F18" w14:paraId="3D47D742" w14:textId="77777777" w:rsidTr="0077624D">
        <w:tc>
          <w:tcPr>
            <w:tcW w:w="14348" w:type="dxa"/>
          </w:tcPr>
          <w:p w14:paraId="5D5A0DCC" w14:textId="57F26889" w:rsidR="00FA5CA8" w:rsidRDefault="00FA5CA8" w:rsidP="00FA5CA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3427C3">
              <w:rPr>
                <w:sz w:val="24"/>
                <w:szCs w:val="24"/>
              </w:rPr>
              <w:t>ГОСТ 12.1.005-88 Общие санитарно-гигиенические требования к воздуху рабочей зоны</w:t>
            </w:r>
          </w:p>
          <w:p w14:paraId="09A12651" w14:textId="6EFC8956" w:rsidR="00B803ED" w:rsidRPr="00B803ED" w:rsidRDefault="00B803ED" w:rsidP="00FA5CA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color w:val="000000" w:themeColor="text1"/>
                <w:sz w:val="24"/>
                <w:szCs w:val="24"/>
              </w:rPr>
            </w:pPr>
            <w:r w:rsidRPr="00B803ED">
              <w:rPr>
                <w:rFonts w:eastAsia="Calibri"/>
                <w:color w:val="000000" w:themeColor="text1"/>
                <w:sz w:val="24"/>
                <w:szCs w:val="24"/>
                <w:lang w:bidi="ru-RU"/>
              </w:rPr>
              <w:t xml:space="preserve">ГОСТ 12.1.012-2004 ССБТ </w:t>
            </w:r>
            <w:r w:rsidRPr="00B803ED">
              <w:rPr>
                <w:color w:val="000000" w:themeColor="text1"/>
                <w:sz w:val="24"/>
                <w:szCs w:val="24"/>
                <w:shd w:val="clear" w:color="auto" w:fill="FFFFFF"/>
              </w:rPr>
              <w:t>ВИБРАЦИОННАЯ БЕЗОПАСНОСТЬ. Общие требования</w:t>
            </w:r>
          </w:p>
          <w:p w14:paraId="64376C6F" w14:textId="62D024CC" w:rsidR="003427C3" w:rsidRPr="003427C3" w:rsidRDefault="003427C3" w:rsidP="00FA5CA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3427C3">
              <w:rPr>
                <w:sz w:val="24"/>
                <w:szCs w:val="24"/>
              </w:rPr>
              <w:t>ГОСТ 22270-2018 Системы отопления, вентиляции и кондиционирования. Термины и определения</w:t>
            </w:r>
          </w:p>
        </w:tc>
      </w:tr>
      <w:tr w:rsidR="00FA5CA8" w:rsidRPr="00FD0BCD" w14:paraId="6396D079" w14:textId="77777777" w:rsidTr="0077624D">
        <w:tc>
          <w:tcPr>
            <w:tcW w:w="14348" w:type="dxa"/>
          </w:tcPr>
          <w:p w14:paraId="0819DF43" w14:textId="77777777" w:rsidR="00FA5CA8" w:rsidRPr="00FD0BCD" w:rsidRDefault="00FD0BCD" w:rsidP="00FD0BCD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FD0BCD">
              <w:rPr>
                <w:sz w:val="24"/>
                <w:szCs w:val="24"/>
              </w:rPr>
              <w:t>ГОСТ Р 58577-2019 Правила установления нормативов допустимых выбросов загрязняющих веществ проектируемыми и действующими хозяйствующими субъектами и методы определения этих нормативов</w:t>
            </w:r>
          </w:p>
        </w:tc>
      </w:tr>
      <w:tr w:rsidR="00950F8D" w:rsidRPr="00950F8D" w14:paraId="7852C20F" w14:textId="77777777" w:rsidTr="0077624D">
        <w:tc>
          <w:tcPr>
            <w:tcW w:w="14348" w:type="dxa"/>
          </w:tcPr>
          <w:p w14:paraId="2BC8A892" w14:textId="77777777" w:rsidR="00950F8D" w:rsidRDefault="00950F8D" w:rsidP="00950F8D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950F8D">
              <w:rPr>
                <w:sz w:val="24"/>
                <w:szCs w:val="24"/>
              </w:rPr>
              <w:t>ГОСТ Р 51074-2003. Продукты пищевые. Информация для потребителя. Общие требования</w:t>
            </w:r>
          </w:p>
          <w:p w14:paraId="4BF7B11F" w14:textId="77777777" w:rsidR="00A36527" w:rsidRPr="00762F18" w:rsidRDefault="00A36527" w:rsidP="0077624D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A36527">
              <w:rPr>
                <w:sz w:val="24"/>
                <w:szCs w:val="24"/>
              </w:rPr>
              <w:t xml:space="preserve">Приказ Минздрава России от 28.01.2021 N 29н "Об утверждении Порядка проведения обязательных предварительных и </w:t>
            </w:r>
            <w:r w:rsidRPr="00A36527">
              <w:rPr>
                <w:sz w:val="24"/>
                <w:szCs w:val="24"/>
              </w:rPr>
              <w:lastRenderedPageBreak/>
              <w:t>периодических медицинских осмотров работников,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</w:t>
            </w:r>
          </w:p>
        </w:tc>
      </w:tr>
      <w:tr w:rsidR="00FA5CA8" w:rsidRPr="00762F18" w14:paraId="001091F1" w14:textId="77777777" w:rsidTr="0077624D">
        <w:tc>
          <w:tcPr>
            <w:tcW w:w="14348" w:type="dxa"/>
          </w:tcPr>
          <w:p w14:paraId="19EBA473" w14:textId="77777777" w:rsidR="00FA5CA8" w:rsidRPr="00A36527" w:rsidRDefault="00720038" w:rsidP="00A36527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A36527">
              <w:rPr>
                <w:sz w:val="24"/>
                <w:szCs w:val="24"/>
              </w:rPr>
              <w:lastRenderedPageBreak/>
              <w:t>СанПиН 2.1.3684-21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      </w:r>
            <w:r w:rsidR="00FA5CA8" w:rsidRPr="00A36527">
              <w:rPr>
                <w:sz w:val="24"/>
                <w:szCs w:val="24"/>
              </w:rPr>
              <w:t xml:space="preserve"> </w:t>
            </w:r>
          </w:p>
        </w:tc>
      </w:tr>
      <w:tr w:rsidR="00FA5CA8" w:rsidRPr="00762F18" w14:paraId="341AAA7B" w14:textId="77777777" w:rsidTr="0077624D">
        <w:tc>
          <w:tcPr>
            <w:tcW w:w="14348" w:type="dxa"/>
          </w:tcPr>
          <w:p w14:paraId="16BB8CF1" w14:textId="77777777" w:rsidR="00FA5CA8" w:rsidRPr="00720038" w:rsidRDefault="00720038" w:rsidP="00720038">
            <w:pPr>
              <w:pStyle w:val="a7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bCs/>
                <w:szCs w:val="24"/>
              </w:rPr>
            </w:pPr>
            <w:r w:rsidRPr="00720038">
              <w:rPr>
                <w:bCs/>
                <w:szCs w:val="24"/>
              </w:rPr>
              <w:t>СанПиН 1.2.3685-21 Гигиенические нормативы и требования к обеспечению безопасности и (или) безвредности для человека факторов среды обитания</w:t>
            </w:r>
          </w:p>
        </w:tc>
      </w:tr>
      <w:tr w:rsidR="00FA5CA8" w:rsidRPr="00762F18" w14:paraId="2E3F465A" w14:textId="77777777" w:rsidTr="0077624D">
        <w:tc>
          <w:tcPr>
            <w:tcW w:w="14348" w:type="dxa"/>
          </w:tcPr>
          <w:p w14:paraId="7E0B0944" w14:textId="77777777" w:rsidR="00C2218F" w:rsidRPr="00C2218F" w:rsidRDefault="00C2218F" w:rsidP="00C2218F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C2218F">
              <w:rPr>
                <w:sz w:val="24"/>
                <w:szCs w:val="24"/>
              </w:rPr>
              <w:t>СанПиН 2.3/2.4.3590-20 Санитарно-эпидемиологические требования к организации общественного питания населения</w:t>
            </w:r>
          </w:p>
          <w:p w14:paraId="086F6281" w14:textId="77777777" w:rsidR="00C2218F" w:rsidRDefault="00C2218F" w:rsidP="00C2218F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C2218F">
              <w:rPr>
                <w:sz w:val="24"/>
                <w:szCs w:val="24"/>
              </w:rPr>
              <w:t>СП 2.2.3670-20 Санитарно-эпидемиологические требования к условиям труда</w:t>
            </w:r>
          </w:p>
          <w:p w14:paraId="34229873" w14:textId="77777777" w:rsidR="001164BF" w:rsidRPr="00C2218F" w:rsidRDefault="00C2218F" w:rsidP="00C2218F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b/>
                <w:bCs/>
                <w:sz w:val="24"/>
                <w:szCs w:val="24"/>
              </w:rPr>
            </w:pPr>
            <w:r w:rsidRPr="00C2218F">
              <w:rPr>
                <w:sz w:val="24"/>
                <w:szCs w:val="24"/>
              </w:rPr>
              <w:t>СП 2.1.3678-20 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      </w:r>
          </w:p>
        </w:tc>
      </w:tr>
      <w:tr w:rsidR="00FA5CA8" w:rsidRPr="00762F18" w14:paraId="2A0BA3E6" w14:textId="77777777" w:rsidTr="0077624D">
        <w:tc>
          <w:tcPr>
            <w:tcW w:w="14348" w:type="dxa"/>
          </w:tcPr>
          <w:p w14:paraId="535CCC04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СанПиН 2.3.2.1078-01</w:t>
            </w:r>
            <w:r w:rsidRPr="00762F18">
              <w:rPr>
                <w:color w:val="3C3C3C"/>
                <w:spacing w:val="2"/>
                <w:sz w:val="24"/>
                <w:szCs w:val="24"/>
                <w:shd w:val="clear" w:color="auto" w:fill="FFFFFF"/>
              </w:rPr>
              <w:t xml:space="preserve"> «</w:t>
            </w:r>
            <w:r w:rsidRPr="00762F18">
              <w:rPr>
                <w:sz w:val="24"/>
                <w:szCs w:val="24"/>
              </w:rPr>
              <w:t>Гигиенические требования безопасности и пищевой ценности пищевых продуктов»</w:t>
            </w:r>
          </w:p>
        </w:tc>
      </w:tr>
      <w:tr w:rsidR="00FA5CA8" w:rsidRPr="00762F18" w14:paraId="5012D267" w14:textId="77777777" w:rsidTr="0077624D">
        <w:tc>
          <w:tcPr>
            <w:tcW w:w="14348" w:type="dxa"/>
          </w:tcPr>
          <w:p w14:paraId="5A24C7D3" w14:textId="64678BFC" w:rsidR="00FA5CA8" w:rsidRPr="00762F18" w:rsidRDefault="00FA5CA8" w:rsidP="00FA5CA8">
            <w:pPr>
              <w:pStyle w:val="a9"/>
              <w:numPr>
                <w:ilvl w:val="0"/>
                <w:numId w:val="14"/>
              </w:numPr>
              <w:spacing w:after="0" w:line="360" w:lineRule="auto"/>
              <w:ind w:left="928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СанПиН 2.3.2.1280-03 «Продовольственное сырье и пищевые продукты. Гигиенические требования безопасности и пищевой ценности пищевых продуктов. Дополнения и изменения № 2 к СанПиНу 2.3.2.1078-01»</w:t>
            </w:r>
          </w:p>
        </w:tc>
      </w:tr>
      <w:tr w:rsidR="00FA5CA8" w:rsidRPr="00762F18" w14:paraId="18A2610C" w14:textId="77777777" w:rsidTr="0077624D">
        <w:tc>
          <w:tcPr>
            <w:tcW w:w="14348" w:type="dxa"/>
          </w:tcPr>
          <w:p w14:paraId="7D1E90B5" w14:textId="48B39A6D" w:rsidR="00FA5CA8" w:rsidRPr="002904B4" w:rsidRDefault="002904B4" w:rsidP="00FA5CA8">
            <w:pPr>
              <w:pStyle w:val="a9"/>
              <w:numPr>
                <w:ilvl w:val="0"/>
                <w:numId w:val="14"/>
              </w:numPr>
              <w:spacing w:after="0" w:line="360" w:lineRule="auto"/>
              <w:ind w:left="928"/>
              <w:rPr>
                <w:sz w:val="24"/>
                <w:szCs w:val="24"/>
              </w:rPr>
            </w:pPr>
            <w:r w:rsidRPr="002904B4">
              <w:rPr>
                <w:color w:val="000000" w:themeColor="text1"/>
                <w:sz w:val="24"/>
                <w:szCs w:val="24"/>
                <w:shd w:val="clear" w:color="auto" w:fill="FFFFFF"/>
              </w:rPr>
              <w:t>СанПиН 3.3686-21 "Санитарно-эпидемиологические требования по профилактике инфекционных болезней"</w:t>
            </w:r>
          </w:p>
        </w:tc>
      </w:tr>
      <w:tr w:rsidR="00FA5CA8" w:rsidRPr="00762F18" w14:paraId="321504FF" w14:textId="77777777" w:rsidTr="0077624D">
        <w:tc>
          <w:tcPr>
            <w:tcW w:w="14348" w:type="dxa"/>
          </w:tcPr>
          <w:p w14:paraId="2871D56A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762F18">
              <w:rPr>
                <w:sz w:val="24"/>
                <w:szCs w:val="24"/>
              </w:rPr>
              <w:t>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      </w:r>
          </w:p>
        </w:tc>
      </w:tr>
      <w:tr w:rsidR="00A22558" w:rsidRPr="00A22558" w14:paraId="6215DE49" w14:textId="77777777" w:rsidTr="0077624D">
        <w:tc>
          <w:tcPr>
            <w:tcW w:w="14348" w:type="dxa"/>
          </w:tcPr>
          <w:p w14:paraId="6B6D7B08" w14:textId="77777777" w:rsidR="00A22558" w:rsidRPr="00762F18" w:rsidRDefault="00A22558" w:rsidP="00A2255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 w:val="24"/>
                <w:szCs w:val="24"/>
              </w:rPr>
            </w:pPr>
            <w:r w:rsidRPr="00A22558">
              <w:rPr>
                <w:sz w:val="24"/>
                <w:szCs w:val="24"/>
              </w:rPr>
              <w:t>СП 1.1.2193-07 Изменения и дополнения N 1 к санитарным правилам "Организация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мероприятий. СП 1.1.1058-01</w:t>
            </w:r>
          </w:p>
        </w:tc>
      </w:tr>
      <w:tr w:rsidR="00FA5CA8" w:rsidRPr="00762F18" w14:paraId="36BA3695" w14:textId="77777777" w:rsidTr="0077624D">
        <w:tc>
          <w:tcPr>
            <w:tcW w:w="14348" w:type="dxa"/>
          </w:tcPr>
          <w:p w14:paraId="56C3F5D1" w14:textId="77777777" w:rsidR="00FA5CA8" w:rsidRPr="00762F18" w:rsidRDefault="00FA5CA8" w:rsidP="00FA5CA8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 52.13330.2016</w:t>
            </w:r>
            <w:r w:rsidRPr="00762F18">
              <w:rPr>
                <w:color w:val="000000"/>
                <w:sz w:val="24"/>
                <w:szCs w:val="24"/>
              </w:rPr>
              <w:t xml:space="preserve"> «</w:t>
            </w:r>
            <w:r w:rsidRPr="00762F18">
              <w:rPr>
                <w:bCs/>
                <w:color w:val="000000"/>
                <w:sz w:val="24"/>
                <w:szCs w:val="24"/>
              </w:rPr>
              <w:t>Естественное и искусственное освещение»</w:t>
            </w:r>
          </w:p>
        </w:tc>
      </w:tr>
      <w:tr w:rsidR="00FA5CA8" w:rsidRPr="00762F18" w14:paraId="69529670" w14:textId="77777777" w:rsidTr="0077624D">
        <w:tc>
          <w:tcPr>
            <w:tcW w:w="14348" w:type="dxa"/>
          </w:tcPr>
          <w:p w14:paraId="20CCBBEF" w14:textId="77777777" w:rsidR="00FA5CA8" w:rsidRPr="00762F18" w:rsidRDefault="00FA5CA8" w:rsidP="00FA5CA8">
            <w:pPr>
              <w:pStyle w:val="a7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szCs w:val="24"/>
              </w:rPr>
            </w:pPr>
            <w:r w:rsidRPr="00762F18">
              <w:rPr>
                <w:szCs w:val="24"/>
              </w:rPr>
              <w:lastRenderedPageBreak/>
              <w:t>Постановление Правительства РФ от 24.07.2000 № 554 (ред. от 15.09.2005) «Об утверждении Положения о государственной санитарно-эпидемиологической службе РФ и Положения о государственном санитарно-эпидемиологическом нормировании»</w:t>
            </w:r>
          </w:p>
        </w:tc>
      </w:tr>
      <w:tr w:rsidR="00FA5CA8" w:rsidRPr="00C2259F" w14:paraId="20DD2CF8" w14:textId="77777777" w:rsidTr="0077624D">
        <w:tc>
          <w:tcPr>
            <w:tcW w:w="14348" w:type="dxa"/>
          </w:tcPr>
          <w:p w14:paraId="7A0EB25A" w14:textId="11BF83DF" w:rsidR="00FA5CA8" w:rsidRPr="00C2259F" w:rsidRDefault="00C2259F" w:rsidP="00C2259F">
            <w:pPr>
              <w:pStyle w:val="a6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bCs/>
                <w:sz w:val="24"/>
                <w:szCs w:val="24"/>
              </w:rPr>
            </w:pPr>
            <w:r w:rsidRPr="00C2259F">
              <w:rPr>
                <w:bCs/>
                <w:sz w:val="24"/>
                <w:szCs w:val="24"/>
              </w:rPr>
              <w:t>СП 60.13330.20</w:t>
            </w:r>
            <w:r w:rsidR="00DB63BD">
              <w:rPr>
                <w:bCs/>
                <w:sz w:val="24"/>
                <w:szCs w:val="24"/>
              </w:rPr>
              <w:t>20</w:t>
            </w:r>
            <w:r w:rsidRPr="00C2259F">
              <w:rPr>
                <w:bCs/>
                <w:sz w:val="24"/>
                <w:szCs w:val="24"/>
              </w:rPr>
              <w:t xml:space="preserve"> Отопление, вентиляция и кондиционирование воздуха. Актуализированная редакция СНиП 41-01-2003</w:t>
            </w:r>
          </w:p>
        </w:tc>
      </w:tr>
      <w:tr w:rsidR="00FA5CA8" w:rsidRPr="00762F18" w14:paraId="682BBF5C" w14:textId="77777777" w:rsidTr="0077624D">
        <w:tc>
          <w:tcPr>
            <w:tcW w:w="14348" w:type="dxa"/>
          </w:tcPr>
          <w:p w14:paraId="239A0E85" w14:textId="77777777" w:rsidR="00FA5CA8" w:rsidRPr="00762F18" w:rsidRDefault="00FA5CA8" w:rsidP="00FA5CA8">
            <w:pPr>
              <w:pStyle w:val="a7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bCs/>
                <w:szCs w:val="24"/>
              </w:rPr>
            </w:pPr>
            <w:r w:rsidRPr="00762F18">
              <w:rPr>
                <w:szCs w:val="24"/>
              </w:rPr>
              <w:t>Р 2.2.2006-05 Гигиена труда. Руководство, по гигиенической оценке, факторов рабочей среды и трудового процесса. Критерии и классификация условий труда</w:t>
            </w:r>
          </w:p>
        </w:tc>
      </w:tr>
      <w:tr w:rsidR="00FA5CA8" w:rsidRPr="00762F18" w14:paraId="00158139" w14:textId="77777777" w:rsidTr="0077624D">
        <w:tc>
          <w:tcPr>
            <w:tcW w:w="14348" w:type="dxa"/>
          </w:tcPr>
          <w:p w14:paraId="71590B5A" w14:textId="77777777" w:rsidR="00FA5CA8" w:rsidRPr="00762F18" w:rsidRDefault="00FA5CA8" w:rsidP="00FA5CA8">
            <w:pPr>
              <w:pStyle w:val="a7"/>
              <w:numPr>
                <w:ilvl w:val="0"/>
                <w:numId w:val="14"/>
              </w:numPr>
              <w:tabs>
                <w:tab w:val="left" w:pos="1418"/>
              </w:tabs>
              <w:spacing w:line="360" w:lineRule="auto"/>
              <w:ind w:left="928"/>
              <w:jc w:val="both"/>
              <w:rPr>
                <w:bCs/>
                <w:szCs w:val="24"/>
              </w:rPr>
            </w:pPr>
            <w:r w:rsidRPr="00762F18">
              <w:rPr>
                <w:szCs w:val="24"/>
              </w:rPr>
              <w:t>Постановление Главного государственного санитарного врача РФ от 29.08.2006 № 27 «О мерах по борьбе с грызунами и профилактике природно-очаговых, особо опасных инфекционных заболеваний в Российской Федерации»</w:t>
            </w:r>
          </w:p>
        </w:tc>
      </w:tr>
    </w:tbl>
    <w:p w14:paraId="540B0F31" w14:textId="4B2591FA" w:rsidR="00FA5CA8" w:rsidRPr="007956FE" w:rsidRDefault="00FA5CA8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134" w:firstLine="426"/>
        <w:jc w:val="both"/>
        <w:rPr>
          <w:bCs/>
          <w:szCs w:val="24"/>
        </w:rPr>
      </w:pPr>
      <w:r w:rsidRPr="007956FE">
        <w:rPr>
          <w:szCs w:val="24"/>
        </w:rPr>
        <w:t>Технический регламент Таможенного союза ТР ТС 005/2011 «О безопасности упаковки»</w:t>
      </w:r>
    </w:p>
    <w:p w14:paraId="4752C071" w14:textId="77777777" w:rsidR="00FA5CA8" w:rsidRPr="007956FE" w:rsidRDefault="00FA5CA8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bCs/>
          <w:szCs w:val="24"/>
        </w:rPr>
      </w:pPr>
      <w:r w:rsidRPr="007956FE">
        <w:rPr>
          <w:szCs w:val="24"/>
        </w:rPr>
        <w:t>Технический регламент Таможенного союза ТР ТС 021/2011 «О безопасности пищевой продукции»</w:t>
      </w:r>
    </w:p>
    <w:p w14:paraId="4CAD76E8" w14:textId="77777777" w:rsidR="00FA5CA8" w:rsidRPr="00DD61E0" w:rsidRDefault="00FA5CA8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bCs/>
          <w:szCs w:val="24"/>
        </w:rPr>
      </w:pPr>
      <w:r w:rsidRPr="007956FE">
        <w:rPr>
          <w:szCs w:val="24"/>
        </w:rPr>
        <w:t>Технический регламент Таможенного союза ТР ТС 022/2011 «Пищевая продукция в части ее маркировки»</w:t>
      </w:r>
    </w:p>
    <w:p w14:paraId="35B7838A" w14:textId="77777777" w:rsidR="0076056E" w:rsidRDefault="0076056E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szCs w:val="24"/>
        </w:rPr>
      </w:pPr>
      <w:r w:rsidRPr="0076056E">
        <w:rPr>
          <w:szCs w:val="24"/>
        </w:rPr>
        <w:t>Технический регламент Таможенного союза ТР ТС 023/2011 «Технический регламент на соковую продукцию из фруктов и овощей»</w:t>
      </w:r>
    </w:p>
    <w:p w14:paraId="5C3E1621" w14:textId="77777777" w:rsidR="00DD61E0" w:rsidRDefault="00DD61E0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szCs w:val="24"/>
        </w:rPr>
      </w:pPr>
      <w:r w:rsidRPr="00DD61E0">
        <w:rPr>
          <w:szCs w:val="24"/>
        </w:rPr>
        <w:t>ТР ТС 029/2012 Технический регламент Таможенного союза "Требования безопасности пищевых добавок, ароматизаторов и технологических вспомогательных средств"</w:t>
      </w:r>
    </w:p>
    <w:p w14:paraId="54E3D763" w14:textId="77777777" w:rsidR="0076056E" w:rsidRDefault="0076056E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szCs w:val="24"/>
        </w:rPr>
      </w:pPr>
      <w:r w:rsidRPr="0076056E">
        <w:rPr>
          <w:szCs w:val="24"/>
        </w:rPr>
        <w:t>ТР ТС 033/2013 Технический регламент Таможенного союза "О безопасности молока и молочной продукции"</w:t>
      </w:r>
    </w:p>
    <w:p w14:paraId="43CAE448" w14:textId="77777777" w:rsidR="00FC48A4" w:rsidRPr="00DD61E0" w:rsidRDefault="00113F46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szCs w:val="24"/>
        </w:rPr>
      </w:pPr>
      <w:r w:rsidRPr="00113F46">
        <w:rPr>
          <w:szCs w:val="24"/>
        </w:rPr>
        <w:t>ТР ТС 034/2013</w:t>
      </w:r>
      <w:r w:rsidR="00FC48A4" w:rsidRPr="00FC48A4">
        <w:rPr>
          <w:szCs w:val="24"/>
        </w:rPr>
        <w:t xml:space="preserve"> Технический регламент Таможенного союза "</w:t>
      </w:r>
      <w:r w:rsidRPr="00113F46">
        <w:rPr>
          <w:szCs w:val="24"/>
        </w:rPr>
        <w:t>О безопасности мяса и мясной продукции</w:t>
      </w:r>
      <w:r w:rsidR="00FC48A4" w:rsidRPr="00FC48A4">
        <w:rPr>
          <w:szCs w:val="24"/>
        </w:rPr>
        <w:t>"</w:t>
      </w:r>
    </w:p>
    <w:p w14:paraId="59A46689" w14:textId="77777777" w:rsidR="00DD61E0" w:rsidRPr="00DD61E0" w:rsidRDefault="00DD61E0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bCs/>
          <w:szCs w:val="24"/>
        </w:rPr>
      </w:pPr>
      <w:r w:rsidRPr="00DD61E0">
        <w:rPr>
          <w:bCs/>
          <w:szCs w:val="24"/>
        </w:rPr>
        <w:t>ТР ЕАЭС 040/2016 Технический регламент Евразийского экономического союза "О безопасности рыбы и рыбной продукции"</w:t>
      </w:r>
    </w:p>
    <w:p w14:paraId="12FE8172" w14:textId="77777777" w:rsidR="00C8290B" w:rsidRPr="00C8290B" w:rsidRDefault="00C8290B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bCs/>
          <w:szCs w:val="24"/>
        </w:rPr>
      </w:pPr>
      <w:r w:rsidRPr="00C8290B">
        <w:rPr>
          <w:bCs/>
          <w:szCs w:val="24"/>
        </w:rPr>
        <w:t>Рекомендации Роспотребнадзора для работы предприятий продовольственной торговли с учетом эпидемиологической ситуации.</w:t>
      </w:r>
    </w:p>
    <w:p w14:paraId="48B8A690" w14:textId="77777777" w:rsidR="00C8290B" w:rsidRPr="00C8290B" w:rsidRDefault="00C8290B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bCs/>
          <w:szCs w:val="24"/>
        </w:rPr>
      </w:pPr>
      <w:r w:rsidRPr="00C8290B">
        <w:rPr>
          <w:bCs/>
          <w:szCs w:val="24"/>
        </w:rPr>
        <w:t>Рекомендации Роспотребнадзора по проведению профилактических и дезинфекционных мероприятий по предупреждению распространения новой коронавирусной инфекции (COVID-19) в организациях торговли.</w:t>
      </w:r>
    </w:p>
    <w:p w14:paraId="6EDACC55" w14:textId="32C09E34" w:rsidR="00C8290B" w:rsidRDefault="00C8290B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bCs/>
          <w:szCs w:val="24"/>
        </w:rPr>
      </w:pPr>
      <w:r w:rsidRPr="00C8290B">
        <w:rPr>
          <w:bCs/>
          <w:szCs w:val="24"/>
        </w:rPr>
        <w:t>Рекомендации Роспотребнадзора от 29.09.202</w:t>
      </w:r>
      <w:r w:rsidR="00B50E95">
        <w:rPr>
          <w:bCs/>
          <w:szCs w:val="24"/>
        </w:rPr>
        <w:t>0</w:t>
      </w:r>
      <w:r w:rsidRPr="00C8290B">
        <w:rPr>
          <w:bCs/>
          <w:szCs w:val="24"/>
        </w:rPr>
        <w:t xml:space="preserve"> для работодателей по профилактике коронавирусной инфекции на рабочих местах</w:t>
      </w:r>
    </w:p>
    <w:p w14:paraId="5ADDD9E7" w14:textId="293F1782" w:rsidR="009D44D2" w:rsidRDefault="009D44D2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bCs/>
          <w:szCs w:val="24"/>
        </w:rPr>
      </w:pPr>
      <w:r w:rsidRPr="009D44D2">
        <w:rPr>
          <w:bCs/>
          <w:szCs w:val="24"/>
        </w:rPr>
        <w:lastRenderedPageBreak/>
        <w:t>MP 3.1/2.2.0172/5-20 "Рекомендации по организации работы предприятий в условиях сохранения рисков распространения COVID-19"</w:t>
      </w:r>
    </w:p>
    <w:p w14:paraId="74758F9E" w14:textId="7366CC6E" w:rsidR="00924557" w:rsidRDefault="00924557" w:rsidP="00B13B0A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bCs/>
          <w:szCs w:val="24"/>
        </w:rPr>
      </w:pPr>
      <w:r w:rsidRPr="00B22DE5">
        <w:rPr>
          <w:bCs/>
          <w:szCs w:val="24"/>
        </w:rPr>
        <w:t xml:space="preserve">МР 4.3.0212-20. </w:t>
      </w:r>
      <w:r>
        <w:rPr>
          <w:bCs/>
          <w:szCs w:val="24"/>
        </w:rPr>
        <w:t>«</w:t>
      </w:r>
      <w:r w:rsidRPr="00B22DE5">
        <w:rPr>
          <w:bCs/>
          <w:szCs w:val="24"/>
        </w:rPr>
        <w:t>Методы контроля. Физические факторы. Контроль систем вентиляции. Методические рекомендации</w:t>
      </w:r>
      <w:r>
        <w:rPr>
          <w:bCs/>
          <w:szCs w:val="24"/>
        </w:rPr>
        <w:t>»</w:t>
      </w:r>
    </w:p>
    <w:p w14:paraId="5157FCCD" w14:textId="424474B7" w:rsidR="00C74B2C" w:rsidRPr="004922FF" w:rsidRDefault="00C74B2C" w:rsidP="00C74B2C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color w:val="000000" w:themeColor="text1"/>
          <w:szCs w:val="24"/>
        </w:rPr>
      </w:pPr>
      <w:r w:rsidRPr="00C74B2C">
        <w:rPr>
          <w:rFonts w:eastAsia="Calibri"/>
          <w:color w:val="000000" w:themeColor="text1"/>
        </w:rPr>
        <w:t xml:space="preserve">МУК 4.3.2812-10 </w:t>
      </w:r>
      <w:r w:rsidRPr="00C74B2C">
        <w:rPr>
          <w:color w:val="000000" w:themeColor="text1"/>
          <w:shd w:val="clear" w:color="auto" w:fill="FFFFFF"/>
        </w:rPr>
        <w:t>МЕТОДИЧЕСКИЕ УКАЗАНИЯ Инструментальный контроль и оценка освещения рабочих мест</w:t>
      </w:r>
    </w:p>
    <w:p w14:paraId="1E6C7966" w14:textId="77777777" w:rsidR="004922FF" w:rsidRDefault="004922FF" w:rsidP="00B50E95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szCs w:val="24"/>
        </w:rPr>
      </w:pPr>
      <w:r w:rsidRPr="004922FF">
        <w:rPr>
          <w:szCs w:val="24"/>
        </w:rPr>
        <w:t>"МР 3.1.0276-22. 3.1. Профилактика</w:t>
      </w:r>
      <w:r>
        <w:rPr>
          <w:szCs w:val="24"/>
        </w:rPr>
        <w:t xml:space="preserve"> </w:t>
      </w:r>
      <w:r w:rsidRPr="004922FF">
        <w:rPr>
          <w:szCs w:val="24"/>
        </w:rPr>
        <w:t>инфекционных болезней. Особенности</w:t>
      </w:r>
      <w:r>
        <w:rPr>
          <w:szCs w:val="24"/>
        </w:rPr>
        <w:t xml:space="preserve"> </w:t>
      </w:r>
      <w:r w:rsidRPr="004922FF">
        <w:rPr>
          <w:szCs w:val="24"/>
        </w:rPr>
        <w:t>проведения противоэпидемических</w:t>
      </w:r>
      <w:r>
        <w:rPr>
          <w:szCs w:val="24"/>
        </w:rPr>
        <w:t xml:space="preserve"> </w:t>
      </w:r>
      <w:r w:rsidRPr="004922FF">
        <w:rPr>
          <w:szCs w:val="24"/>
        </w:rPr>
        <w:t>мероприяти</w:t>
      </w:r>
      <w:r>
        <w:rPr>
          <w:szCs w:val="24"/>
        </w:rPr>
        <w:t xml:space="preserve">й </w:t>
      </w:r>
      <w:r w:rsidRPr="004922FF">
        <w:rPr>
          <w:szCs w:val="24"/>
        </w:rPr>
        <w:t>в условиях эпидемического</w:t>
      </w:r>
      <w:r>
        <w:rPr>
          <w:szCs w:val="24"/>
        </w:rPr>
        <w:t xml:space="preserve"> </w:t>
      </w:r>
      <w:r w:rsidRPr="004922FF">
        <w:rPr>
          <w:szCs w:val="24"/>
        </w:rPr>
        <w:t>процесса, вызванного новым геновариантом</w:t>
      </w:r>
      <w:r>
        <w:rPr>
          <w:szCs w:val="24"/>
        </w:rPr>
        <w:t xml:space="preserve"> </w:t>
      </w:r>
      <w:r w:rsidRPr="004922FF">
        <w:rPr>
          <w:szCs w:val="24"/>
        </w:rPr>
        <w:t>коронавируса "Омикрон". Методические</w:t>
      </w:r>
      <w:r>
        <w:rPr>
          <w:szCs w:val="24"/>
        </w:rPr>
        <w:t xml:space="preserve"> </w:t>
      </w:r>
      <w:r w:rsidRPr="004922FF">
        <w:rPr>
          <w:szCs w:val="24"/>
        </w:rPr>
        <w:t>рекомендации"</w:t>
      </w:r>
    </w:p>
    <w:p w14:paraId="573E72B6" w14:textId="6EC35D8E" w:rsidR="004922FF" w:rsidRPr="00C74B2C" w:rsidRDefault="004922FF" w:rsidP="00C74B2C">
      <w:pPr>
        <w:pStyle w:val="a7"/>
        <w:numPr>
          <w:ilvl w:val="0"/>
          <w:numId w:val="14"/>
        </w:numPr>
        <w:tabs>
          <w:tab w:val="left" w:pos="1418"/>
        </w:tabs>
        <w:spacing w:line="360" w:lineRule="auto"/>
        <w:ind w:left="1560" w:firstLine="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МР 2.3.0279-22 Рекомендации по осуществлению производственного контроля за соответствием изготовленной продукции стан</w:t>
      </w:r>
      <w:r w:rsidR="00B50E95">
        <w:rPr>
          <w:color w:val="000000" w:themeColor="text1"/>
          <w:szCs w:val="24"/>
        </w:rPr>
        <w:t>д</w:t>
      </w:r>
      <w:r>
        <w:rPr>
          <w:color w:val="000000" w:themeColor="text1"/>
          <w:szCs w:val="24"/>
        </w:rPr>
        <w:t>артам, техническим регламентам и техническим условиям</w:t>
      </w:r>
    </w:p>
    <w:p w14:paraId="128DD46D" w14:textId="77777777" w:rsidR="00C74B2C" w:rsidRPr="009D44D2" w:rsidRDefault="00C74B2C" w:rsidP="00C74B2C">
      <w:pPr>
        <w:pStyle w:val="a7"/>
        <w:tabs>
          <w:tab w:val="left" w:pos="1418"/>
        </w:tabs>
        <w:spacing w:line="360" w:lineRule="auto"/>
        <w:jc w:val="both"/>
        <w:rPr>
          <w:bCs/>
          <w:szCs w:val="24"/>
        </w:rPr>
      </w:pPr>
    </w:p>
    <w:p w14:paraId="0BFD6B08" w14:textId="77777777" w:rsidR="009D44D2" w:rsidRPr="00C2259F" w:rsidRDefault="009D44D2" w:rsidP="009D44D2">
      <w:pPr>
        <w:pStyle w:val="a7"/>
        <w:tabs>
          <w:tab w:val="left" w:pos="1418"/>
        </w:tabs>
        <w:spacing w:line="360" w:lineRule="auto"/>
        <w:ind w:left="1560"/>
        <w:jc w:val="both"/>
        <w:rPr>
          <w:bCs/>
          <w:szCs w:val="24"/>
        </w:rPr>
      </w:pPr>
    </w:p>
    <w:p w14:paraId="13FFCBE7" w14:textId="77777777" w:rsidR="00116C7A" w:rsidRDefault="00116C7A" w:rsidP="00D75579">
      <w:pPr>
        <w:pStyle w:val="a7"/>
        <w:tabs>
          <w:tab w:val="left" w:pos="1418"/>
        </w:tabs>
        <w:spacing w:line="360" w:lineRule="auto"/>
        <w:ind w:left="1560"/>
        <w:jc w:val="both"/>
        <w:rPr>
          <w:szCs w:val="24"/>
        </w:rPr>
      </w:pPr>
    </w:p>
    <w:p w14:paraId="573E2705" w14:textId="77777777" w:rsidR="0077624D" w:rsidRDefault="0077624D" w:rsidP="00D75579">
      <w:pPr>
        <w:pStyle w:val="a7"/>
        <w:tabs>
          <w:tab w:val="left" w:pos="1418"/>
        </w:tabs>
        <w:spacing w:line="360" w:lineRule="auto"/>
        <w:ind w:left="1560"/>
        <w:jc w:val="both"/>
        <w:rPr>
          <w:szCs w:val="24"/>
        </w:rPr>
      </w:pPr>
    </w:p>
    <w:p w14:paraId="066BDD50" w14:textId="6DBF8B4F" w:rsidR="0077624D" w:rsidRDefault="0077624D" w:rsidP="004922FF">
      <w:pPr>
        <w:pStyle w:val="a7"/>
        <w:tabs>
          <w:tab w:val="left" w:pos="1418"/>
        </w:tabs>
        <w:spacing w:line="360" w:lineRule="auto"/>
        <w:ind w:left="1560"/>
        <w:jc w:val="both"/>
        <w:rPr>
          <w:szCs w:val="24"/>
        </w:rPr>
      </w:pPr>
    </w:p>
    <w:p w14:paraId="007F4E94" w14:textId="77777777" w:rsidR="000D5E39" w:rsidRDefault="000D5E39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491"/>
        <w:gridCol w:w="2706"/>
        <w:gridCol w:w="6113"/>
        <w:gridCol w:w="1240"/>
      </w:tblGrid>
      <w:tr w:rsidR="004A16B0" w:rsidRPr="00926681" w14:paraId="2DB5348A" w14:textId="77777777" w:rsidTr="008942FA">
        <w:trPr>
          <w:trHeight w:val="713"/>
        </w:trPr>
        <w:tc>
          <w:tcPr>
            <w:tcW w:w="236" w:type="dxa"/>
            <w:vAlign w:val="center"/>
          </w:tcPr>
          <w:p w14:paraId="7315E827" w14:textId="31A4207E" w:rsidR="004A16B0" w:rsidRPr="0077254E" w:rsidRDefault="004A16B0" w:rsidP="0077254E">
            <w:pPr>
              <w:pStyle w:val="a7"/>
              <w:tabs>
                <w:tab w:val="left" w:pos="1418"/>
              </w:tabs>
              <w:ind w:left="709"/>
              <w:jc w:val="both"/>
              <w:rPr>
                <w:bCs/>
                <w:szCs w:val="24"/>
              </w:rPr>
            </w:pPr>
          </w:p>
        </w:tc>
        <w:tc>
          <w:tcPr>
            <w:tcW w:w="14550" w:type="dxa"/>
            <w:gridSpan w:val="4"/>
          </w:tcPr>
          <w:p w14:paraId="2A7812CF" w14:textId="77777777" w:rsidR="004A16B0" w:rsidRPr="00926681" w:rsidRDefault="004A16B0" w:rsidP="004A16B0">
            <w:pPr>
              <w:pStyle w:val="a7"/>
              <w:tabs>
                <w:tab w:val="left" w:pos="1418"/>
              </w:tabs>
              <w:ind w:left="709"/>
              <w:jc w:val="both"/>
              <w:rPr>
                <w:bCs/>
                <w:szCs w:val="24"/>
              </w:rPr>
            </w:pPr>
          </w:p>
          <w:p w14:paraId="5B7665BD" w14:textId="77777777" w:rsidR="004A16B0" w:rsidRPr="0077254E" w:rsidRDefault="004A16B0" w:rsidP="0077254E">
            <w:pPr>
              <w:pStyle w:val="a6"/>
              <w:numPr>
                <w:ilvl w:val="0"/>
                <w:numId w:val="9"/>
              </w:numPr>
              <w:tabs>
                <w:tab w:val="left" w:pos="1418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7254E">
              <w:rPr>
                <w:b/>
                <w:sz w:val="24"/>
                <w:szCs w:val="24"/>
              </w:rPr>
              <w:t>ОСНОВНЫЕ СВЕДЕНИЯ О ПРЕДПРИЯТИИ</w:t>
            </w:r>
          </w:p>
          <w:p w14:paraId="6829FBFE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6B0" w:rsidRPr="00926681" w14:paraId="7C570B60" w14:textId="77777777" w:rsidTr="008942FA">
        <w:tc>
          <w:tcPr>
            <w:tcW w:w="236" w:type="dxa"/>
          </w:tcPr>
          <w:p w14:paraId="1BAD4FE0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</w:tcPr>
          <w:p w14:paraId="62DE11A0" w14:textId="77777777" w:rsidR="004A16B0" w:rsidRPr="00926681" w:rsidRDefault="004A16B0" w:rsidP="004A16B0">
            <w:pPr>
              <w:tabs>
                <w:tab w:val="left" w:pos="141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юридического лица</w:t>
            </w:r>
            <w:r w:rsidRPr="0092668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4A16B0" w:rsidRPr="00926681" w14:paraId="66A8A47A" w14:textId="77777777" w:rsidTr="008942FA">
        <w:tc>
          <w:tcPr>
            <w:tcW w:w="236" w:type="dxa"/>
          </w:tcPr>
          <w:p w14:paraId="325C636D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1D5F28B0" w14:textId="3102F285" w:rsidR="004A16B0" w:rsidRPr="003D1981" w:rsidRDefault="008C3241" w:rsidP="00E3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24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AB42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3241">
              <w:rPr>
                <w:rFonts w:ascii="Times New Roman" w:hAnsi="Times New Roman" w:cs="Times New Roman"/>
                <w:sz w:val="24"/>
                <w:szCs w:val="24"/>
              </w:rPr>
              <w:t>У «</w:t>
            </w:r>
            <w:r w:rsidR="00916D9F" w:rsidRPr="00916D9F">
              <w:rPr>
                <w:rFonts w:ascii="Times New Roman" w:hAnsi="Times New Roman" w:cs="Times New Roman"/>
                <w:sz w:val="24"/>
                <w:szCs w:val="24"/>
              </w:rPr>
              <w:t>Пировская средняя школа</w:t>
            </w:r>
            <w:r w:rsidRPr="008C32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16B0" w:rsidRPr="00926681" w14:paraId="3052FD5B" w14:textId="77777777" w:rsidTr="008942FA">
        <w:tc>
          <w:tcPr>
            <w:tcW w:w="236" w:type="dxa"/>
          </w:tcPr>
          <w:p w14:paraId="6EBAD387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</w:tcBorders>
          </w:tcPr>
          <w:p w14:paraId="1051E1E0" w14:textId="77777777" w:rsidR="004A16B0" w:rsidRPr="003D1981" w:rsidRDefault="004A16B0" w:rsidP="004A16B0">
            <w:pPr>
              <w:tabs>
                <w:tab w:val="left" w:pos="141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981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</w:p>
        </w:tc>
      </w:tr>
      <w:tr w:rsidR="004A16B0" w:rsidRPr="00926681" w14:paraId="1A09C8C5" w14:textId="77777777" w:rsidTr="008942FA">
        <w:tc>
          <w:tcPr>
            <w:tcW w:w="236" w:type="dxa"/>
          </w:tcPr>
          <w:p w14:paraId="7ACE61A0" w14:textId="77777777" w:rsidR="004A16B0" w:rsidRPr="00FA5CA8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5A842199" w14:textId="4237AE58" w:rsidR="004A16B0" w:rsidRPr="00FA5CA8" w:rsidRDefault="00916D9F" w:rsidP="00916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D9F">
              <w:rPr>
                <w:rFonts w:ascii="Times New Roman" w:hAnsi="Times New Roman" w:cs="Times New Roman"/>
                <w:sz w:val="24"/>
                <w:szCs w:val="24"/>
              </w:rPr>
              <w:t>663120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Красноярский край,</w:t>
            </w:r>
            <w:r w:rsidRPr="00916D9F">
              <w:rPr>
                <w:rFonts w:ascii="Times New Roman" w:hAnsi="Times New Roman" w:cs="Times New Roman"/>
                <w:sz w:val="24"/>
                <w:szCs w:val="24"/>
              </w:rPr>
              <w:t xml:space="preserve"> Пировский район, с.Пировское, ул.1 Мая, 28</w:t>
            </w:r>
          </w:p>
        </w:tc>
      </w:tr>
      <w:tr w:rsidR="004A16B0" w:rsidRPr="00926681" w14:paraId="2E209D79" w14:textId="77777777" w:rsidTr="008942FA">
        <w:trPr>
          <w:trHeight w:val="481"/>
        </w:trPr>
        <w:tc>
          <w:tcPr>
            <w:tcW w:w="236" w:type="dxa"/>
          </w:tcPr>
          <w:p w14:paraId="0467ED69" w14:textId="77777777" w:rsidR="004A16B0" w:rsidRPr="00FA5CA8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</w:tcBorders>
          </w:tcPr>
          <w:p w14:paraId="220B7F55" w14:textId="2D5F426E" w:rsidR="004A16B0" w:rsidRPr="00FA5CA8" w:rsidRDefault="00B13B0A" w:rsidP="004A16B0">
            <w:pPr>
              <w:tabs>
                <w:tab w:val="left" w:pos="141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адрес</w:t>
            </w:r>
            <w:r w:rsidR="004A16B0" w:rsidRPr="00FA5CA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916D9F" w:rsidRPr="00926681" w14:paraId="252E7FC1" w14:textId="77777777" w:rsidTr="008942FA">
        <w:tc>
          <w:tcPr>
            <w:tcW w:w="236" w:type="dxa"/>
          </w:tcPr>
          <w:p w14:paraId="3445EA46" w14:textId="77777777" w:rsidR="00916D9F" w:rsidRPr="00FA5CA8" w:rsidRDefault="00916D9F" w:rsidP="00916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7939458F" w14:textId="7DD1DF53" w:rsidR="00916D9F" w:rsidRPr="00FA5CA8" w:rsidRDefault="00916D9F" w:rsidP="00916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D9F">
              <w:rPr>
                <w:rFonts w:ascii="Times New Roman" w:hAnsi="Times New Roman" w:cs="Times New Roman"/>
                <w:sz w:val="24"/>
                <w:szCs w:val="24"/>
              </w:rPr>
              <w:t>663120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Красноярский край,</w:t>
            </w:r>
            <w:r w:rsidRPr="00916D9F">
              <w:rPr>
                <w:rFonts w:ascii="Times New Roman" w:hAnsi="Times New Roman" w:cs="Times New Roman"/>
                <w:sz w:val="24"/>
                <w:szCs w:val="24"/>
              </w:rPr>
              <w:t xml:space="preserve"> Пировский район, с.Пировское, ул.1 Мая,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</w:tr>
      <w:tr w:rsidR="004A16B0" w:rsidRPr="00926681" w14:paraId="0D3A1AE1" w14:textId="77777777" w:rsidTr="008942FA">
        <w:tc>
          <w:tcPr>
            <w:tcW w:w="236" w:type="dxa"/>
          </w:tcPr>
          <w:p w14:paraId="03E7CBE2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</w:tcBorders>
          </w:tcPr>
          <w:p w14:paraId="6E855C7D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98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Руководитель:</w:t>
            </w:r>
          </w:p>
        </w:tc>
      </w:tr>
      <w:tr w:rsidR="004A16B0" w:rsidRPr="00926681" w14:paraId="4742D116" w14:textId="77777777" w:rsidTr="008942FA">
        <w:tc>
          <w:tcPr>
            <w:tcW w:w="236" w:type="dxa"/>
          </w:tcPr>
          <w:p w14:paraId="0925D9C5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0C201E9B" w14:textId="551E522A" w:rsidR="004A16B0" w:rsidRPr="00FA5CA8" w:rsidRDefault="003562E4" w:rsidP="00356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B13B0A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Залевская Татьяна Васильевна</w:t>
            </w:r>
          </w:p>
        </w:tc>
      </w:tr>
      <w:tr w:rsidR="004A16B0" w:rsidRPr="00926681" w14:paraId="73E01F39" w14:textId="77777777" w:rsidTr="008942FA">
        <w:tc>
          <w:tcPr>
            <w:tcW w:w="236" w:type="dxa"/>
          </w:tcPr>
          <w:p w14:paraId="695C1C58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</w:tcBorders>
          </w:tcPr>
          <w:p w14:paraId="0DB856A1" w14:textId="77777777" w:rsidR="004A16B0" w:rsidRPr="00926681" w:rsidRDefault="004A16B0" w:rsidP="00926681">
            <w:pPr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681">
              <w:rPr>
                <w:rFonts w:ascii="Times New Roman" w:hAnsi="Times New Roman" w:cs="Times New Roman"/>
                <w:b/>
                <w:sz w:val="24"/>
                <w:szCs w:val="24"/>
              </w:rPr>
              <w:t>Номер свидетельства о внесении записи в ЕГРЮЛ/ЕГРИП:</w:t>
            </w:r>
          </w:p>
        </w:tc>
      </w:tr>
      <w:tr w:rsidR="004A16B0" w:rsidRPr="00926681" w14:paraId="51F1E142" w14:textId="77777777" w:rsidTr="008942FA">
        <w:tc>
          <w:tcPr>
            <w:tcW w:w="236" w:type="dxa"/>
          </w:tcPr>
          <w:p w14:paraId="781ACB82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36FE3988" w14:textId="0D0469C4" w:rsidR="004A16B0" w:rsidRPr="00926681" w:rsidRDefault="00916D9F" w:rsidP="00926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D9F">
              <w:rPr>
                <w:rFonts w:ascii="Times New Roman" w:hAnsi="Times New Roman" w:cs="Times New Roman"/>
                <w:sz w:val="24"/>
                <w:szCs w:val="24"/>
              </w:rPr>
              <w:t>Серия24 №002333596  17.08.2001 №497</w:t>
            </w:r>
          </w:p>
        </w:tc>
      </w:tr>
      <w:tr w:rsidR="004A16B0" w:rsidRPr="00926681" w14:paraId="403A8955" w14:textId="77777777" w:rsidTr="008942FA">
        <w:tc>
          <w:tcPr>
            <w:tcW w:w="236" w:type="dxa"/>
          </w:tcPr>
          <w:p w14:paraId="475B8C6C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E26F735" w14:textId="77777777" w:rsidR="004A16B0" w:rsidRPr="00926681" w:rsidRDefault="004A16B0" w:rsidP="00926681">
            <w:pPr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681">
              <w:rPr>
                <w:rFonts w:ascii="Times New Roman" w:hAnsi="Times New Roman" w:cs="Times New Roman"/>
                <w:b/>
                <w:sz w:val="24"/>
                <w:szCs w:val="24"/>
              </w:rPr>
              <w:t>Номер свидетельства о постановке на учет в налоговом органе (ОГРН):</w:t>
            </w:r>
          </w:p>
          <w:p w14:paraId="57E67C47" w14:textId="6785E1C9" w:rsidR="004A16B0" w:rsidRPr="00926681" w:rsidRDefault="00916D9F" w:rsidP="00926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D9F">
              <w:rPr>
                <w:rFonts w:ascii="Times New Roman" w:hAnsi="Times New Roman" w:cs="Times New Roman"/>
                <w:sz w:val="24"/>
                <w:szCs w:val="24"/>
              </w:rPr>
              <w:t>1022401276545</w:t>
            </w:r>
          </w:p>
        </w:tc>
      </w:tr>
      <w:tr w:rsidR="004A16B0" w:rsidRPr="00926681" w14:paraId="4E2D3AF4" w14:textId="77777777" w:rsidTr="008942FA">
        <w:tc>
          <w:tcPr>
            <w:tcW w:w="236" w:type="dxa"/>
          </w:tcPr>
          <w:p w14:paraId="20B35E0B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</w:tcBorders>
          </w:tcPr>
          <w:p w14:paraId="1C2B8F82" w14:textId="77777777" w:rsidR="004A16B0" w:rsidRPr="00926681" w:rsidRDefault="004A16B0" w:rsidP="0092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6B0" w:rsidRPr="00926681" w14:paraId="45F7C201" w14:textId="77777777" w:rsidTr="008942FA">
        <w:tc>
          <w:tcPr>
            <w:tcW w:w="236" w:type="dxa"/>
          </w:tcPr>
          <w:p w14:paraId="383B7C7B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5D234C5B" w14:textId="77777777" w:rsidR="004A16B0" w:rsidRPr="009E106E" w:rsidRDefault="004A16B0" w:rsidP="0038369B">
            <w:pPr>
              <w:tabs>
                <w:tab w:val="left" w:pos="1418"/>
              </w:tabs>
              <w:spacing w:line="360" w:lineRule="auto"/>
              <w:ind w:right="-292"/>
              <w:rPr>
                <w:rFonts w:ascii="Times New Roman" w:hAnsi="Times New Roman" w:cs="Times New Roman"/>
                <w:sz w:val="24"/>
                <w:szCs w:val="24"/>
              </w:rPr>
            </w:pPr>
            <w:r w:rsidRPr="00926681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деятельности:</w:t>
            </w:r>
            <w:r w:rsidR="009E106E">
              <w:t xml:space="preserve"> </w:t>
            </w:r>
          </w:p>
          <w:p w14:paraId="2E351873" w14:textId="55EA813C" w:rsidR="00192E67" w:rsidRPr="003613F1" w:rsidRDefault="005D3A4A" w:rsidP="009724B7">
            <w:pPr>
              <w:tabs>
                <w:tab w:val="left" w:pos="141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ОКВЭД2:</w:t>
            </w:r>
            <w:r w:rsidR="00D44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6D9F" w:rsidRPr="00916D9F">
              <w:rPr>
                <w:rFonts w:ascii="Times New Roman" w:hAnsi="Times New Roman" w:cs="Times New Roman"/>
                <w:sz w:val="24"/>
                <w:szCs w:val="24"/>
              </w:rPr>
              <w:t>80.21.2</w:t>
            </w:r>
          </w:p>
        </w:tc>
      </w:tr>
      <w:tr w:rsidR="004A16B0" w:rsidRPr="00926681" w14:paraId="42BB5892" w14:textId="77777777" w:rsidTr="008942FA">
        <w:tc>
          <w:tcPr>
            <w:tcW w:w="236" w:type="dxa"/>
          </w:tcPr>
          <w:p w14:paraId="4CDA6C1E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</w:tcBorders>
          </w:tcPr>
          <w:p w14:paraId="727286DF" w14:textId="77777777" w:rsidR="004A16B0" w:rsidRDefault="004A16B0" w:rsidP="0092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D2042" w14:textId="77777777" w:rsidR="00BB1DC2" w:rsidRPr="00926681" w:rsidRDefault="00BB1DC2" w:rsidP="0092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6B0" w:rsidRPr="00926681" w14:paraId="68B019A5" w14:textId="77777777" w:rsidTr="008942FA">
        <w:tc>
          <w:tcPr>
            <w:tcW w:w="236" w:type="dxa"/>
          </w:tcPr>
          <w:p w14:paraId="2841B5A7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</w:tcPr>
          <w:p w14:paraId="0F7FC926" w14:textId="77777777" w:rsidR="004A16B0" w:rsidRDefault="004A16B0" w:rsidP="00926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866A7D" w14:textId="6172E31D" w:rsidR="00B10480" w:rsidRPr="00926681" w:rsidRDefault="00B10480" w:rsidP="00926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2E" w:rsidRPr="00926681" w14:paraId="776619C0" w14:textId="77777777" w:rsidTr="008942FA">
        <w:tc>
          <w:tcPr>
            <w:tcW w:w="236" w:type="dxa"/>
          </w:tcPr>
          <w:p w14:paraId="46D4BFC9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1" w:type="dxa"/>
          </w:tcPr>
          <w:p w14:paraId="70836072" w14:textId="77777777" w:rsidR="004A16B0" w:rsidRDefault="004A16B0" w:rsidP="005D3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E4A9F" w14:textId="245BCAE4" w:rsidR="00B10480" w:rsidRPr="00926681" w:rsidRDefault="00B10480" w:rsidP="005D3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14:paraId="0711B658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3" w:type="dxa"/>
          </w:tcPr>
          <w:p w14:paraId="33BCD843" w14:textId="7B17EA86" w:rsidR="003613F1" w:rsidRDefault="003613F1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D1349" w14:textId="77777777" w:rsidR="00B10480" w:rsidRDefault="00B1048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15270" w14:textId="77777777" w:rsidR="003613F1" w:rsidRDefault="003613F1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47333" w14:textId="77777777" w:rsidR="003613F1" w:rsidRDefault="003613F1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41D35" w14:textId="77777777" w:rsidR="003613F1" w:rsidRDefault="003613F1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13E25" w14:textId="77777777" w:rsidR="003613F1" w:rsidRPr="00926681" w:rsidRDefault="003613F1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14:paraId="6759B448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6B0" w:rsidRPr="00926681" w14:paraId="7A40BB81" w14:textId="77777777" w:rsidTr="008942FA">
        <w:tc>
          <w:tcPr>
            <w:tcW w:w="236" w:type="dxa"/>
          </w:tcPr>
          <w:p w14:paraId="22F6D4A9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</w:tcPr>
          <w:p w14:paraId="72491F3F" w14:textId="77777777" w:rsidR="00BB1DC2" w:rsidRPr="00926681" w:rsidRDefault="00BB1DC2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6B0" w:rsidRPr="00926681" w14:paraId="3DE3A7BD" w14:textId="77777777" w:rsidTr="008942FA">
        <w:tc>
          <w:tcPr>
            <w:tcW w:w="236" w:type="dxa"/>
          </w:tcPr>
          <w:p w14:paraId="20663B60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0D00A0EE" w14:textId="4229B40E" w:rsidR="00153671" w:rsidRDefault="00153671" w:rsidP="002258E0">
            <w:pPr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ED6370" w14:textId="77777777" w:rsidR="00B10480" w:rsidRDefault="00B10480" w:rsidP="002258E0">
            <w:pPr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2A6FC6" w14:textId="77777777" w:rsidR="00F06525" w:rsidRPr="00FA5CA8" w:rsidRDefault="004A16B0" w:rsidP="002258E0">
            <w:pPr>
              <w:tabs>
                <w:tab w:val="left" w:pos="141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C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Производственные помещения и площадки </w:t>
            </w:r>
            <w:r w:rsidR="0031152C" w:rsidRPr="00FA5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предприятия: </w:t>
            </w:r>
          </w:p>
          <w:p w14:paraId="330EEA4E" w14:textId="5276B16F" w:rsidR="004A16B0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здания: двухэтажное здание  начальной  школы , общей площадью 1073, 9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т</w:t>
            </w:r>
            <w:r w:rsidR="00764DF1">
              <w:rPr>
                <w:rFonts w:ascii="Times New Roman" w:hAnsi="Times New Roman" w:cs="Times New Roman"/>
                <w:sz w:val="24"/>
                <w:szCs w:val="24"/>
              </w:rPr>
              <w:t>рехэтажное</w:t>
            </w:r>
            <w:r w:rsidR="005835A7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 стоящее здание</w:t>
            </w:r>
            <w:r w:rsidR="001F1D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33D0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площадью </w:t>
            </w:r>
            <w:r w:rsidR="00764DF1">
              <w:rPr>
                <w:rFonts w:ascii="Times New Roman" w:hAnsi="Times New Roman" w:cs="Times New Roman"/>
                <w:sz w:val="24"/>
                <w:szCs w:val="24"/>
              </w:rPr>
              <w:t>3083,6</w:t>
            </w:r>
            <w:r w:rsidR="00BB1DC2">
              <w:rPr>
                <w:rFonts w:ascii="Times New Roman" w:hAnsi="Times New Roman" w:cs="Times New Roman"/>
                <w:sz w:val="24"/>
                <w:szCs w:val="24"/>
              </w:rPr>
              <w:t>, с делением на помещения:</w:t>
            </w:r>
          </w:p>
          <w:p w14:paraId="17A551E9" w14:textId="17F3806C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AAC158" w14:textId="77777777" w:rsidR="00B96CC5" w:rsidRPr="00655202" w:rsidRDefault="00B96CC5" w:rsidP="002258E0">
            <w:pPr>
              <w:suppressAutoHyphens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ar-SA"/>
              </w:rPr>
              <w:t>1 этаж:</w:t>
            </w:r>
          </w:p>
          <w:p w14:paraId="6EC84A8C" w14:textId="081ACD5A" w:rsidR="00B96CC5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Тамбур – </w:t>
            </w:r>
            <w:r w:rsidR="00B96CC5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2,2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4E0C730" w14:textId="787A0BA4" w:rsidR="00B96CC5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Тамбур – </w:t>
            </w:r>
            <w:r w:rsidR="00B96CC5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2,2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E462653" w14:textId="0B3321BD" w:rsidR="00B96CC5" w:rsidRPr="00F21BC9" w:rsidRDefault="00B96CC5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Фойе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29,1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439063C" w14:textId="0A5BEDF7" w:rsidR="00B96CC5" w:rsidRPr="00F21BC9" w:rsidRDefault="00B96CC5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Лестничная клетка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13,2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AB0FB99" w14:textId="3A5E57DA" w:rsidR="00B96CC5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Коридор – </w:t>
            </w:r>
            <w:r w:rsidR="00B96CC5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5,7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2B0E137" w14:textId="64BF821D" w:rsidR="00B96CC5" w:rsidRPr="00F21BC9" w:rsidRDefault="00B96CC5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Подсобное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6,5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6BCE382" w14:textId="6303A491" w:rsidR="00B96CC5" w:rsidRPr="00F21BC9" w:rsidRDefault="00B96CC5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Моечная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16,5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770B49C" w14:textId="1F0D1778" w:rsidR="00B96CC5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Складское- 16,2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</w:p>
          <w:p w14:paraId="69CDC253" w14:textId="43154532" w:rsidR="00B96CC5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Подсобное 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3,1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B96CC5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96A2296" w14:textId="24C54654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Коридор-20,9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74329BD" w14:textId="101BF7F3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Тамбкр-2.5-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FEDD845" w14:textId="3F2793FF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Цех-24,7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644B173" w14:textId="50F5602A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Кухня-21.1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DE7EBB0" w14:textId="728BEC5E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Столовая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33,5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549B267" w14:textId="2A6F7161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Столовая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24,3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74DEFBD" w14:textId="2A5D30EB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Моечная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17,4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3F2E2BB" w14:textId="26925365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Раздевалка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17,6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7F0D4D5" w14:textId="6BC83C75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Кабинет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17,2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D21D25C" w14:textId="2DD04B8F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Кабинет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17,2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58FEB3E" w14:textId="5A36D3C0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Кабинет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17,6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D405880" w14:textId="0DC1D816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Туалет – 9,1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</w:p>
          <w:p w14:paraId="2890226F" w14:textId="517469A1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Туалет 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9,1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C85C096" w14:textId="0B00F40E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Коридор-</w:t>
            </w:r>
            <w:r w:rsidR="00982E93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7,5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23A002C" w14:textId="50E2A929" w:rsidR="002258E0" w:rsidRPr="00F21BC9" w:rsidRDefault="002258E0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82E93">
              <w:rPr>
                <w:rFonts w:ascii="Times New Roman" w:hAnsi="Times New Roman" w:cs="Times New Roman"/>
                <w:sz w:val="24"/>
                <w:szCs w:val="24"/>
              </w:rPr>
              <w:t xml:space="preserve">уалет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-2.</w:t>
            </w:r>
            <w:r w:rsidR="00982E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6259557" w14:textId="5570C97F" w:rsidR="002258E0" w:rsidRPr="00F21BC9" w:rsidRDefault="00982E93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Лестничная клетка</w:t>
            </w:r>
            <w:r w:rsidR="002258E0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13.2</w:t>
            </w:r>
            <w:r w:rsidR="002258E0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  <w:r w:rsidR="002258E0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E9F643D" w14:textId="46894275" w:rsidR="00982E93" w:rsidRPr="00F21BC9" w:rsidRDefault="00982E93" w:rsidP="00982E93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Коридор 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3,9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3D55DD7" w14:textId="74176F2F" w:rsidR="00982E93" w:rsidRPr="00F21BC9" w:rsidRDefault="00982E93" w:rsidP="00982E93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Подсобное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4,1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B7DC73D" w14:textId="4DAD9887" w:rsidR="00982E93" w:rsidRPr="00F21BC9" w:rsidRDefault="00982E93" w:rsidP="00982E93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="003562E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оридор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10,4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351499A" w14:textId="7B6C7058" w:rsidR="00982E93" w:rsidRPr="00F21BC9" w:rsidRDefault="00982E93" w:rsidP="00982E93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="003562E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уалет - 17,4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</w:p>
          <w:p w14:paraId="508155A3" w14:textId="28ED5F5E" w:rsidR="00982E93" w:rsidRPr="00F21BC9" w:rsidRDefault="00982E93" w:rsidP="00982E93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туалет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16,2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CBF2D01" w14:textId="21BE28FD" w:rsidR="00982E93" w:rsidRPr="00F21BC9" w:rsidRDefault="00982E93" w:rsidP="00982E93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Кабинет-24,3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D2E2A3A" w14:textId="6E92C876" w:rsidR="00982E93" w:rsidRPr="00F21BC9" w:rsidRDefault="00982E93" w:rsidP="00982E93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Кабинет – 24,3-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9B56368" w14:textId="4D035413" w:rsidR="00982E93" w:rsidRPr="00F21BC9" w:rsidRDefault="00982E93" w:rsidP="00982E93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Кабинет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24,6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EB3771A" w14:textId="448285D1" w:rsidR="00982E93" w:rsidRPr="00F21BC9" w:rsidRDefault="00982E93" w:rsidP="00982E93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Кабинет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24,0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5ED16FB" w14:textId="29C80005" w:rsidR="00982E93" w:rsidRPr="00F21BC9" w:rsidRDefault="00982E93" w:rsidP="00982E93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Кабинет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25.2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05F48CC" w14:textId="5A568E87" w:rsidR="00B96CC5" w:rsidRDefault="003562E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="00982E93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</w:t>
            </w:r>
            <w:r w:rsidR="00982E93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="00982E93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8,5</w:t>
            </w:r>
            <w:r w:rsidR="00982E93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82E93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98E4CEA" w14:textId="723862D5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46CC7" w14:textId="1160747B" w:rsidR="00B96CC5" w:rsidRPr="003562E4" w:rsidRDefault="00982E93" w:rsidP="00225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2E4">
              <w:rPr>
                <w:rFonts w:ascii="Times New Roman" w:hAnsi="Times New Roman" w:cs="Times New Roman"/>
                <w:b/>
                <w:sz w:val="24"/>
                <w:szCs w:val="24"/>
              </w:rPr>
              <w:t>2этаж</w:t>
            </w:r>
          </w:p>
          <w:p w14:paraId="01AED550" w14:textId="21B6176C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D5A68" w14:textId="535BBE6A" w:rsidR="00B96CC5" w:rsidRDefault="00982E93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Лестничная клетка-</w:t>
            </w:r>
            <w:r w:rsidR="0098092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4,0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EEF2ECD" w14:textId="07D03864" w:rsidR="00980924" w:rsidRPr="00F21BC9" w:rsidRDefault="00980924" w:rsidP="00980924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Кабинет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42,0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9C19C93" w14:textId="19A27BC7" w:rsidR="00980924" w:rsidRDefault="00980924" w:rsidP="00980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13,8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39553EF" w14:textId="2DEC26B4" w:rsidR="00980924" w:rsidRDefault="00980924" w:rsidP="00980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15,9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2C1D914" w14:textId="7C8B2A42" w:rsidR="00980924" w:rsidRDefault="00980924" w:rsidP="00980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Кабинет-38,1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314BBE5" w14:textId="41CF5BEB" w:rsidR="00B96CC5" w:rsidRDefault="0098092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Коридор-52,8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DEE3AFD" w14:textId="585B0198" w:rsidR="00980924" w:rsidRDefault="0098092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Кабинет-17.2</w:t>
            </w:r>
          </w:p>
          <w:p w14:paraId="3A8D868D" w14:textId="2B20C89A" w:rsidR="00980924" w:rsidRDefault="003562E4" w:rsidP="00980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0924">
              <w:rPr>
                <w:rFonts w:ascii="Times New Roman" w:hAnsi="Times New Roman" w:cs="Times New Roman"/>
                <w:sz w:val="24"/>
                <w:szCs w:val="24"/>
              </w:rPr>
              <w:t xml:space="preserve">абинет -35.7 </w:t>
            </w:r>
          </w:p>
          <w:p w14:paraId="77C0F277" w14:textId="59785461" w:rsidR="00980924" w:rsidRDefault="00980924" w:rsidP="00980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Кабинет-13.2 </w:t>
            </w:r>
          </w:p>
          <w:p w14:paraId="3FCCB188" w14:textId="6274CEC8" w:rsidR="00B96CC5" w:rsidRDefault="0098092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Туалет-21.9</w:t>
            </w:r>
          </w:p>
          <w:p w14:paraId="592D33F4" w14:textId="1903F4BA" w:rsidR="00980924" w:rsidRDefault="0098092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Туалет-19.8</w:t>
            </w:r>
          </w:p>
          <w:p w14:paraId="5D54A459" w14:textId="75ED08BD" w:rsidR="00980924" w:rsidRDefault="0098092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Коридор-72.0</w:t>
            </w:r>
          </w:p>
          <w:p w14:paraId="1F98298D" w14:textId="4147350C" w:rsidR="00980924" w:rsidRDefault="0098092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Лестнич</w:t>
            </w:r>
            <w:r w:rsidR="003562E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клетка-4.0</w:t>
            </w:r>
          </w:p>
          <w:p w14:paraId="2C53F80E" w14:textId="041F64C2" w:rsidR="00980924" w:rsidRDefault="0098092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Кабинет=43.1</w:t>
            </w:r>
          </w:p>
          <w:p w14:paraId="4B034579" w14:textId="397720C3" w:rsidR="00980924" w:rsidRDefault="0098092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Кабинет-41.6</w:t>
            </w:r>
          </w:p>
          <w:p w14:paraId="27714D8C" w14:textId="07A2A99C" w:rsidR="00980924" w:rsidRDefault="0098092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Кабинет-45.5</w:t>
            </w:r>
          </w:p>
          <w:p w14:paraId="1D00B14C" w14:textId="6E4C08A1" w:rsidR="00980924" w:rsidRDefault="0098092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Кабинет-22.3</w:t>
            </w:r>
          </w:p>
          <w:p w14:paraId="019D7F5B" w14:textId="048FFA94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CC261" w14:textId="2BB9F8E7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E8E90" w14:textId="413B85C2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72F32" w14:textId="678E5F31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6CE1D" w14:textId="09465DA0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26AC2" w14:textId="77719241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4CBB6" w14:textId="34EC6448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FFED9" w14:textId="2CAA977D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26037" w14:textId="2690F9DD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E5A2B" w14:textId="77777777" w:rsidR="00B96CC5" w:rsidRDefault="00B96CC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F710D" w14:textId="77777777" w:rsidR="001F1D5D" w:rsidRDefault="001F1D5D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F73B6" w14:textId="36845BCA" w:rsidR="00764DF1" w:rsidRPr="00655202" w:rsidRDefault="00B96CC5" w:rsidP="002258E0">
            <w:pPr>
              <w:suppressAutoHyphens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ar-SA"/>
              </w:rPr>
              <w:lastRenderedPageBreak/>
              <w:t xml:space="preserve"> </w:t>
            </w:r>
            <w:r w:rsidR="00764DF1" w:rsidRPr="00655202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ar-SA"/>
              </w:rPr>
              <w:t>1 этаж:</w:t>
            </w:r>
          </w:p>
          <w:p w14:paraId="78F9F625" w14:textId="077DDF78" w:rsidR="00942D9E" w:rsidRPr="00F21BC9" w:rsidRDefault="00764DF1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Тамбур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BFD75C4" w14:textId="40A7FB3E" w:rsidR="00942D9E" w:rsidRPr="00F21BC9" w:rsidRDefault="00764DF1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Тамбур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E2E9C1B" w14:textId="6E6042EB" w:rsidR="00942D9E" w:rsidRPr="00F21BC9" w:rsidRDefault="00764DF1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Холл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132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5824197" w14:textId="03B34404" w:rsidR="00942D9E" w:rsidRPr="00F21BC9" w:rsidRDefault="00764DF1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Гардероб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="001217FD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48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1217FD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CB4F477" w14:textId="4C479655" w:rsidR="00942D9E" w:rsidRPr="00F21BC9" w:rsidRDefault="001217F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19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E67F26A" w14:textId="73A28702" w:rsidR="00942D9E" w:rsidRPr="00F21BC9" w:rsidRDefault="001217F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12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A2A1DEE" w14:textId="765F34B1" w:rsidR="00942D9E" w:rsidRPr="00F21BC9" w:rsidRDefault="00942D9E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– </w:t>
            </w:r>
            <w:r w:rsidR="001217FD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49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1217FD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D18910E" w14:textId="38744F13" w:rsidR="00942D9E" w:rsidRPr="00F21BC9" w:rsidRDefault="001217F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Комната хранения оружия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0818193" w14:textId="43FB18CE" w:rsidR="00942D9E" w:rsidRPr="00F21BC9" w:rsidRDefault="00683DE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Туалет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C56F341" w14:textId="76CB568B" w:rsidR="00942D9E" w:rsidRPr="00F21BC9" w:rsidRDefault="00683DE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Санитарная комната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1,5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F0F647F" w14:textId="47E66725" w:rsidR="00942D9E" w:rsidRPr="00F21BC9" w:rsidRDefault="00683DE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Процедурная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1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134FE84" w14:textId="23BB2E5F" w:rsidR="00942D9E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18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,0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869CC04" w14:textId="2356E731" w:rsidR="00942D9E" w:rsidRPr="00F21BC9" w:rsidRDefault="00942D9E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Коридор – 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12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,6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C6E3AB9" w14:textId="3B29F81C" w:rsidR="00942D9E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FEAD7C3" w14:textId="4D64CA65" w:rsidR="00942D9E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стоматолога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14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B4352D3" w14:textId="1929E92A" w:rsidR="00942D9E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Библиотека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67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,4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B34DE08" w14:textId="5D06DFCA" w:rsidR="00942D9E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Лестничная клетка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14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45E6760" w14:textId="79C0FDED" w:rsidR="00942D9E" w:rsidRPr="00F21BC9" w:rsidRDefault="00942D9E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Коридор – 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15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0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2C29014" w14:textId="78003627" w:rsidR="00942D9E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Книгохранилище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608FC8D" w14:textId="70AB81C3" w:rsidR="00942D9E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Комната тех персонала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9997FF9" w14:textId="5E6BCD36" w:rsidR="00942D9E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Фойе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5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942D9E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A03F619" w14:textId="3880FE30" w:rsidR="001C1166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Электрощитовая – 8,1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504F499" w14:textId="1137B498" w:rsidR="001C1166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 – 17,1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A28716A" w14:textId="3B3752CE" w:rsidR="001C1166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 – 3,3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C93D590" w14:textId="2854B1BC" w:rsidR="001C1166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Туалет – </w:t>
            </w:r>
            <w:r w:rsidR="00F21BC9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F21BC9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E74B7ED" w14:textId="012FFCEC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Санитарная комната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,4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EC0C4EF" w14:textId="61A201E5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Санитарная комната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44FC363" w14:textId="0EE1A9DC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Туалет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0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307A081" w14:textId="17BBE333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Туалет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0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6A55226" w14:textId="6F108EB5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F4D5B1C" w14:textId="243A2A12" w:rsidR="001C1166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Санитарная комната – </w:t>
            </w:r>
            <w:r w:rsidR="00F21BC9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F21BC9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5AD432C" w14:textId="033EAFB5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2F6CE84" w14:textId="4C9169D8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Лестничная клетка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20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15D8E80" w14:textId="3933418B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15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D307161" w14:textId="02A2DDBE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15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,8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67A8EE0" w14:textId="1D93CCEE" w:rsidR="001C1166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 xml:space="preserve">Кабинет – </w:t>
            </w:r>
            <w:r w:rsidR="00F21BC9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66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,6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6C7F752" w14:textId="54580285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15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067FDBA" w14:textId="403F0753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67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07D827D" w14:textId="5D5B66C1" w:rsidR="001C1166" w:rsidRPr="00F21BC9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Коридор – </w:t>
            </w:r>
            <w:r w:rsidR="00F21BC9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43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F21BC9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A03DEE8" w14:textId="2121BD46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25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18B60E6" w14:textId="487DB151" w:rsidR="001C1166" w:rsidRPr="00F21BC9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10,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B10F959" w14:textId="7599758E" w:rsidR="001C1166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Спортивный зал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161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1C1166" w:rsidRPr="00F21BC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9C47697" w14:textId="5CC87EF3" w:rsidR="00F21BC9" w:rsidRPr="00655202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Снарядная – </w:t>
            </w:r>
            <w:r w:rsidR="00976F3D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6,</w:t>
            </w:r>
            <w:r w:rsidR="00976F3D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1068222" w14:textId="50CA2890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12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1BB0ED1" w14:textId="7E9F11F6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Душевая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034582C" w14:textId="3C50B37C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Санузел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0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32752BE" w14:textId="77E963F6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Душевая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69E3D27" w14:textId="02714435" w:rsidR="00F21BC9" w:rsidRPr="00655202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Коридор – </w:t>
            </w:r>
            <w:r w:rsidR="00976F3D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976F3D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F9D0438" w14:textId="0E3600AC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Раздевалка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5B7A658" w14:textId="0C955CC8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Душевая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8,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1755B2E" w14:textId="18A7C966" w:rsidR="00F21BC9" w:rsidRPr="00655202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Туалет – 1,</w:t>
            </w:r>
            <w:r w:rsidR="00976F3D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0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E37CC0D" w14:textId="4E7968B5" w:rsidR="00F21BC9" w:rsidRPr="00655202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Санитарная комната – </w:t>
            </w:r>
            <w:r w:rsidR="00976F3D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,5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D9BEE7B" w14:textId="3EBA98AB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Туалет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218C3EC" w14:textId="01024E9F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Туалет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,0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B20E31D" w14:textId="3CE9C2BB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7B5BA16" w14:textId="2DDECE7F" w:rsidR="00F21BC9" w:rsidRPr="00655202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Подсобное – </w:t>
            </w:r>
            <w:r w:rsidR="00976F3D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976F3D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1B09CB5" w14:textId="4707BC74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Туалет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0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F78A6DD" w14:textId="4D4D4C76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Туалет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0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2A667B1" w14:textId="20B613EA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Туалет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4E4D15C" w14:textId="294EF37F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Санитарная комната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9408B04" w14:textId="651C3818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Душевая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C21F510" w14:textId="78576724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Раздевалка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DC35422" w14:textId="4C7114CC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Актовый зал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101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97F76B7" w14:textId="77680C1E" w:rsidR="00F21BC9" w:rsidRPr="00655202" w:rsidRDefault="00976F3D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Сцена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30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0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9FA2692" w14:textId="56A20D6F" w:rsidR="00F21BC9" w:rsidRPr="00655202" w:rsidRDefault="00F21BC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Подсобное – </w:t>
            </w:r>
            <w:r w:rsidR="00655202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11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655202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CA66B94" w14:textId="498D1FCE" w:rsidR="00F21BC9" w:rsidRPr="00655202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Санузел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3,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77A03F9" w14:textId="5AD44234" w:rsidR="00F21BC9" w:rsidRPr="00655202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0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F21BC9"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6E92C04" w14:textId="5A4809C7" w:rsidR="00655202" w:rsidRPr="00655202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 – 3,0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A4A7DD3" w14:textId="0E5645B4" w:rsidR="00655202" w:rsidRPr="00655202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 – 8,5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6CA08D5" w14:textId="0332C225" w:rsidR="00655202" w:rsidRPr="00655202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 – 8,6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FC18C8C" w14:textId="6D64BC1D" w:rsidR="00655202" w:rsidRPr="00655202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 – 10,7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F39C767" w14:textId="47658390" w:rsidR="00655202" w:rsidRPr="00655202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Коридор – 2,7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6A38D84" w14:textId="165AF039" w:rsidR="00655202" w:rsidRPr="00655202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 – 2,2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B78C54A" w14:textId="57799EFF" w:rsidR="00655202" w:rsidRPr="00655202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Венткамера – 13,4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3357488" w14:textId="448005A7" w:rsidR="00655202" w:rsidRPr="00655202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Тамбур – 1,6 м</w:t>
            </w:r>
            <w:r w:rsidRPr="00655202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E65BD7E" w14:textId="27A774A8" w:rsidR="00655202" w:rsidRPr="00655202" w:rsidRDefault="00655202" w:rsidP="002258E0">
            <w:pPr>
              <w:suppressAutoHyphens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655202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ar-SA"/>
              </w:rPr>
              <w:t>2 этаж:</w:t>
            </w:r>
          </w:p>
          <w:p w14:paraId="64C47EA3" w14:textId="596A5FDF" w:rsidR="00655202" w:rsidRPr="00CB2FA9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Лестничная клетка – 14,5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13B2F85" w14:textId="68D551F7" w:rsidR="00655202" w:rsidRPr="00CB2FA9" w:rsidRDefault="00655202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 – 8,8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69AE845" w14:textId="1C3A8AFB" w:rsidR="00655202" w:rsidRPr="00CB2FA9" w:rsidRDefault="006031C4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FCD6892" w14:textId="6C65BF85" w:rsidR="00655202" w:rsidRPr="00CB2FA9" w:rsidRDefault="006031C4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Фойе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138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6318A26" w14:textId="5238935A" w:rsidR="00655202" w:rsidRPr="00CB2FA9" w:rsidRDefault="006031C4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45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58D96DE" w14:textId="195CDEE0" w:rsidR="00655202" w:rsidRPr="00CB2FA9" w:rsidRDefault="006031C4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25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3E18BEE" w14:textId="464D892A" w:rsidR="00655202" w:rsidRPr="00CB2FA9" w:rsidRDefault="006031C4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EC1F5AA" w14:textId="665A7393" w:rsidR="00655202" w:rsidRPr="00CB2FA9" w:rsidRDefault="006031C4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Лестничная клетка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20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1FA4A2F" w14:textId="260C3BA0" w:rsidR="00655202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44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9FCB53A" w14:textId="35CB271F" w:rsidR="00655202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11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EC16F34" w14:textId="1D166DD5" w:rsidR="00655202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,8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DD3DE67" w14:textId="0849B3A6" w:rsidR="00655202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1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407FE51" w14:textId="6C571CA8" w:rsidR="00655202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1B44EA8" w14:textId="126CD711" w:rsidR="00655202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Подсобное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50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D3A45B7" w14:textId="32C57ABE" w:rsidR="00655202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34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F9170A6" w14:textId="55B2E13E" w:rsidR="00655202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49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99B61C0" w14:textId="4CD0637C" w:rsidR="00655202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55202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1B991B8" w14:textId="7B928656" w:rsidR="00693687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– 49,6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717FA96" w14:textId="6E290A7B" w:rsidR="00693687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Учительская – 14,4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DF535EB" w14:textId="119590EB" w:rsidR="00693687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Учительская – 33,4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32241A6" w14:textId="5C888FA9" w:rsidR="00693687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– 48,6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43D6FDF" w14:textId="3735CF87" w:rsidR="00693687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– 49,5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3F98D70" w14:textId="386EFC65" w:rsidR="00693687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– 49,5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7B3C9D9" w14:textId="1EF3ACA4" w:rsidR="00693687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– 50,0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7533A3D" w14:textId="44106145" w:rsidR="00693687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– 50,4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3705EC5" w14:textId="75B556F8" w:rsidR="00CB2FA9" w:rsidRPr="00CB2FA9" w:rsidRDefault="00CB2FA9" w:rsidP="002258E0">
            <w:pPr>
              <w:suppressAutoHyphens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ar-SA"/>
              </w:rPr>
              <w:t>3 этаж:</w:t>
            </w:r>
          </w:p>
          <w:p w14:paraId="1BFCA8EC" w14:textId="1F143FBD" w:rsidR="00655202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Лестничная клетка – 14,5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A1D0D62" w14:textId="70C3AA15" w:rsidR="00693687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 – 10,5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7974DD5" w14:textId="60E7701F" w:rsidR="00693687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– 16,4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291A710" w14:textId="7723BFAE" w:rsidR="00693687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Фойе – </w:t>
            </w:r>
            <w:r w:rsidR="00CB2FA9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122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CB2FA9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8C303FA" w14:textId="5B7330DA" w:rsidR="00693687" w:rsidRPr="00CB2FA9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C7C6EA1" w14:textId="3C2EE710" w:rsidR="00693687" w:rsidRPr="00CB2FA9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 xml:space="preserve">Кабинет 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9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CACE40A" w14:textId="5E0FF7A5" w:rsidR="00693687" w:rsidRPr="00CB2FA9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FB52D65" w14:textId="0B04D5C0" w:rsidR="00693687" w:rsidRPr="00CB2FA9" w:rsidRDefault="00693687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– </w:t>
            </w:r>
            <w:r w:rsidR="00CB2FA9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CB2FA9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49B6CC1" w14:textId="46746627" w:rsidR="00693687" w:rsidRPr="00CB2FA9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4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B3FCDBC" w14:textId="17DAADF6" w:rsidR="00F21BC9" w:rsidRPr="00F21BC9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Лестничная клетка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– 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20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="00693687" w:rsidRPr="00CB2FA9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B507E99" w14:textId="60D426BD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 – 44,0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A159152" w14:textId="2B730926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Коридор – 22,4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874B32E" w14:textId="77407C49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– 67,2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00AD4FC" w14:textId="19766F4C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– 67,8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A99A940" w14:textId="30C8B7D6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– 21,3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3FEF70E" w14:textId="531CAB09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– 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65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1758C934" w14:textId="5E406F42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– 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13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442B7FC5" w14:textId="53569AB6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– 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50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53D18507" w14:textId="6B0DE133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– 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48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27E93CEE" w14:textId="2C766687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Кабинет – 49,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39D332B4" w14:textId="2F9F311A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– 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50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764CFEBA" w14:textId="36B0279A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– 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49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02D50F86" w14:textId="38DD75C3" w:rsidR="00CB2FA9" w:rsidRPr="00E9581A" w:rsidRDefault="00CB2FA9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Кабинет – 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50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,</w:t>
            </w:r>
            <w:r w:rsidR="00E9581A"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м</w:t>
            </w:r>
            <w:r w:rsidRPr="00E9581A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8AC6DFA" w14:textId="77777777" w:rsidR="001C1166" w:rsidRPr="001C1166" w:rsidRDefault="001C1166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14:paraId="2B93DFAD" w14:textId="77777777" w:rsidR="00AB4231" w:rsidRPr="00942D9E" w:rsidRDefault="00AB4231" w:rsidP="002258E0">
            <w:pPr>
              <w:suppressAutoHyphens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14:paraId="0E047D7E" w14:textId="137CBC31" w:rsidR="005A1155" w:rsidRDefault="005A1155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C5448" w14:textId="124A15A4" w:rsidR="00820D89" w:rsidRDefault="00820D89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CF2FE" w14:textId="22FB9D6D" w:rsidR="00820D89" w:rsidRDefault="00820D89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31213" w14:textId="21693494" w:rsidR="00E9581A" w:rsidRDefault="00E9581A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2C4CA" w14:textId="57146DF8" w:rsidR="00E9581A" w:rsidRDefault="00E9581A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BB536" w14:textId="32F3A498" w:rsidR="00E9581A" w:rsidRDefault="00E9581A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E3C1A" w14:textId="77777777" w:rsidR="00E9581A" w:rsidRDefault="00E9581A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379E7" w14:textId="74687179" w:rsidR="00820D89" w:rsidRDefault="00820D89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63800" w14:textId="662F3A61" w:rsidR="00820D89" w:rsidRDefault="00820D89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F8809" w14:textId="39E3D998" w:rsidR="00820D89" w:rsidRDefault="00820D89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F60DA" w14:textId="77777777" w:rsidR="00820D89" w:rsidRDefault="00820D89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9E3EA" w14:textId="4BE9684A" w:rsidR="00820D89" w:rsidRDefault="00820D89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2C862" w14:textId="3949C792" w:rsidR="00820D89" w:rsidRDefault="00820D89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7A0367" w14:textId="77777777" w:rsidR="00E9581A" w:rsidRDefault="00E9581A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B9E48" w14:textId="77777777" w:rsidR="00820D89" w:rsidRDefault="00820D89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946CC" w14:textId="77777777" w:rsidR="003562E4" w:rsidRDefault="003562E4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F14F3" w14:textId="2E69E5FF" w:rsidR="001F1D5D" w:rsidRPr="00F12468" w:rsidRDefault="00E9581A" w:rsidP="0022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 о закреплении муниципального имущества на праве оперативного управления от 06.12.2011 №65</w:t>
            </w:r>
          </w:p>
        </w:tc>
      </w:tr>
      <w:tr w:rsidR="004A16B0" w:rsidRPr="00926681" w14:paraId="3BED4B4C" w14:textId="77777777" w:rsidTr="008942FA">
        <w:tc>
          <w:tcPr>
            <w:tcW w:w="236" w:type="dxa"/>
          </w:tcPr>
          <w:p w14:paraId="61A6C1FE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556D204A" w14:textId="77777777" w:rsidR="00F12468" w:rsidRPr="00F12468" w:rsidRDefault="00F12468" w:rsidP="00926681">
            <w:pPr>
              <w:tabs>
                <w:tab w:val="left" w:pos="1418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8"/>
                <w:szCs w:val="24"/>
              </w:rPr>
            </w:pPr>
          </w:p>
          <w:p w14:paraId="567C89C1" w14:textId="77777777" w:rsidR="004A16B0" w:rsidRPr="009C462B" w:rsidRDefault="004A16B0" w:rsidP="00926681">
            <w:pPr>
              <w:tabs>
                <w:tab w:val="left" w:pos="1418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62B">
              <w:rPr>
                <w:rFonts w:ascii="Times New Roman" w:hAnsi="Times New Roman" w:cs="Times New Roman"/>
                <w:b/>
                <w:sz w:val="24"/>
                <w:szCs w:val="24"/>
              </w:rPr>
              <w:t>Общая численность персонала:</w:t>
            </w:r>
            <w:r w:rsidR="0021692E" w:rsidRPr="009C4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2BD86E9" w14:textId="379F89DD" w:rsidR="004A16B0" w:rsidRPr="00926681" w:rsidRDefault="00E9581A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422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2EB1" w:rsidRPr="009C462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FF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16B0" w:rsidRPr="00926681" w14:paraId="75FFF645" w14:textId="77777777" w:rsidTr="008942FA">
        <w:tc>
          <w:tcPr>
            <w:tcW w:w="236" w:type="dxa"/>
          </w:tcPr>
          <w:p w14:paraId="196E745C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</w:tcBorders>
          </w:tcPr>
          <w:p w14:paraId="3D72BE6B" w14:textId="77777777" w:rsidR="004A16B0" w:rsidRPr="009266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6B0" w:rsidRPr="003D1981" w14:paraId="3CF48BCD" w14:textId="77777777" w:rsidTr="008942FA">
        <w:tc>
          <w:tcPr>
            <w:tcW w:w="236" w:type="dxa"/>
          </w:tcPr>
          <w:p w14:paraId="7797A861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1023800F" w14:textId="1C779117" w:rsidR="004A16B0" w:rsidRPr="003D1981" w:rsidRDefault="004A16B0" w:rsidP="009724B7">
            <w:pPr>
              <w:tabs>
                <w:tab w:val="left" w:pos="141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981">
              <w:rPr>
                <w:rFonts w:ascii="Times New Roman" w:hAnsi="Times New Roman" w:cs="Times New Roman"/>
                <w:b/>
                <w:sz w:val="24"/>
                <w:szCs w:val="24"/>
              </w:rPr>
              <w:t>Отопление:</w:t>
            </w:r>
            <w:r w:rsidR="00972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581A" w:rsidRPr="00E9581A">
              <w:rPr>
                <w:rFonts w:ascii="Times New Roman" w:hAnsi="Times New Roman" w:cs="Times New Roman"/>
                <w:sz w:val="24"/>
                <w:szCs w:val="24"/>
              </w:rPr>
              <w:t>Централизованн</w:t>
            </w:r>
            <w:r w:rsidR="00382EF1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</w:p>
        </w:tc>
      </w:tr>
      <w:tr w:rsidR="004A16B0" w:rsidRPr="003D1981" w14:paraId="1D0BA58D" w14:textId="77777777" w:rsidTr="008942FA">
        <w:tc>
          <w:tcPr>
            <w:tcW w:w="236" w:type="dxa"/>
          </w:tcPr>
          <w:p w14:paraId="0CA414D6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</w:tcBorders>
          </w:tcPr>
          <w:p w14:paraId="0DC015A9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6B0" w:rsidRPr="003D1981" w14:paraId="6D1D04AB" w14:textId="77777777" w:rsidTr="008942FA">
        <w:tc>
          <w:tcPr>
            <w:tcW w:w="236" w:type="dxa"/>
          </w:tcPr>
          <w:p w14:paraId="62DACBB1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7EC52B59" w14:textId="3205E8DC" w:rsidR="004A16B0" w:rsidRPr="003D1981" w:rsidRDefault="004A16B0" w:rsidP="009F33EC">
            <w:pPr>
              <w:tabs>
                <w:tab w:val="left" w:pos="141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981">
              <w:rPr>
                <w:rFonts w:ascii="Times New Roman" w:hAnsi="Times New Roman" w:cs="Times New Roman"/>
                <w:b/>
                <w:sz w:val="24"/>
                <w:szCs w:val="24"/>
              </w:rPr>
              <w:t>Водоснабжение:</w:t>
            </w:r>
            <w:r w:rsidR="00BB1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581A" w:rsidRPr="00E9581A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Централизованное </w:t>
            </w:r>
          </w:p>
        </w:tc>
      </w:tr>
      <w:tr w:rsidR="004A16B0" w:rsidRPr="003D1981" w14:paraId="6BFCA1FE" w14:textId="77777777" w:rsidTr="008942FA">
        <w:tc>
          <w:tcPr>
            <w:tcW w:w="236" w:type="dxa"/>
          </w:tcPr>
          <w:p w14:paraId="0D490065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</w:tcBorders>
          </w:tcPr>
          <w:p w14:paraId="44A0E84D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6B0" w:rsidRPr="003D1981" w14:paraId="04BCEBFA" w14:textId="77777777" w:rsidTr="008942FA">
        <w:tc>
          <w:tcPr>
            <w:tcW w:w="236" w:type="dxa"/>
          </w:tcPr>
          <w:p w14:paraId="55DF8D2D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7C37D395" w14:textId="7F940399" w:rsidR="004A16B0" w:rsidRPr="009D0FDE" w:rsidRDefault="004A16B0" w:rsidP="009F33EC">
            <w:pPr>
              <w:tabs>
                <w:tab w:val="left" w:pos="141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981">
              <w:rPr>
                <w:rFonts w:ascii="Times New Roman" w:hAnsi="Times New Roman" w:cs="Times New Roman"/>
                <w:b/>
                <w:sz w:val="24"/>
                <w:szCs w:val="24"/>
              </w:rPr>
              <w:t>Канализация:</w:t>
            </w:r>
            <w:r w:rsidR="00BB1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581A" w:rsidRPr="00E9581A">
              <w:rPr>
                <w:rFonts w:ascii="Times New Roman" w:hAnsi="Times New Roman" w:cs="Times New Roman"/>
                <w:sz w:val="24"/>
                <w:szCs w:val="24"/>
              </w:rPr>
              <w:t>Нецентрализованная (септик на территории школы)</w:t>
            </w:r>
          </w:p>
        </w:tc>
      </w:tr>
      <w:tr w:rsidR="004A16B0" w:rsidRPr="003D1981" w14:paraId="6DB82679" w14:textId="77777777" w:rsidTr="008942FA">
        <w:tc>
          <w:tcPr>
            <w:tcW w:w="236" w:type="dxa"/>
          </w:tcPr>
          <w:p w14:paraId="5EB57836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</w:tcBorders>
          </w:tcPr>
          <w:p w14:paraId="72D197C4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6B0" w:rsidRPr="003D1981" w14:paraId="6D1D9374" w14:textId="77777777" w:rsidTr="008942FA">
        <w:tc>
          <w:tcPr>
            <w:tcW w:w="236" w:type="dxa"/>
          </w:tcPr>
          <w:p w14:paraId="4CA8DBEE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050A0990" w14:textId="22AA628B" w:rsidR="004A16B0" w:rsidRPr="00BD0F4A" w:rsidRDefault="004A16B0" w:rsidP="00B06CCF">
            <w:pPr>
              <w:tabs>
                <w:tab w:val="left" w:pos="141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981">
              <w:rPr>
                <w:rFonts w:ascii="Times New Roman" w:hAnsi="Times New Roman" w:cs="Times New Roman"/>
                <w:b/>
                <w:sz w:val="24"/>
                <w:szCs w:val="24"/>
              </w:rPr>
              <w:t>Вентиляция:</w:t>
            </w:r>
            <w:r w:rsidR="00BB1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2E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E4D1D" w:rsidRPr="002E4D1D">
              <w:rPr>
                <w:rFonts w:ascii="Times New Roman" w:hAnsi="Times New Roman" w:cs="Times New Roman"/>
                <w:sz w:val="24"/>
                <w:szCs w:val="24"/>
              </w:rPr>
              <w:t>риточно-вытяжная</w:t>
            </w:r>
          </w:p>
        </w:tc>
      </w:tr>
      <w:tr w:rsidR="004A16B0" w:rsidRPr="003D1981" w14:paraId="35C78D77" w14:textId="77777777" w:rsidTr="008942FA">
        <w:tc>
          <w:tcPr>
            <w:tcW w:w="236" w:type="dxa"/>
          </w:tcPr>
          <w:p w14:paraId="22AEC78C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top w:val="single" w:sz="4" w:space="0" w:color="auto"/>
            </w:tcBorders>
          </w:tcPr>
          <w:p w14:paraId="262A09D2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6B0" w:rsidRPr="003D1981" w14:paraId="43E38D16" w14:textId="77777777" w:rsidTr="008F11D1">
        <w:tc>
          <w:tcPr>
            <w:tcW w:w="236" w:type="dxa"/>
          </w:tcPr>
          <w:p w14:paraId="438ACF58" w14:textId="77777777" w:rsidR="004A16B0" w:rsidRPr="003D1981" w:rsidRDefault="004A16B0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0" w:type="dxa"/>
            <w:gridSpan w:val="4"/>
            <w:tcBorders>
              <w:bottom w:val="single" w:sz="4" w:space="0" w:color="auto"/>
            </w:tcBorders>
          </w:tcPr>
          <w:p w14:paraId="3F4136E4" w14:textId="6833DD5F" w:rsidR="004A16B0" w:rsidRPr="003D1981" w:rsidRDefault="004A16B0" w:rsidP="009724B7">
            <w:pPr>
              <w:tabs>
                <w:tab w:val="left" w:pos="141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981">
              <w:rPr>
                <w:rFonts w:ascii="Times New Roman" w:hAnsi="Times New Roman" w:cs="Times New Roman"/>
                <w:b/>
                <w:sz w:val="24"/>
                <w:szCs w:val="24"/>
              </w:rPr>
              <w:t>Освещение:</w:t>
            </w:r>
            <w:r w:rsidR="00BB1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1569">
              <w:rPr>
                <w:rFonts w:ascii="Times New Roman" w:hAnsi="Times New Roman" w:cs="Times New Roman"/>
                <w:sz w:val="24"/>
                <w:szCs w:val="24"/>
              </w:rPr>
              <w:t>Искусственное</w:t>
            </w:r>
            <w:r w:rsidR="00F54B8F">
              <w:rPr>
                <w:rFonts w:ascii="Times New Roman" w:hAnsi="Times New Roman" w:cs="Times New Roman"/>
                <w:sz w:val="24"/>
                <w:szCs w:val="24"/>
              </w:rPr>
              <w:t xml:space="preserve"> (светодиодные лампы</w:t>
            </w:r>
            <w:r w:rsidR="00E9581A">
              <w:rPr>
                <w:rFonts w:ascii="Times New Roman" w:hAnsi="Times New Roman" w:cs="Times New Roman"/>
                <w:sz w:val="24"/>
                <w:szCs w:val="24"/>
              </w:rPr>
              <w:t>, люминесцентные</w:t>
            </w:r>
            <w:r w:rsidR="00F54B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3231E">
              <w:rPr>
                <w:rFonts w:ascii="Times New Roman" w:hAnsi="Times New Roman" w:cs="Times New Roman"/>
                <w:sz w:val="24"/>
                <w:szCs w:val="24"/>
              </w:rPr>
              <w:t>, естественное</w:t>
            </w:r>
          </w:p>
        </w:tc>
      </w:tr>
    </w:tbl>
    <w:p w14:paraId="0E04DA82" w14:textId="474FADD9" w:rsidR="00422EB1" w:rsidRDefault="00422EB1" w:rsidP="008F11D1">
      <w:pPr>
        <w:rPr>
          <w:rFonts w:ascii="Times New Roman" w:hAnsi="Times New Roman" w:cs="Times New Roman"/>
          <w:b/>
          <w:sz w:val="24"/>
          <w:szCs w:val="24"/>
        </w:rPr>
      </w:pPr>
    </w:p>
    <w:p w14:paraId="56CD45C2" w14:textId="1BF9FAD8" w:rsidR="00820D89" w:rsidRDefault="00820D89" w:rsidP="008F11D1">
      <w:pPr>
        <w:rPr>
          <w:rFonts w:ascii="Times New Roman" w:hAnsi="Times New Roman" w:cs="Times New Roman"/>
          <w:b/>
          <w:sz w:val="24"/>
          <w:szCs w:val="24"/>
        </w:rPr>
      </w:pPr>
    </w:p>
    <w:p w14:paraId="6019025D" w14:textId="3A7C9815" w:rsidR="00820D89" w:rsidRDefault="00820D89" w:rsidP="008F11D1">
      <w:pPr>
        <w:rPr>
          <w:rFonts w:ascii="Times New Roman" w:hAnsi="Times New Roman" w:cs="Times New Roman"/>
          <w:b/>
          <w:sz w:val="24"/>
          <w:szCs w:val="24"/>
        </w:rPr>
      </w:pPr>
    </w:p>
    <w:p w14:paraId="58E31F7D" w14:textId="1C3BF1A7" w:rsidR="00820D89" w:rsidRDefault="00820D89" w:rsidP="008F11D1">
      <w:pPr>
        <w:rPr>
          <w:rFonts w:ascii="Times New Roman" w:hAnsi="Times New Roman" w:cs="Times New Roman"/>
          <w:b/>
          <w:sz w:val="24"/>
          <w:szCs w:val="24"/>
        </w:rPr>
      </w:pPr>
    </w:p>
    <w:p w14:paraId="42B25515" w14:textId="4E76D00F" w:rsidR="00820D89" w:rsidRDefault="00820D89" w:rsidP="008F11D1">
      <w:pPr>
        <w:rPr>
          <w:rFonts w:ascii="Times New Roman" w:hAnsi="Times New Roman" w:cs="Times New Roman"/>
          <w:b/>
          <w:sz w:val="24"/>
          <w:szCs w:val="24"/>
        </w:rPr>
      </w:pPr>
    </w:p>
    <w:p w14:paraId="3F18A997" w14:textId="302ECD0A" w:rsidR="00820D89" w:rsidRDefault="00820D89" w:rsidP="008F11D1">
      <w:pPr>
        <w:rPr>
          <w:rFonts w:ascii="Times New Roman" w:hAnsi="Times New Roman" w:cs="Times New Roman"/>
          <w:b/>
          <w:sz w:val="24"/>
          <w:szCs w:val="24"/>
        </w:rPr>
      </w:pPr>
    </w:p>
    <w:p w14:paraId="0E7CC18B" w14:textId="63199ADB" w:rsidR="00820D89" w:rsidRDefault="00820D89" w:rsidP="008F11D1">
      <w:pPr>
        <w:rPr>
          <w:rFonts w:ascii="Times New Roman" w:hAnsi="Times New Roman" w:cs="Times New Roman"/>
          <w:b/>
          <w:sz w:val="24"/>
          <w:szCs w:val="24"/>
        </w:rPr>
      </w:pPr>
    </w:p>
    <w:p w14:paraId="6856A796" w14:textId="5F681223" w:rsidR="00820D89" w:rsidRDefault="00820D89" w:rsidP="008F11D1">
      <w:pPr>
        <w:rPr>
          <w:rFonts w:ascii="Times New Roman" w:hAnsi="Times New Roman" w:cs="Times New Roman"/>
          <w:b/>
          <w:sz w:val="24"/>
          <w:szCs w:val="24"/>
        </w:rPr>
      </w:pPr>
    </w:p>
    <w:p w14:paraId="368CB117" w14:textId="4E729A2B" w:rsidR="00820D89" w:rsidRDefault="00820D89" w:rsidP="008F11D1">
      <w:pPr>
        <w:rPr>
          <w:rFonts w:ascii="Times New Roman" w:hAnsi="Times New Roman" w:cs="Times New Roman"/>
          <w:b/>
          <w:sz w:val="24"/>
          <w:szCs w:val="24"/>
        </w:rPr>
      </w:pPr>
    </w:p>
    <w:p w14:paraId="1D914328" w14:textId="68CA1FB5" w:rsidR="00820D89" w:rsidRDefault="00820D89" w:rsidP="008F11D1">
      <w:pPr>
        <w:rPr>
          <w:rFonts w:ascii="Times New Roman" w:hAnsi="Times New Roman" w:cs="Times New Roman"/>
          <w:b/>
          <w:sz w:val="24"/>
          <w:szCs w:val="24"/>
        </w:rPr>
      </w:pPr>
    </w:p>
    <w:p w14:paraId="2D2F5C37" w14:textId="77777777" w:rsidR="00820D89" w:rsidRDefault="00820D89" w:rsidP="008F11D1">
      <w:pPr>
        <w:rPr>
          <w:rFonts w:ascii="Times New Roman" w:hAnsi="Times New Roman" w:cs="Times New Roman"/>
          <w:b/>
          <w:sz w:val="24"/>
          <w:szCs w:val="24"/>
        </w:rPr>
      </w:pPr>
    </w:p>
    <w:p w14:paraId="7C555EA6" w14:textId="1778F902" w:rsidR="008F11D1" w:rsidRDefault="008F11D1" w:rsidP="008F11D1">
      <w:pPr>
        <w:rPr>
          <w:rFonts w:ascii="Times New Roman" w:hAnsi="Times New Roman" w:cs="Times New Roman"/>
          <w:b/>
          <w:sz w:val="24"/>
          <w:szCs w:val="24"/>
        </w:rPr>
      </w:pPr>
      <w:r w:rsidRPr="00F12468">
        <w:rPr>
          <w:rFonts w:ascii="Times New Roman" w:hAnsi="Times New Roman" w:cs="Times New Roman"/>
          <w:b/>
          <w:sz w:val="24"/>
          <w:szCs w:val="24"/>
        </w:rPr>
        <w:t>Ассортимент выпускаемой продукции</w:t>
      </w:r>
      <w:r w:rsidR="00E219F9">
        <w:rPr>
          <w:rFonts w:ascii="Times New Roman" w:hAnsi="Times New Roman" w:cs="Times New Roman"/>
          <w:b/>
          <w:sz w:val="24"/>
          <w:szCs w:val="24"/>
        </w:rPr>
        <w:t xml:space="preserve"> (пищеблок)</w:t>
      </w:r>
      <w:r w:rsidRPr="00F12468">
        <w:rPr>
          <w:rFonts w:ascii="Times New Roman" w:hAnsi="Times New Roman" w:cs="Times New Roman"/>
          <w:b/>
          <w:sz w:val="24"/>
          <w:szCs w:val="24"/>
        </w:rPr>
        <w:t>:</w:t>
      </w:r>
    </w:p>
    <w:p w14:paraId="16F56E63" w14:textId="77777777" w:rsidR="002159D7" w:rsidRDefault="002159D7" w:rsidP="008F11D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0"/>
        <w:gridCol w:w="2552"/>
        <w:gridCol w:w="2208"/>
        <w:gridCol w:w="4312"/>
      </w:tblGrid>
      <w:tr w:rsidR="00B829E5" w:rsidRPr="00E219F9" w14:paraId="10F3B42A" w14:textId="77777777" w:rsidTr="000010CF">
        <w:trPr>
          <w:trHeight w:val="699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48B42" w14:textId="77777777" w:rsidR="00B829E5" w:rsidRPr="00E219F9" w:rsidRDefault="00B829E5" w:rsidP="00E2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9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F256F" w14:textId="77777777" w:rsidR="00B829E5" w:rsidRPr="00E219F9" w:rsidRDefault="00B829E5" w:rsidP="00E2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9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Вес, г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C17F3" w14:textId="77777777" w:rsidR="00B829E5" w:rsidRPr="00E219F9" w:rsidRDefault="00B829E5" w:rsidP="00E2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9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НД на выпускаемую продукцию</w:t>
            </w: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F8C3C" w14:textId="77777777" w:rsidR="00B829E5" w:rsidRPr="00E219F9" w:rsidRDefault="00B829E5" w:rsidP="00E2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9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Наличие разрешающего документа (сан. - эпид. заключение, декларация о соответствии)</w:t>
            </w:r>
          </w:p>
        </w:tc>
      </w:tr>
      <w:tr w:rsidR="00291034" w:rsidRPr="00E219F9" w14:paraId="7D7ACB40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5364FB" w14:textId="086F8A65" w:rsidR="00291034" w:rsidRPr="00291034" w:rsidRDefault="00291034" w:rsidP="00291034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борщ с капустой и картофелем со сметаной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5D417" w14:textId="352FCD2E" w:rsidR="00291034" w:rsidRPr="002159D7" w:rsidRDefault="00B50E95" w:rsidP="00291034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5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64734" w14:textId="77777777" w:rsidR="00291034" w:rsidRPr="00B829E5" w:rsidRDefault="00291034" w:rsidP="00291034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66F5B" w14:textId="77777777" w:rsidR="00291034" w:rsidRPr="00B829E5" w:rsidRDefault="00291034" w:rsidP="00291034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034" w:rsidRPr="00E219F9" w14:paraId="30051BF1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AA47EF" w14:textId="71E91F1D" w:rsidR="00291034" w:rsidRPr="00291034" w:rsidRDefault="00291034" w:rsidP="00291034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вермишель отварная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66B53" w14:textId="3EB94965" w:rsidR="00291034" w:rsidRPr="002159D7" w:rsidRDefault="00B50E95" w:rsidP="00291034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5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01E47" w14:textId="77777777" w:rsidR="00291034" w:rsidRPr="00B829E5" w:rsidRDefault="00291034" w:rsidP="00291034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65C71" w14:textId="77777777" w:rsidR="00291034" w:rsidRPr="00B829E5" w:rsidRDefault="00291034" w:rsidP="00291034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034" w:rsidRPr="00E219F9" w14:paraId="4CDFAA7E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7C11F0" w14:textId="2DFA0FDC" w:rsidR="00291034" w:rsidRPr="00291034" w:rsidRDefault="00291034" w:rsidP="00291034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Винегрет овощной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8EC92" w14:textId="654182A7" w:rsidR="00291034" w:rsidRPr="002159D7" w:rsidRDefault="00B50E95" w:rsidP="00291034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5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86259" w14:textId="77777777" w:rsidR="00291034" w:rsidRPr="00B829E5" w:rsidRDefault="00291034" w:rsidP="00291034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1CAD9" w14:textId="77777777" w:rsidR="00291034" w:rsidRPr="00B829E5" w:rsidRDefault="00291034" w:rsidP="00291034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543406F1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506C9B" w14:textId="2E1B6B93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гуляш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365CE" w14:textId="1A74C088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54E1A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2131C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544841AC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E3BD50" w14:textId="69C226CC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жаркое подомашнему (азу)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27974" w14:textId="0C0ADABB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A5DB6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9F1A5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063FC66F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2515CB" w14:textId="29EBBC30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зеленый горошек (или кукуруза, фасоль) консервированные отварные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1DE6C" w14:textId="1775E9B0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8843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E4092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7B08100F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76B601" w14:textId="1E100814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зеленый горошек с луком репчатым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114C4" w14:textId="2192CFCB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652DC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5897B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33321E9E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BE52AE" w14:textId="2DCFB0CC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Икра кабачковая(промышленного производства)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6CBA8" w14:textId="183A63D5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FBBD4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59F04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1F1DD541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38E48C" w14:textId="097583F8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икра марковная или маринад овощной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48195" w14:textId="1314A7FE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C3035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23D7E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78291154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5ADD71" w14:textId="501CCA4C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какао с молоком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DF8DD" w14:textId="1A7D64F0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14B2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3C568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1448BC8F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EEE044" w14:textId="67DF65A8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капуста тушеная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E6632" w14:textId="5795FE5D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36FAB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FD55A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23A236AB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6169CB" w14:textId="775A8F55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картофель отварной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43D8E" w14:textId="304C11F3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A3BE4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8625D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757D528D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89B4FC" w14:textId="051CD8AF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каша гречневая рассыпчатая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127D3" w14:textId="71595AC9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1A24B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BEC84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68674BC2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A9DDAA" w14:textId="36C6522A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каша жидкая молочная из манной крупы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6C44" w14:textId="0BFCC41D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B5EAC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BB623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1797A071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52A008" w14:textId="5EC131EC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каша жидкая молочная рисовая (пшенная)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25AFA" w14:textId="7AFC4002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8FD43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E861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33DB4437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E433A0" w14:textId="3BA17692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колбаса (порциями) вареная или полукопченная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D7052" w14:textId="3A3084C3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AC28B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636A5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61F238FB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46D58E" w14:textId="3000ADC1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Компот из сухофруктов или напиток из плодов шиповника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B9935" w14:textId="72620660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139F3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92C39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7E18CA8F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6EF52C" w14:textId="6DE89ED0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кондитерские изделия (вафли, или пряники, или печенье, или др.)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0900B" w14:textId="359B9367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2E7F6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9ACD8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1D074AFC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78DB8C" w14:textId="710A7328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Котлеты или биточки рыбные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B6B6B" w14:textId="2C729A14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4AE61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29628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48792B65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BE6A0F" w14:textId="06A53D38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котлеты, биточки, шницели куриные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7B7E9" w14:textId="438DCBEE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3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7463B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DFE14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3D4C4442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FEC760" w14:textId="4C5EA5F4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Кофейный напиток с молоком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379B4" w14:textId="6D115547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0C157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5DD02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268887FE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2F52A4" w14:textId="40F845FD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кукуруза консервированная отварная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22B6D" w14:textId="4D018837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8EA3D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EE088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0B916CDE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D45FA7" w14:textId="4D324985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курица в соусе с томатом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64BC2" w14:textId="4ED396E6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50CE6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C889A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7775ABE0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043F06" w14:textId="054E3D41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макаронные изделия отварные с сыром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2B826" w14:textId="2650C521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F6405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CE1F7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41BCB4D6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44736B" w14:textId="35606DF4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Макароны отварные с овощами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CA119" w14:textId="03A75916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CEBA9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99959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5A5E61F4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F5F956" w14:textId="3D31408A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 сливочное (порциями)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B1010" w14:textId="46114927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1C04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39601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6636B527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653CF" w14:textId="161F269C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морская капуста с яйцом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A0A3C" w14:textId="203044CC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77811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5D69B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52946A7F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D4443E" w14:textId="0A85F386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овощи натуральные свежие (или соленые)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AF13C" w14:textId="76CC0199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8E99" w14:textId="77777777" w:rsidR="00B50E95" w:rsidRPr="00E219F9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C4A8A" w14:textId="77777777" w:rsidR="00B50E95" w:rsidRPr="00E219F9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099EC0E0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C6663A" w14:textId="469D75F5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оладьи из печени (или котлеты, биточки, шницель из говядины)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C7B9D" w14:textId="0B665354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F06E3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7E592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6627012C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59FE24" w14:textId="510F59FB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Омлет натуральный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7E74" w14:textId="6F978405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B1037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9F348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3AE036E7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64E41B" w14:textId="5A7B779A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омлет с колбасой или сосисками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FA199" w14:textId="22B0B119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7307E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C22CF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06978055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A719FE" w14:textId="47C9D1D6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Плов с мясом птицы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CEDCF" w14:textId="6F86DA88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BCB16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AB6E7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618FBC41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22EA22" w14:textId="72CAAA45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пюре картофельное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D0F77" w14:textId="237A7411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71E79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8E46B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0CD91A94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35EC38" w14:textId="7EC72D20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Рассольник ленинградский со сметаной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3FBAE" w14:textId="2BC36FF1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B2C2A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F497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12788BB9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DD4B72" w14:textId="3D1059F8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 отварной с овощами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450A5" w14:textId="03AA3A22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6AA14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77676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623BE9B8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94FF9D" w14:textId="52E2BFCC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рыба тушеная в томате с овощами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F07D9" w14:textId="3484EC11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CD332" w14:textId="77777777" w:rsidR="00B50E95" w:rsidRPr="00E219F9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EE3F5" w14:textId="77777777" w:rsidR="00B50E95" w:rsidRPr="00E219F9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60ECC795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822F22" w14:textId="6A25D7F4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рыба, запеченная с картофелем по-русски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6E56C" w14:textId="6A61071D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C314F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C6BB5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00DF99E6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B18E3F" w14:textId="0487171B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сельдь (порциями)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EF0A" w14:textId="275AD38E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118B0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D11C5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353B6AE1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1FAC2D" w14:textId="609E882A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D06D9" w14:textId="6272B744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CA9A1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47222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75C28FAF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453A37" w14:textId="2760E9E3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соус сметанный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70181" w14:textId="65ED8CE2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1B489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7E394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24BFBCBE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0F3492" w14:textId="38FC34E3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Соус сметанный с томатом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09298" w14:textId="6542AA7E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4849F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09278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585A6E6C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4B795F" w14:textId="2AE6AE3F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сочни ли творожное печенье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BF76B" w14:textId="49938F4C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FAFC5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6E1A0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0A67F1C1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4B0106" w14:textId="0BD8CA89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 картофельный гороховый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30A35" w14:textId="3CED2330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9AF2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3452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610EF05F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B222EC" w14:textId="78962546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 картофельный с макаронными изделиями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29F35" w14:textId="706BB456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2AE89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EA864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4892B914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2869DF" w14:textId="128941ED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 картофельный с мясными фрикадельками из говядины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23F11" w14:textId="0F97C402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A4BB7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76B79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24E4B7F8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30FFA" w14:textId="09439288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 молочный с макаронными изделиями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8D040" w14:textId="4C473F97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9E658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66F33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37F90BAD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7260A9" w14:textId="73FA4D2E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 с рыбными консервами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31CBE" w14:textId="645F6CE7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28DD9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89C18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70F666F7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41C636" w14:textId="2F5CBFB3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 (порциями)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DE1B4" w14:textId="3BE1CD15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8994C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DC976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147B4326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D90D4A" w14:textId="06A9A12D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Тефтели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F9797" w14:textId="60857F6F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74F2D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54A97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2E685ED9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CBB66F" w14:textId="6B53B7B5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пшеничный или батон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2B1EA" w14:textId="7C76B93C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045EE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7B931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5039C054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F5F460" w14:textId="085724CA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ржаной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CF817" w14:textId="71AD32EC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675E0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50550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72453D5B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94306E" w14:textId="166E5E8E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 с молоком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2C49B" w14:textId="1C8778F4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D1D36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69594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3F8115CA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4FD028" w14:textId="3FDBE4C3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чай с сахаром 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1715D" w14:textId="1437EDCD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6C6AA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04558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4C8047E9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2DB189" w14:textId="5117FBBC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 с сахаром и лимоном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0B5BA" w14:textId="40AA9E0D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87C0E" w14:textId="77777777" w:rsidR="00B50E95" w:rsidRPr="00E219F9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C1CF8" w14:textId="77777777" w:rsidR="00B50E95" w:rsidRPr="00E219F9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04C7E539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538C1C" w14:textId="33A1A12A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 из свежей капусты с картофелем и сметаной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2FF8A" w14:textId="6C7E249F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2243A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4AFC5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95" w:rsidRPr="00E219F9" w14:paraId="04DDBFC2" w14:textId="77777777" w:rsidTr="006556F3">
        <w:trPr>
          <w:trHeight w:val="285"/>
        </w:trPr>
        <w:tc>
          <w:tcPr>
            <w:tcW w:w="5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B16838" w14:textId="45D1648C" w:rsidR="00B50E95" w:rsidRPr="00291034" w:rsidRDefault="00B50E95" w:rsidP="00B50E95">
            <w:pPr>
              <w:spacing w:before="100" w:beforeAutospacing="1" w:after="100" w:afterAutospacing="1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Яблоко, или груша, или банан, или др фрукт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7DBC6" w14:textId="3E4FE80A" w:rsidR="00B50E95" w:rsidRPr="002159D7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1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ТК</w:t>
            </w:r>
          </w:p>
        </w:tc>
        <w:tc>
          <w:tcPr>
            <w:tcW w:w="2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713F3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4FCAA" w14:textId="77777777" w:rsidR="00B50E95" w:rsidRPr="00B829E5" w:rsidRDefault="00B50E95" w:rsidP="00B50E95">
            <w:pPr>
              <w:spacing w:before="100" w:beforeAutospacing="1" w:after="100" w:afterAutospacing="1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C5EF45" w14:textId="77777777" w:rsidR="001D53FB" w:rsidRPr="005D6B55" w:rsidRDefault="001D53FB" w:rsidP="00750C2E">
      <w:pPr>
        <w:rPr>
          <w:rFonts w:ascii="Times New Roman CYR" w:hAnsi="Times New Roman CYR"/>
          <w:b/>
          <w:sz w:val="24"/>
          <w:szCs w:val="24"/>
        </w:rPr>
      </w:pPr>
      <w:r w:rsidRPr="005D6B55">
        <w:rPr>
          <w:rFonts w:ascii="Times New Roman CYR" w:hAnsi="Times New Roman CYR"/>
          <w:b/>
          <w:sz w:val="24"/>
          <w:szCs w:val="24"/>
        </w:rPr>
        <w:t>3.  ПЕРЕЧЕНЬ РАБОЧИХ МЕСТ</w:t>
      </w:r>
    </w:p>
    <w:p w14:paraId="22791451" w14:textId="77777777" w:rsidR="001D53FB" w:rsidRPr="00B93996" w:rsidRDefault="001D53FB" w:rsidP="001D53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3996">
        <w:rPr>
          <w:rFonts w:ascii="Times New Roman" w:hAnsi="Times New Roman" w:cs="Times New Roman"/>
          <w:sz w:val="24"/>
          <w:szCs w:val="24"/>
        </w:rPr>
        <w:lastRenderedPageBreak/>
        <w:t>(наименование должности, профессии или специальности работника (работников), занятого (занятых) на рабочих местах, индивидуальный номер (номера) рабочего места (рабочих мест), численность занятых работников в отношении каждого рабочего места)</w:t>
      </w:r>
    </w:p>
    <w:tbl>
      <w:tblPr>
        <w:tblW w:w="1505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7"/>
        <w:gridCol w:w="2835"/>
        <w:gridCol w:w="2268"/>
      </w:tblGrid>
      <w:tr w:rsidR="001D53FB" w:rsidRPr="00B93996" w14:paraId="58E3B552" w14:textId="77777777" w:rsidTr="00153671">
        <w:trPr>
          <w:trHeight w:val="915"/>
        </w:trPr>
        <w:tc>
          <w:tcPr>
            <w:tcW w:w="9947" w:type="dxa"/>
            <w:shd w:val="clear" w:color="auto" w:fill="auto"/>
            <w:vAlign w:val="center"/>
            <w:hideMark/>
          </w:tcPr>
          <w:p w14:paraId="1A0D30C9" w14:textId="77777777" w:rsidR="001D53FB" w:rsidRPr="00B93996" w:rsidRDefault="001D53FB" w:rsidP="00153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Профессия/ должность/ специальность работника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153BD5" w14:textId="77777777" w:rsidR="001D53FB" w:rsidRPr="00B93996" w:rsidRDefault="001D53FB" w:rsidP="00153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Индивидуальный номер рабочего места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4A4FF51" w14:textId="77777777" w:rsidR="001D53FB" w:rsidRPr="00B93996" w:rsidRDefault="001D53FB" w:rsidP="00153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Численность занятых работников</w:t>
            </w:r>
          </w:p>
        </w:tc>
      </w:tr>
      <w:tr w:rsidR="00B125E8" w:rsidRPr="00B125E8" w14:paraId="18B1E8E7" w14:textId="77777777" w:rsidTr="00B125E8">
        <w:trPr>
          <w:trHeight w:val="566"/>
        </w:trPr>
        <w:tc>
          <w:tcPr>
            <w:tcW w:w="9947" w:type="dxa"/>
            <w:shd w:val="clear" w:color="auto" w:fill="auto"/>
            <w:vAlign w:val="center"/>
          </w:tcPr>
          <w:p w14:paraId="32AFDE09" w14:textId="5079D2AE" w:rsidR="00B125E8" w:rsidRPr="00B125E8" w:rsidRDefault="00132A35" w:rsidP="00B125E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E5D18B" w14:textId="461E3615" w:rsidR="00B125E8" w:rsidRPr="00B125E8" w:rsidRDefault="00B125E8" w:rsidP="00B125E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EA485E8" w14:textId="77777777" w:rsidR="00B125E8" w:rsidRPr="007742D7" w:rsidRDefault="00B125E8" w:rsidP="00B125E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5E8" w:rsidRPr="00B93996" w14:paraId="160DEC20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7C40B4AA" w14:textId="378A0608" w:rsidR="00B125E8" w:rsidRPr="00B35EE4" w:rsidRDefault="009F5F93" w:rsidP="00B125E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E81AF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УВР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95FDA4A" w14:textId="100DA3D7" w:rsidR="00B125E8" w:rsidRPr="00B93996" w:rsidRDefault="00B125E8" w:rsidP="00B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4D461E86" w14:textId="77777777" w:rsidR="00B125E8" w:rsidRPr="007742D7" w:rsidRDefault="007F2857" w:rsidP="00B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19F9" w:rsidRPr="00B93996" w14:paraId="25295384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2F283B40" w14:textId="6C98D063" w:rsidR="00E219F9" w:rsidRPr="002B34DB" w:rsidRDefault="009F5F93" w:rsidP="00E219F9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E81AF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575E5DC" w14:textId="76532B45" w:rsidR="00E219F9" w:rsidRPr="00B125E8" w:rsidRDefault="00E219F9" w:rsidP="00E219F9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6FFFA13" w14:textId="77777777" w:rsidR="00E219F9" w:rsidRPr="007F2857" w:rsidRDefault="00E219F9" w:rsidP="00E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014C" w:rsidRPr="00B93996" w14:paraId="4394590A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55615A28" w14:textId="69B53677" w:rsidR="0029014C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</w:t>
            </w:r>
            <w:r w:rsidR="00A7407B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</w:t>
            </w:r>
            <w:r w:rsidR="007A45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407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вопросам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2CCA2A6" w14:textId="6FAFF0CC" w:rsidR="0029014C" w:rsidRPr="00B93996" w:rsidRDefault="0029014C" w:rsidP="0029014C">
            <w:pPr>
              <w:spacing w:after="0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4F888648" w14:textId="04AFE44E" w:rsidR="0029014C" w:rsidRPr="007F2857" w:rsidRDefault="00A7407B" w:rsidP="00B9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014C" w:rsidRPr="00B93996" w14:paraId="5F0BA323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7E10CB24" w14:textId="77A868CB" w:rsidR="0029014C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 АХЧ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654E31FE" w14:textId="4BB5B054" w:rsidR="0029014C" w:rsidRPr="00B93996" w:rsidRDefault="0029014C" w:rsidP="0029014C">
            <w:pPr>
              <w:spacing w:after="0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3E0B851" w14:textId="29389E7F" w:rsidR="0029014C" w:rsidRPr="007F2857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014C" w:rsidRPr="00B93996" w14:paraId="6F996662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3D75B3AA" w14:textId="242FB70D" w:rsidR="0029014C" w:rsidRPr="00132A35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677A49E3" w14:textId="143A67DA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9716E18" w14:textId="0C78C401" w:rsidR="0029014C" w:rsidRPr="007F2857" w:rsidRDefault="00A7407B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29014C" w:rsidRPr="00B93996" w14:paraId="65151881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6AF9AB5F" w14:textId="2CCFBF9B" w:rsidR="0029014C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  <w:r w:rsidR="00A7407B">
              <w:rPr>
                <w:rFonts w:ascii="Times New Roman" w:hAnsi="Times New Roman" w:cs="Times New Roman"/>
                <w:sz w:val="24"/>
                <w:szCs w:val="24"/>
              </w:rPr>
              <w:t>-электрик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07303967" w14:textId="1FAEC7CD" w:rsidR="0029014C" w:rsidRPr="00B125E8" w:rsidRDefault="0029014C" w:rsidP="0029014C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016C875" w14:textId="24A310C2" w:rsidR="0029014C" w:rsidRPr="007F2857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014C" w:rsidRPr="00B93996" w14:paraId="396FE906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7559EB32" w14:textId="69F15F62" w:rsidR="0029014C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5A0D14E" w14:textId="0F33C065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58A65CA" w14:textId="0C1F62D0" w:rsidR="0029014C" w:rsidRPr="007F2857" w:rsidRDefault="00A7407B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29014C" w:rsidRPr="00B93996" w14:paraId="5AE575AA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063739FA" w14:textId="2982C747" w:rsidR="0029014C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0FB7F268" w14:textId="4F6889A7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1EDB374E" w14:textId="4AA25E86" w:rsidR="0029014C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014C" w:rsidRPr="00B93996" w14:paraId="5191082C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092FF04F" w14:textId="64A6FC67" w:rsidR="0029014C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Лаборант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0F22B409" w14:textId="7875B6E3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41616CA0" w14:textId="0E508C07" w:rsidR="0029014C" w:rsidRDefault="00A7407B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29014C" w:rsidRPr="00B93996" w14:paraId="0EFAB360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154B6193" w14:textId="380EF350" w:rsidR="0029014C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07EB0871" w14:textId="6612AF18" w:rsidR="0029014C" w:rsidRPr="00B125E8" w:rsidRDefault="0029014C" w:rsidP="0029014C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EAF87D4" w14:textId="61A73AB4" w:rsidR="0029014C" w:rsidRPr="007F2857" w:rsidRDefault="00776FC2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46,07</w:t>
            </w:r>
            <w:r w:rsidR="0082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9014C" w:rsidRPr="00B93996" w14:paraId="2FFAEF5B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42C017CE" w14:textId="6591088D" w:rsidR="0029014C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УКП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E5E20F0" w14:textId="75D40960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C226EA1" w14:textId="1C11E7D5" w:rsidR="0029014C" w:rsidRPr="007F2857" w:rsidRDefault="00776FC2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  <w:r w:rsidR="0082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9014C" w:rsidRPr="00B93996" w14:paraId="01395F7C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48BD39DE" w14:textId="56762816" w:rsidR="0029014C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E61E240" w14:textId="6278AA06" w:rsidR="0029014C" w:rsidRPr="00B125E8" w:rsidRDefault="0029014C" w:rsidP="0029014C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C317A9B" w14:textId="4CD330EA" w:rsidR="0029014C" w:rsidRPr="007F2857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29014C" w:rsidRPr="00B93996" w14:paraId="53D85A11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1110BCFD" w14:textId="4DDA5915" w:rsidR="0029014C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4A2EFE71" w14:textId="4A1F95A6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7E413CD" w14:textId="1B722ABD" w:rsidR="0029014C" w:rsidRPr="007F2857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29014C" w:rsidRPr="00B93996" w14:paraId="32DFB837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2E0419AA" w14:textId="78EE0C0A" w:rsidR="0029014C" w:rsidRPr="007F2857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6E596047" w14:textId="38BCE99B" w:rsidR="0029014C" w:rsidRPr="00B125E8" w:rsidRDefault="0029014C" w:rsidP="0029014C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75CF759B" w14:textId="642B0216" w:rsidR="0029014C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29014C" w:rsidRPr="00B93996" w14:paraId="06F565B1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4BAAE807" w14:textId="25E28B9E" w:rsidR="0029014C" w:rsidRPr="007F2857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6942A68" w14:textId="425AB327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D2BDE21" w14:textId="1B5FF6D0" w:rsidR="0029014C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29014C" w:rsidRPr="00B93996" w14:paraId="623A3EFF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0F4AF8A4" w14:textId="73CD2AB3" w:rsidR="0029014C" w:rsidRPr="007F2857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физкультуре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4A316E0A" w14:textId="2A915561" w:rsidR="0029014C" w:rsidRPr="00B125E8" w:rsidRDefault="0029014C" w:rsidP="0029014C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55753E4" w14:textId="1998599E" w:rsidR="0029014C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29014C" w:rsidRPr="00B93996" w14:paraId="3A5FAF73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6F8FAF6D" w14:textId="7E58BBC5" w:rsidR="0029014C" w:rsidRPr="007F2857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доп образования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649CCEC" w14:textId="24853AF0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8478255" w14:textId="691D92AB" w:rsidR="0029014C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1,8 </w:t>
            </w:r>
          </w:p>
        </w:tc>
      </w:tr>
      <w:tr w:rsidR="0029014C" w:rsidRPr="00B93996" w14:paraId="09923516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03DAADF1" w14:textId="32E04176" w:rsidR="0029014C" w:rsidRPr="007F2857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74F9DE3" w14:textId="2632D4B8" w:rsidR="0029014C" w:rsidRPr="00B125E8" w:rsidRDefault="0029014C" w:rsidP="0029014C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4468F52A" w14:textId="338CE74C" w:rsidR="0029014C" w:rsidRDefault="00B96CC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29014C" w:rsidRPr="00B93996" w14:paraId="1341B9E9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490B44E3" w14:textId="1CEBEA1F" w:rsidR="0029014C" w:rsidRPr="007F2857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05EA5A2" w14:textId="07174DEB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A052AA4" w14:textId="08505CD8" w:rsidR="0029014C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29014C" w:rsidRPr="00B93996" w14:paraId="3DAF1A5C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6BA4860A" w14:textId="7409B9E1" w:rsidR="0029014C" w:rsidRPr="007F2857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ГПД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21B70F31" w14:textId="2414F741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6CE9176" w14:textId="540B5D5C" w:rsidR="0029014C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4,1 </w:t>
            </w:r>
          </w:p>
        </w:tc>
      </w:tr>
      <w:tr w:rsidR="0029014C" w:rsidRPr="00B93996" w14:paraId="10C7F467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019301A2" w14:textId="21204987" w:rsidR="0029014C" w:rsidRPr="007F2857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Кладовщик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FB25EE4" w14:textId="535E4C02" w:rsidR="0029014C" w:rsidRPr="00B125E8" w:rsidRDefault="0029014C" w:rsidP="0029014C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78EF5620" w14:textId="77777777" w:rsidR="0029014C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014C" w:rsidRPr="00B93996" w14:paraId="6FB45585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61F7C0BF" w14:textId="61C7FB21" w:rsidR="0029014C" w:rsidRPr="007F2857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8AA5B77" w14:textId="6396C8EF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3A83DCA4" w14:textId="6416A664" w:rsidR="0029014C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0,5</w:t>
            </w:r>
          </w:p>
        </w:tc>
      </w:tr>
      <w:tr w:rsidR="0029014C" w:rsidRPr="00B93996" w14:paraId="514F5084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7441B644" w14:textId="219A9CBB" w:rsidR="0029014C" w:rsidRPr="007F2857" w:rsidRDefault="0029014C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7FA3EB9" w14:textId="2AA75B5B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764507F6" w14:textId="1532CD0A" w:rsidR="0029014C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29014C" w:rsidRPr="00B93996" w14:paraId="363F391E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31365196" w14:textId="4E6DF4B3" w:rsidR="0029014C" w:rsidRDefault="0029014C" w:rsidP="00825105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Уборщи</w:t>
            </w:r>
            <w:r w:rsidR="00825105">
              <w:rPr>
                <w:rFonts w:ascii="Times New Roman" w:hAnsi="Times New Roman" w:cs="Times New Roman"/>
                <w:sz w:val="24"/>
                <w:szCs w:val="24"/>
              </w:rPr>
              <w:t>к служебных помещений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0BE4A7A2" w14:textId="7168866D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DFFB7E8" w14:textId="13B46498" w:rsidR="0029014C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29014C" w:rsidRPr="00B93996" w14:paraId="7F861BFB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769A8491" w14:textId="14056B18" w:rsidR="0029014C" w:rsidRDefault="00825105" w:rsidP="00825105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Старший п</w:t>
            </w:r>
            <w:r w:rsidR="0029014C">
              <w:rPr>
                <w:rFonts w:ascii="Times New Roman" w:hAnsi="Times New Roman" w:cs="Times New Roman"/>
                <w:sz w:val="24"/>
                <w:szCs w:val="24"/>
              </w:rPr>
              <w:t>овар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20DC93C2" w14:textId="51F9F1AB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491D2E4D" w14:textId="029319D8" w:rsidR="0029014C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29014C" w:rsidRPr="00B93996" w14:paraId="17638272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70571EE4" w14:textId="1A3D0F55" w:rsidR="0029014C" w:rsidRDefault="00825105" w:rsidP="00825105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Повар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94910A8" w14:textId="7CB90083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6310D25F" w14:textId="1B839F0B" w:rsidR="0029014C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2,5</w:t>
            </w:r>
          </w:p>
        </w:tc>
      </w:tr>
      <w:tr w:rsidR="0029014C" w:rsidRPr="00B93996" w14:paraId="215AD61E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01B0E11B" w14:textId="1DF4F197" w:rsidR="0029014C" w:rsidRDefault="00825105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Водитель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9B87F21" w14:textId="6055A829" w:rsidR="0029014C" w:rsidRPr="00B93996" w:rsidRDefault="0029014C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35F20948" w14:textId="60C65060" w:rsidR="0029014C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825105" w:rsidRPr="00B93996" w14:paraId="42F88F72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524368DC" w14:textId="128B8A2F" w:rsidR="00825105" w:rsidRDefault="00825105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по кухне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F1A9603" w14:textId="77777777" w:rsidR="00825105" w:rsidRPr="00B93996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39F9E5FB" w14:textId="592E54F8" w:rsidR="00825105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105" w:rsidRPr="00B93996" w14:paraId="620A0969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2536EB65" w14:textId="23F4C410" w:rsidR="00825105" w:rsidRDefault="00825105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по обслуживанию зданий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46F147D3" w14:textId="77777777" w:rsidR="00825105" w:rsidRPr="00B93996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315D4418" w14:textId="4F7B620A" w:rsidR="00825105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825105" w:rsidRPr="00B93996" w14:paraId="66D607C8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52286F17" w14:textId="6DFA7C77" w:rsidR="00825105" w:rsidRDefault="00825105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Гардеробщик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43A9527" w14:textId="77777777" w:rsidR="00825105" w:rsidRPr="00B93996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678E42B" w14:textId="70756007" w:rsidR="00825105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105" w:rsidRPr="00B93996" w14:paraId="0CBE4B87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66A50A4F" w14:textId="48C5209E" w:rsidR="00825105" w:rsidRDefault="00825105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Дворник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6489736F" w14:textId="77777777" w:rsidR="00825105" w:rsidRPr="00B93996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081E480A" w14:textId="71B95AF7" w:rsidR="00825105" w:rsidRDefault="00825105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391B34" w:rsidRPr="00B93996" w14:paraId="27410A3D" w14:textId="77777777" w:rsidTr="00153671">
        <w:trPr>
          <w:trHeight w:val="454"/>
        </w:trPr>
        <w:tc>
          <w:tcPr>
            <w:tcW w:w="9947" w:type="dxa"/>
            <w:shd w:val="clear" w:color="000000" w:fill="FFFFFF"/>
          </w:tcPr>
          <w:p w14:paraId="702B077A" w14:textId="3BE5C3BF" w:rsidR="00391B34" w:rsidRDefault="00391B34" w:rsidP="0029014C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DCABF5E" w14:textId="77777777" w:rsidR="00391B34" w:rsidRPr="00B93996" w:rsidRDefault="00391B34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261C504B" w14:textId="7F4585C7" w:rsidR="00391B34" w:rsidRDefault="00391B34" w:rsidP="0029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14:paraId="6AD0C45F" w14:textId="77777777" w:rsidR="00C910A5" w:rsidRDefault="00C910A5" w:rsidP="00DA3214">
      <w:pPr>
        <w:rPr>
          <w:rFonts w:ascii="Times New Roman" w:hAnsi="Times New Roman" w:cs="Times New Roman"/>
          <w:sz w:val="24"/>
          <w:szCs w:val="24"/>
        </w:rPr>
      </w:pPr>
    </w:p>
    <w:p w14:paraId="660A6A58" w14:textId="77777777" w:rsidR="001D53FB" w:rsidRDefault="001D53FB" w:rsidP="00DA3214">
      <w:pPr>
        <w:rPr>
          <w:rFonts w:ascii="Times New Roman" w:hAnsi="Times New Roman" w:cs="Times New Roman"/>
          <w:sz w:val="24"/>
          <w:szCs w:val="24"/>
        </w:rPr>
      </w:pPr>
    </w:p>
    <w:p w14:paraId="389E994C" w14:textId="77777777" w:rsidR="001D53FB" w:rsidRDefault="001D53FB" w:rsidP="00DA3214">
      <w:pPr>
        <w:rPr>
          <w:rFonts w:ascii="Times New Roman" w:hAnsi="Times New Roman" w:cs="Times New Roman"/>
          <w:sz w:val="24"/>
          <w:szCs w:val="24"/>
        </w:rPr>
      </w:pPr>
    </w:p>
    <w:p w14:paraId="376BBE98" w14:textId="4E546816" w:rsidR="00AE544F" w:rsidRPr="00382EF1" w:rsidRDefault="00DE3DEF" w:rsidP="00DA321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B7B99B9" w14:textId="77777777" w:rsidR="007F2857" w:rsidRDefault="007F2857" w:rsidP="00DA3214">
      <w:pPr>
        <w:rPr>
          <w:rFonts w:ascii="Times New Roman" w:hAnsi="Times New Roman" w:cs="Times New Roman"/>
          <w:sz w:val="24"/>
          <w:szCs w:val="24"/>
        </w:rPr>
      </w:pPr>
    </w:p>
    <w:p w14:paraId="0FC51325" w14:textId="77777777" w:rsidR="007F2857" w:rsidRDefault="007F2857" w:rsidP="00DA3214">
      <w:pPr>
        <w:rPr>
          <w:rFonts w:ascii="Times New Roman" w:hAnsi="Times New Roman" w:cs="Times New Roman"/>
          <w:sz w:val="24"/>
          <w:szCs w:val="24"/>
        </w:rPr>
      </w:pPr>
    </w:p>
    <w:p w14:paraId="167C2A1E" w14:textId="77777777" w:rsidR="007F2857" w:rsidRDefault="007F2857" w:rsidP="00DA3214">
      <w:pPr>
        <w:rPr>
          <w:rFonts w:ascii="Times New Roman" w:hAnsi="Times New Roman" w:cs="Times New Roman"/>
          <w:sz w:val="24"/>
          <w:szCs w:val="24"/>
        </w:rPr>
      </w:pPr>
    </w:p>
    <w:p w14:paraId="346872CD" w14:textId="77777777" w:rsidR="007F2857" w:rsidRDefault="007F2857" w:rsidP="00DA3214">
      <w:pPr>
        <w:rPr>
          <w:rFonts w:ascii="Times New Roman" w:hAnsi="Times New Roman" w:cs="Times New Roman"/>
          <w:sz w:val="24"/>
          <w:szCs w:val="24"/>
        </w:rPr>
      </w:pPr>
    </w:p>
    <w:p w14:paraId="01506192" w14:textId="77777777" w:rsidR="002B0C33" w:rsidRDefault="002B0C33" w:rsidP="00DA3214">
      <w:pPr>
        <w:rPr>
          <w:rFonts w:ascii="Times New Roman" w:hAnsi="Times New Roman" w:cs="Times New Roman"/>
          <w:sz w:val="24"/>
          <w:szCs w:val="24"/>
        </w:rPr>
      </w:pPr>
    </w:p>
    <w:p w14:paraId="03BBD916" w14:textId="77777777" w:rsidR="00526C69" w:rsidRDefault="00526C69" w:rsidP="00526C69">
      <w:pPr>
        <w:spacing w:after="0" w:line="240" w:lineRule="auto"/>
        <w:rPr>
          <w:rFonts w:ascii="Times New Roman CYR" w:hAnsi="Times New Roman CYR"/>
          <w:b/>
          <w:sz w:val="24"/>
          <w:szCs w:val="24"/>
        </w:rPr>
      </w:pPr>
      <w:r>
        <w:rPr>
          <w:rFonts w:ascii="Times New Roman CYR" w:hAnsi="Times New Roman CYR"/>
          <w:b/>
          <w:sz w:val="24"/>
          <w:szCs w:val="24"/>
        </w:rPr>
        <w:t xml:space="preserve">4. </w:t>
      </w:r>
      <w:r w:rsidRPr="00526C69">
        <w:rPr>
          <w:rFonts w:ascii="Times New Roman CYR" w:hAnsi="Times New Roman CYR"/>
          <w:b/>
          <w:sz w:val="24"/>
          <w:szCs w:val="24"/>
        </w:rPr>
        <w:t xml:space="preserve">ПЕРЕЧЕНЬ ХИМИЧЕСКИХ ВЕЩЕСТВ, БИОЛОГИЧЕСКИХ, ФИЗИЧЕСКИХ И ИНЫХ ФАКТОРОВ </w:t>
      </w:r>
    </w:p>
    <w:p w14:paraId="5883D990" w14:textId="77777777" w:rsidR="002B0C33" w:rsidRPr="00526C69" w:rsidRDefault="00526C69" w:rsidP="00526C69">
      <w:pPr>
        <w:spacing w:after="0" w:line="240" w:lineRule="auto"/>
        <w:rPr>
          <w:rFonts w:ascii="Times New Roman CYR" w:hAnsi="Times New Roman CYR"/>
          <w:b/>
          <w:sz w:val="24"/>
          <w:szCs w:val="24"/>
        </w:rPr>
      </w:pPr>
      <w:r>
        <w:rPr>
          <w:rFonts w:ascii="Times New Roman CYR" w:hAnsi="Times New Roman CYR"/>
          <w:b/>
          <w:sz w:val="24"/>
          <w:szCs w:val="24"/>
        </w:rPr>
        <w:t>(</w:t>
      </w:r>
      <w:r w:rsidRPr="00526C69">
        <w:rPr>
          <w:rFonts w:ascii="Times New Roman CYR" w:hAnsi="Times New Roman CYR"/>
          <w:b/>
          <w:sz w:val="24"/>
          <w:szCs w:val="24"/>
        </w:rPr>
        <w:t>представляющих потенциальную опасность, в отношении которых необходима организация лабора</w:t>
      </w:r>
      <w:r>
        <w:rPr>
          <w:rFonts w:ascii="Times New Roman CYR" w:hAnsi="Times New Roman CYR"/>
          <w:b/>
          <w:sz w:val="24"/>
          <w:szCs w:val="24"/>
        </w:rPr>
        <w:t>торных исследований и испытаний)</w:t>
      </w:r>
    </w:p>
    <w:p w14:paraId="553E53F8" w14:textId="77777777" w:rsidR="002B0C33" w:rsidRDefault="002B0C33" w:rsidP="00DA321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23"/>
        <w:gridCol w:w="3969"/>
      </w:tblGrid>
      <w:tr w:rsidR="002B0C33" w:rsidRPr="002774BE" w14:paraId="0E387C7C" w14:textId="77777777" w:rsidTr="007C3534">
        <w:trPr>
          <w:trHeight w:val="706"/>
        </w:trPr>
        <w:tc>
          <w:tcPr>
            <w:tcW w:w="675" w:type="dxa"/>
            <w:shd w:val="clear" w:color="auto" w:fill="auto"/>
            <w:vAlign w:val="center"/>
          </w:tcPr>
          <w:p w14:paraId="532825D6" w14:textId="77777777" w:rsidR="002B0C33" w:rsidRPr="002774BE" w:rsidRDefault="002B0C33" w:rsidP="002B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п./п.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46406D4A" w14:textId="77777777" w:rsidR="002B0C33" w:rsidRPr="002774BE" w:rsidRDefault="002B0C33" w:rsidP="002B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химических, физических, биологических факторов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0AD94F6" w14:textId="77777777" w:rsidR="002B0C33" w:rsidRPr="002774BE" w:rsidRDefault="002B0C33" w:rsidP="002B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производственного контроля</w:t>
            </w:r>
          </w:p>
        </w:tc>
      </w:tr>
      <w:tr w:rsidR="002B0C33" w:rsidRPr="002774BE" w14:paraId="5FD18550" w14:textId="77777777" w:rsidTr="007C3534">
        <w:trPr>
          <w:trHeight w:val="1757"/>
        </w:trPr>
        <w:tc>
          <w:tcPr>
            <w:tcW w:w="675" w:type="dxa"/>
            <w:shd w:val="clear" w:color="auto" w:fill="auto"/>
            <w:vAlign w:val="center"/>
          </w:tcPr>
          <w:p w14:paraId="280C4FBB" w14:textId="77777777" w:rsidR="002B0C33" w:rsidRPr="002774BE" w:rsidRDefault="002B0C33" w:rsidP="002B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74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7B5B72A0" w14:textId="77777777" w:rsidR="002B0C33" w:rsidRPr="002774BE" w:rsidRDefault="002B0C33" w:rsidP="002B0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микроклимата (температура воздуха, влажность, скорость движения воздуха)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E495F14" w14:textId="77777777" w:rsidR="002B0C33" w:rsidRPr="002774BE" w:rsidRDefault="00C725F2" w:rsidP="00C7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места</w:t>
            </w:r>
          </w:p>
        </w:tc>
      </w:tr>
      <w:tr w:rsidR="002B0C33" w:rsidRPr="002774BE" w14:paraId="700A62E3" w14:textId="77777777" w:rsidTr="007C3534">
        <w:trPr>
          <w:trHeight w:val="1644"/>
        </w:trPr>
        <w:tc>
          <w:tcPr>
            <w:tcW w:w="675" w:type="dxa"/>
            <w:shd w:val="clear" w:color="auto" w:fill="auto"/>
            <w:vAlign w:val="center"/>
          </w:tcPr>
          <w:p w14:paraId="03F4426E" w14:textId="77777777" w:rsidR="002B0C33" w:rsidRPr="002774BE" w:rsidRDefault="002B0C33" w:rsidP="002B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74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4CA52CCF" w14:textId="77777777" w:rsidR="002B0C33" w:rsidRPr="002774BE" w:rsidRDefault="002B0C33" w:rsidP="002B0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Освещенность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7B4D989" w14:textId="77777777" w:rsidR="002B0C33" w:rsidRPr="002774BE" w:rsidRDefault="00C725F2" w:rsidP="00C7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места</w:t>
            </w:r>
          </w:p>
        </w:tc>
      </w:tr>
      <w:tr w:rsidR="002B0C33" w:rsidRPr="002774BE" w14:paraId="549215F2" w14:textId="77777777" w:rsidTr="007C3534">
        <w:trPr>
          <w:trHeight w:val="1644"/>
        </w:trPr>
        <w:tc>
          <w:tcPr>
            <w:tcW w:w="675" w:type="dxa"/>
            <w:shd w:val="clear" w:color="auto" w:fill="auto"/>
            <w:vAlign w:val="center"/>
          </w:tcPr>
          <w:p w14:paraId="5980A410" w14:textId="77777777" w:rsidR="002B0C33" w:rsidRPr="002774BE" w:rsidRDefault="002B0C33" w:rsidP="002B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74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3" w:type="dxa"/>
            <w:shd w:val="clear" w:color="auto" w:fill="auto"/>
            <w:vAlign w:val="center"/>
          </w:tcPr>
          <w:p w14:paraId="3722CE8F" w14:textId="77777777" w:rsidR="002B0C33" w:rsidRPr="002774BE" w:rsidRDefault="002B0C33" w:rsidP="002B0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вредных химических веществ в воздухе рабочей зоны:</w:t>
            </w:r>
          </w:p>
          <w:p w14:paraId="4D5B0822" w14:textId="77777777" w:rsidR="00C725F2" w:rsidRPr="002774BE" w:rsidRDefault="00C725F2" w:rsidP="00C725F2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•</w:t>
            </w:r>
            <w:r w:rsidRPr="00277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синтетические моющие вещества;</w:t>
            </w:r>
          </w:p>
          <w:p w14:paraId="3853E56E" w14:textId="77777777" w:rsidR="002B0C33" w:rsidRPr="002774BE" w:rsidRDefault="00C725F2" w:rsidP="00C96DAD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•</w:t>
            </w:r>
            <w:r w:rsidR="00C96DAD" w:rsidRPr="00277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774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галогены, в том числе: хлор, бром, йод, соединение с водородом, оксиды.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5958814" w14:textId="77777777" w:rsidR="002B0C33" w:rsidRPr="002774BE" w:rsidRDefault="002B0C33" w:rsidP="00C7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места </w:t>
            </w:r>
          </w:p>
        </w:tc>
      </w:tr>
    </w:tbl>
    <w:p w14:paraId="0360C4FA" w14:textId="77777777" w:rsidR="002B0C33" w:rsidRDefault="002B0C33" w:rsidP="00DA3214">
      <w:pPr>
        <w:rPr>
          <w:rFonts w:ascii="Times New Roman" w:hAnsi="Times New Roman" w:cs="Times New Roman"/>
          <w:sz w:val="24"/>
          <w:szCs w:val="24"/>
        </w:rPr>
      </w:pPr>
    </w:p>
    <w:p w14:paraId="3271590D" w14:textId="77777777" w:rsidR="002B0C33" w:rsidRDefault="002B0C33" w:rsidP="00DA3214">
      <w:pPr>
        <w:rPr>
          <w:rFonts w:ascii="Times New Roman" w:hAnsi="Times New Roman" w:cs="Times New Roman"/>
          <w:sz w:val="24"/>
          <w:szCs w:val="24"/>
        </w:rPr>
      </w:pPr>
    </w:p>
    <w:p w14:paraId="41722456" w14:textId="77777777" w:rsidR="002B0C33" w:rsidRDefault="002B0C33" w:rsidP="00DA3214">
      <w:pPr>
        <w:rPr>
          <w:rFonts w:ascii="Times New Roman" w:hAnsi="Times New Roman" w:cs="Times New Roman"/>
          <w:sz w:val="24"/>
          <w:szCs w:val="24"/>
        </w:rPr>
      </w:pPr>
    </w:p>
    <w:p w14:paraId="52E8BE33" w14:textId="77777777" w:rsidR="002B0C33" w:rsidRDefault="002B0C33" w:rsidP="00DA3214">
      <w:pPr>
        <w:rPr>
          <w:rFonts w:ascii="Times New Roman" w:hAnsi="Times New Roman" w:cs="Times New Roman"/>
          <w:sz w:val="24"/>
          <w:szCs w:val="24"/>
        </w:rPr>
      </w:pPr>
    </w:p>
    <w:p w14:paraId="45D584E4" w14:textId="77777777" w:rsidR="002B0C33" w:rsidRDefault="002B0C33" w:rsidP="00DA3214">
      <w:pPr>
        <w:rPr>
          <w:rFonts w:ascii="Times New Roman" w:hAnsi="Times New Roman" w:cs="Times New Roman"/>
          <w:sz w:val="24"/>
          <w:szCs w:val="24"/>
        </w:rPr>
      </w:pPr>
    </w:p>
    <w:p w14:paraId="2B57FAEB" w14:textId="77777777" w:rsidR="00B125E8" w:rsidRDefault="00B125E8" w:rsidP="00DA3214">
      <w:pPr>
        <w:rPr>
          <w:rFonts w:ascii="Times New Roman" w:hAnsi="Times New Roman" w:cs="Times New Roman"/>
          <w:sz w:val="24"/>
          <w:szCs w:val="24"/>
        </w:rPr>
      </w:pPr>
    </w:p>
    <w:p w14:paraId="6941C5E9" w14:textId="77777777" w:rsidR="00B125E8" w:rsidRDefault="00B125E8" w:rsidP="00DA321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09" w:type="dxa"/>
        <w:tblInd w:w="-459" w:type="dxa"/>
        <w:tblLook w:val="04A0" w:firstRow="1" w:lastRow="0" w:firstColumn="1" w:lastColumn="0" w:noHBand="0" w:noVBand="1"/>
      </w:tblPr>
      <w:tblGrid>
        <w:gridCol w:w="567"/>
        <w:gridCol w:w="4395"/>
        <w:gridCol w:w="3543"/>
        <w:gridCol w:w="6804"/>
      </w:tblGrid>
      <w:tr w:rsidR="00D049A2" w:rsidRPr="00330892" w14:paraId="42BAC594" w14:textId="77777777" w:rsidTr="007E386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272DC" w14:textId="77777777" w:rsidR="00D049A2" w:rsidRPr="00D049A2" w:rsidRDefault="00A06D2C" w:rsidP="000004E2">
            <w:pPr>
              <w:pStyle w:val="a7"/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  <w:r w:rsidR="00D049A2" w:rsidRPr="00D049A2">
              <w:rPr>
                <w:b/>
                <w:szCs w:val="24"/>
              </w:rPr>
              <w:t>.</w:t>
            </w:r>
          </w:p>
        </w:tc>
        <w:tc>
          <w:tcPr>
            <w:tcW w:w="147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D1506" w14:textId="77777777" w:rsidR="00D049A2" w:rsidRDefault="00D049A2" w:rsidP="00D049A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EC5C60" w14:textId="77777777" w:rsidR="00D049A2" w:rsidRPr="00D049A2" w:rsidRDefault="00D049A2" w:rsidP="00D049A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A2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ОРГАНИЗАЦИИ ПРОИЗВОДСТВЕННОГО КОНТРОЛЯ</w:t>
            </w:r>
          </w:p>
          <w:p w14:paraId="03A09683" w14:textId="77777777" w:rsidR="00D049A2" w:rsidRPr="00330892" w:rsidRDefault="00D049A2" w:rsidP="000004E2">
            <w:pPr>
              <w:pStyle w:val="a7"/>
              <w:ind w:left="-108" w:right="-108"/>
              <w:jc w:val="center"/>
              <w:rPr>
                <w:szCs w:val="24"/>
              </w:rPr>
            </w:pPr>
          </w:p>
        </w:tc>
      </w:tr>
      <w:tr w:rsidR="00D049A2" w:rsidRPr="00330892" w14:paraId="35F8CC96" w14:textId="77777777" w:rsidTr="00EC63E1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3A9C21" w14:textId="77777777" w:rsidR="00D049A2" w:rsidRPr="00330892" w:rsidRDefault="00D049A2" w:rsidP="000004E2">
            <w:pPr>
              <w:pStyle w:val="a7"/>
              <w:ind w:left="-108" w:right="-108"/>
              <w:jc w:val="center"/>
              <w:rPr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845DE6" w14:textId="77777777" w:rsidR="00D049A2" w:rsidRPr="00330892" w:rsidRDefault="00D049A2" w:rsidP="000004E2">
            <w:pPr>
              <w:pStyle w:val="a7"/>
              <w:ind w:left="-108" w:right="-108"/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133E70" w14:textId="77777777" w:rsidR="00D049A2" w:rsidRPr="00330892" w:rsidRDefault="00D049A2" w:rsidP="000004E2">
            <w:pPr>
              <w:pStyle w:val="a7"/>
              <w:ind w:left="-108" w:right="-108"/>
              <w:jc w:val="center"/>
              <w:rPr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4F0829" w14:textId="77777777" w:rsidR="00D049A2" w:rsidRPr="00330892" w:rsidRDefault="00D049A2" w:rsidP="000004E2">
            <w:pPr>
              <w:pStyle w:val="a7"/>
              <w:ind w:left="-108" w:right="-108"/>
              <w:jc w:val="center"/>
              <w:rPr>
                <w:szCs w:val="24"/>
              </w:rPr>
            </w:pPr>
          </w:p>
        </w:tc>
      </w:tr>
      <w:tr w:rsidR="00D049A2" w:rsidRPr="00330892" w14:paraId="7A9D4A92" w14:textId="77777777" w:rsidTr="00EC63E1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4CD591B" w14:textId="77777777" w:rsidR="00D049A2" w:rsidRPr="00330892" w:rsidRDefault="00D049A2" w:rsidP="000004E2">
            <w:pPr>
              <w:pStyle w:val="a7"/>
              <w:ind w:left="-108" w:right="-108"/>
              <w:jc w:val="center"/>
              <w:rPr>
                <w:szCs w:val="24"/>
              </w:rPr>
            </w:pPr>
            <w:r w:rsidRPr="00330892">
              <w:rPr>
                <w:szCs w:val="24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74E026A4" w14:textId="77777777" w:rsidR="00D049A2" w:rsidRPr="00330892" w:rsidRDefault="00D049A2" w:rsidP="000004E2">
            <w:pPr>
              <w:pStyle w:val="a7"/>
              <w:ind w:left="-108" w:right="-108"/>
              <w:jc w:val="center"/>
              <w:rPr>
                <w:szCs w:val="24"/>
              </w:rPr>
            </w:pPr>
            <w:r w:rsidRPr="00330892">
              <w:rPr>
                <w:szCs w:val="24"/>
              </w:rPr>
              <w:t>Должность лица, наименование подразделения или сторонней организации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14:paraId="56374681" w14:textId="77777777" w:rsidR="00D049A2" w:rsidRPr="00330892" w:rsidRDefault="00D049A2" w:rsidP="000004E2">
            <w:pPr>
              <w:pStyle w:val="a7"/>
              <w:ind w:left="-108" w:right="-108"/>
              <w:jc w:val="center"/>
              <w:rPr>
                <w:szCs w:val="24"/>
              </w:rPr>
            </w:pPr>
            <w:r w:rsidRPr="00330892">
              <w:rPr>
                <w:szCs w:val="24"/>
              </w:rPr>
              <w:t>Основание для проведения работ по организации и проведению производственного контроля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2198B67B" w14:textId="77777777" w:rsidR="00D049A2" w:rsidRPr="00330892" w:rsidRDefault="007938D6" w:rsidP="007938D6">
            <w:pPr>
              <w:pStyle w:val="a7"/>
              <w:ind w:left="-108" w:right="-108"/>
              <w:jc w:val="center"/>
              <w:rPr>
                <w:szCs w:val="24"/>
              </w:rPr>
            </w:pPr>
            <w:r>
              <w:rPr>
                <w:szCs w:val="24"/>
              </w:rPr>
              <w:t>Ответственность и вид работ</w:t>
            </w:r>
          </w:p>
        </w:tc>
      </w:tr>
      <w:tr w:rsidR="00D049A2" w:rsidRPr="00330892" w14:paraId="2E4AC40F" w14:textId="77777777" w:rsidTr="00EC63E1">
        <w:trPr>
          <w:trHeight w:val="3049"/>
        </w:trPr>
        <w:tc>
          <w:tcPr>
            <w:tcW w:w="567" w:type="dxa"/>
          </w:tcPr>
          <w:p w14:paraId="7F42C496" w14:textId="77777777" w:rsidR="00D049A2" w:rsidRPr="00330892" w:rsidRDefault="00D049A2" w:rsidP="000004E2">
            <w:pPr>
              <w:pStyle w:val="a7"/>
              <w:jc w:val="center"/>
              <w:rPr>
                <w:szCs w:val="24"/>
              </w:rPr>
            </w:pPr>
            <w:r w:rsidRPr="00330892">
              <w:rPr>
                <w:szCs w:val="24"/>
              </w:rPr>
              <w:t>1</w:t>
            </w:r>
          </w:p>
        </w:tc>
        <w:tc>
          <w:tcPr>
            <w:tcW w:w="4395" w:type="dxa"/>
          </w:tcPr>
          <w:p w14:paraId="2D601FF4" w14:textId="260AE299" w:rsidR="008F44BB" w:rsidRDefault="00382EF1" w:rsidP="008F44BB">
            <w:pPr>
              <w:tabs>
                <w:tab w:val="left" w:pos="2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2EF1">
              <w:rPr>
                <w:rFonts w:ascii="Times New Roman" w:hAnsi="Times New Roman" w:cs="Times New Roman"/>
                <w:sz w:val="24"/>
                <w:szCs w:val="24"/>
              </w:rPr>
              <w:t>Астапов Вячеслав Владимирович</w:t>
            </w:r>
            <w:r w:rsidR="008F44BB" w:rsidRPr="008F44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9CF088" w14:textId="02502D02" w:rsidR="008C3241" w:rsidRPr="00BD0F4A" w:rsidRDefault="00382EF1" w:rsidP="008F44BB">
            <w:pPr>
              <w:tabs>
                <w:tab w:val="left" w:pos="2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2EF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АХЧ </w:t>
            </w:r>
          </w:p>
        </w:tc>
        <w:tc>
          <w:tcPr>
            <w:tcW w:w="3543" w:type="dxa"/>
          </w:tcPr>
          <w:p w14:paraId="2205850D" w14:textId="67773B0D" w:rsidR="00D049A2" w:rsidRPr="003054E1" w:rsidRDefault="00AD5FEC" w:rsidP="00B96CC5">
            <w:pPr>
              <w:pStyle w:val="a7"/>
              <w:ind w:right="-108"/>
              <w:rPr>
                <w:szCs w:val="24"/>
                <w:highlight w:val="yellow"/>
              </w:rPr>
            </w:pPr>
            <w:r w:rsidRPr="00B96CC5">
              <w:rPr>
                <w:szCs w:val="24"/>
              </w:rPr>
              <w:t xml:space="preserve">Приказ от </w:t>
            </w:r>
            <w:r w:rsidR="00B96CC5" w:rsidRPr="00B96CC5">
              <w:rPr>
                <w:szCs w:val="24"/>
              </w:rPr>
              <w:t>01.08.</w:t>
            </w:r>
            <w:r w:rsidRPr="00B96CC5">
              <w:rPr>
                <w:szCs w:val="24"/>
              </w:rPr>
              <w:t xml:space="preserve">.22 г. № </w:t>
            </w:r>
            <w:r w:rsidR="00B96CC5" w:rsidRPr="00B96CC5">
              <w:rPr>
                <w:szCs w:val="24"/>
              </w:rPr>
              <w:t xml:space="preserve"> </w:t>
            </w:r>
          </w:p>
        </w:tc>
        <w:tc>
          <w:tcPr>
            <w:tcW w:w="6804" w:type="dxa"/>
          </w:tcPr>
          <w:p w14:paraId="48CE195E" w14:textId="77777777" w:rsidR="00D049A2" w:rsidRPr="00330892" w:rsidRDefault="00D049A2" w:rsidP="000004E2">
            <w:pPr>
              <w:pStyle w:val="a7"/>
              <w:ind w:right="-108"/>
              <w:rPr>
                <w:szCs w:val="24"/>
              </w:rPr>
            </w:pPr>
            <w:r w:rsidRPr="00330892">
              <w:rPr>
                <w:szCs w:val="24"/>
              </w:rPr>
              <w:t>Общая ответственность за организацию и функционирование системы производственного контроля.</w:t>
            </w:r>
          </w:p>
          <w:p w14:paraId="25AFF63B" w14:textId="77777777" w:rsidR="00D049A2" w:rsidRPr="00330892" w:rsidRDefault="00D049A2" w:rsidP="000004E2">
            <w:pPr>
              <w:pStyle w:val="a7"/>
              <w:ind w:right="-108"/>
              <w:rPr>
                <w:szCs w:val="24"/>
              </w:rPr>
            </w:pPr>
            <w:r w:rsidRPr="00330892">
              <w:rPr>
                <w:szCs w:val="24"/>
              </w:rPr>
              <w:t>Ответственность за условия труда, коммунальные услуги.</w:t>
            </w:r>
          </w:p>
          <w:p w14:paraId="6A85E90F" w14:textId="77777777" w:rsidR="00D049A2" w:rsidRPr="00330892" w:rsidRDefault="00D049A2" w:rsidP="000004E2">
            <w:pPr>
              <w:pStyle w:val="a7"/>
              <w:ind w:right="-108"/>
              <w:rPr>
                <w:szCs w:val="24"/>
              </w:rPr>
            </w:pPr>
            <w:r w:rsidRPr="00330892">
              <w:rPr>
                <w:szCs w:val="24"/>
              </w:rPr>
              <w:t>Организация мероприятий производственного контроля, определение объектов (точек) исследования, сроков (периодичности) и методов контроля, лабораторный производственный контроль по показателям качества и безопасности, контрольные проверки объектов, подготовка аналитических отчетов по результатам производственного контроля, разработка планов и программ санитарно-противоэпидемических (профилактических) мероприятий.</w:t>
            </w:r>
          </w:p>
        </w:tc>
      </w:tr>
      <w:tr w:rsidR="00D049A2" w:rsidRPr="00330892" w14:paraId="035D7742" w14:textId="77777777" w:rsidTr="00EC63E1">
        <w:trPr>
          <w:trHeight w:val="660"/>
        </w:trPr>
        <w:tc>
          <w:tcPr>
            <w:tcW w:w="567" w:type="dxa"/>
          </w:tcPr>
          <w:p w14:paraId="0550449A" w14:textId="77777777" w:rsidR="00D049A2" w:rsidRPr="00330892" w:rsidRDefault="00D049A2" w:rsidP="000004E2">
            <w:pPr>
              <w:pStyle w:val="a7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395" w:type="dxa"/>
          </w:tcPr>
          <w:p w14:paraId="7364708E" w14:textId="77777777" w:rsidR="00D049A2" w:rsidRPr="00330892" w:rsidRDefault="00D049A2" w:rsidP="000004E2">
            <w:pPr>
              <w:pStyle w:val="a7"/>
              <w:ind w:right="-108"/>
              <w:rPr>
                <w:szCs w:val="24"/>
              </w:rPr>
            </w:pPr>
            <w:r w:rsidRPr="00330892">
              <w:rPr>
                <w:szCs w:val="24"/>
              </w:rPr>
              <w:t>Лабораторная база</w:t>
            </w:r>
          </w:p>
        </w:tc>
        <w:tc>
          <w:tcPr>
            <w:tcW w:w="3543" w:type="dxa"/>
          </w:tcPr>
          <w:p w14:paraId="6F3EE2A8" w14:textId="77777777" w:rsidR="00D049A2" w:rsidRPr="00330892" w:rsidRDefault="00D049A2" w:rsidP="000004E2">
            <w:pPr>
              <w:pStyle w:val="a7"/>
              <w:ind w:right="-108"/>
              <w:rPr>
                <w:szCs w:val="24"/>
              </w:rPr>
            </w:pPr>
            <w:r w:rsidRPr="00330892">
              <w:rPr>
                <w:szCs w:val="24"/>
              </w:rPr>
              <w:t>На договорной основе</w:t>
            </w:r>
          </w:p>
        </w:tc>
        <w:tc>
          <w:tcPr>
            <w:tcW w:w="6804" w:type="dxa"/>
          </w:tcPr>
          <w:p w14:paraId="5A8A3699" w14:textId="77777777" w:rsidR="00D049A2" w:rsidRPr="00330892" w:rsidRDefault="00D049A2" w:rsidP="000004E2">
            <w:pPr>
              <w:pStyle w:val="a7"/>
              <w:ind w:right="-108"/>
              <w:rPr>
                <w:szCs w:val="24"/>
              </w:rPr>
            </w:pPr>
            <w:r w:rsidRPr="00330892">
              <w:rPr>
                <w:szCs w:val="24"/>
              </w:rPr>
              <w:t>С аккредитованными лабораториями</w:t>
            </w:r>
          </w:p>
        </w:tc>
      </w:tr>
    </w:tbl>
    <w:p w14:paraId="33B4D321" w14:textId="77777777" w:rsidR="004A16B0" w:rsidRDefault="004A16B0" w:rsidP="00DA3214">
      <w:pPr>
        <w:rPr>
          <w:rFonts w:ascii="Times New Roman" w:hAnsi="Times New Roman" w:cs="Times New Roman"/>
          <w:sz w:val="24"/>
          <w:szCs w:val="24"/>
        </w:rPr>
      </w:pPr>
    </w:p>
    <w:p w14:paraId="3B145CA6" w14:textId="77777777" w:rsidR="00D049A2" w:rsidRDefault="00D049A2" w:rsidP="00DA3214">
      <w:pPr>
        <w:rPr>
          <w:rFonts w:ascii="Times New Roman" w:hAnsi="Times New Roman" w:cs="Times New Roman"/>
          <w:sz w:val="24"/>
          <w:szCs w:val="24"/>
        </w:rPr>
      </w:pPr>
    </w:p>
    <w:p w14:paraId="173326F9" w14:textId="77777777" w:rsidR="00D049A2" w:rsidRDefault="00D049A2" w:rsidP="00DA3214">
      <w:pPr>
        <w:rPr>
          <w:rFonts w:ascii="Times New Roman" w:hAnsi="Times New Roman" w:cs="Times New Roman"/>
          <w:sz w:val="24"/>
          <w:szCs w:val="24"/>
        </w:rPr>
      </w:pPr>
    </w:p>
    <w:p w14:paraId="206AC9B1" w14:textId="77777777" w:rsidR="00163ECB" w:rsidRDefault="00163ECB" w:rsidP="00DA3214">
      <w:pPr>
        <w:rPr>
          <w:rFonts w:ascii="Times New Roman" w:hAnsi="Times New Roman" w:cs="Times New Roman"/>
          <w:sz w:val="24"/>
          <w:szCs w:val="24"/>
        </w:rPr>
      </w:pPr>
    </w:p>
    <w:p w14:paraId="3BC85DB9" w14:textId="77777777" w:rsidR="00163ECB" w:rsidRDefault="00163ECB" w:rsidP="00DA3214">
      <w:pPr>
        <w:rPr>
          <w:rFonts w:ascii="Times New Roman" w:hAnsi="Times New Roman" w:cs="Times New Roman"/>
          <w:sz w:val="24"/>
          <w:szCs w:val="24"/>
        </w:rPr>
      </w:pPr>
    </w:p>
    <w:p w14:paraId="10C0548E" w14:textId="77777777" w:rsidR="00163ECB" w:rsidRDefault="00163ECB" w:rsidP="00DA3214">
      <w:pPr>
        <w:rPr>
          <w:rFonts w:ascii="Times New Roman" w:hAnsi="Times New Roman" w:cs="Times New Roman"/>
          <w:sz w:val="24"/>
          <w:szCs w:val="24"/>
        </w:rPr>
      </w:pPr>
    </w:p>
    <w:p w14:paraId="3D7896F7" w14:textId="77777777" w:rsidR="00163ECB" w:rsidRDefault="00163ECB" w:rsidP="00DA3214">
      <w:pPr>
        <w:rPr>
          <w:rFonts w:ascii="Times New Roman" w:hAnsi="Times New Roman" w:cs="Times New Roman"/>
          <w:sz w:val="24"/>
          <w:szCs w:val="24"/>
        </w:rPr>
      </w:pPr>
    </w:p>
    <w:p w14:paraId="5644513A" w14:textId="77777777" w:rsidR="00163ECB" w:rsidRDefault="00163ECB" w:rsidP="00DA3214">
      <w:pPr>
        <w:rPr>
          <w:rFonts w:ascii="Times New Roman" w:hAnsi="Times New Roman" w:cs="Times New Roman"/>
          <w:sz w:val="24"/>
          <w:szCs w:val="24"/>
        </w:rPr>
      </w:pPr>
    </w:p>
    <w:p w14:paraId="15ED1390" w14:textId="77777777" w:rsidR="00163ECB" w:rsidRDefault="00163ECB" w:rsidP="00DA3214">
      <w:pPr>
        <w:rPr>
          <w:rFonts w:ascii="Times New Roman" w:hAnsi="Times New Roman" w:cs="Times New Roman"/>
          <w:sz w:val="24"/>
          <w:szCs w:val="24"/>
        </w:rPr>
      </w:pPr>
    </w:p>
    <w:p w14:paraId="43142798" w14:textId="77777777" w:rsidR="00163ECB" w:rsidRDefault="00163ECB" w:rsidP="00DA3214">
      <w:pPr>
        <w:rPr>
          <w:rFonts w:ascii="Times New Roman" w:hAnsi="Times New Roman" w:cs="Times New Roman"/>
          <w:sz w:val="24"/>
          <w:szCs w:val="24"/>
        </w:rPr>
      </w:pPr>
    </w:p>
    <w:p w14:paraId="773FD978" w14:textId="77777777" w:rsidR="007938D6" w:rsidRDefault="007938D6" w:rsidP="00C03C7D">
      <w:pPr>
        <w:pStyle w:val="a7"/>
        <w:numPr>
          <w:ilvl w:val="0"/>
          <w:numId w:val="40"/>
        </w:numPr>
        <w:ind w:left="284" w:right="-108"/>
        <w:rPr>
          <w:b/>
          <w:szCs w:val="24"/>
        </w:rPr>
      </w:pPr>
      <w:r w:rsidRPr="007938D6">
        <w:rPr>
          <w:b/>
          <w:szCs w:val="24"/>
        </w:rPr>
        <w:t xml:space="preserve">  ОБЯЗАННОСТИ ДОЛЖНОСТНЫХ ЛИЦ, НА КОТОРЫХ ВОЗЛОЖЕНЫ ФУНКЦИИ ПО ОСУЩЕСТВЛЕНИЮ ПРОИЗВОДСТВЕННОГО КОНТРОЛЯ</w:t>
      </w:r>
    </w:p>
    <w:p w14:paraId="6786B5F8" w14:textId="77777777" w:rsidR="007938D6" w:rsidRPr="007938D6" w:rsidRDefault="007938D6" w:rsidP="007938D6">
      <w:pPr>
        <w:pStyle w:val="a7"/>
        <w:ind w:left="142" w:right="-108"/>
        <w:rPr>
          <w:b/>
          <w:szCs w:val="24"/>
        </w:rPr>
      </w:pPr>
    </w:p>
    <w:p w14:paraId="35FFE228" w14:textId="77777777" w:rsidR="007938D6" w:rsidRPr="00C03C7D" w:rsidRDefault="007938D6" w:rsidP="00C03C7D">
      <w:pPr>
        <w:pStyle w:val="a6"/>
        <w:numPr>
          <w:ilvl w:val="1"/>
          <w:numId w:val="40"/>
        </w:numPr>
        <w:tabs>
          <w:tab w:val="left" w:pos="709"/>
        </w:tabs>
        <w:spacing w:line="360" w:lineRule="auto"/>
        <w:ind w:left="284" w:right="-31"/>
        <w:jc w:val="both"/>
        <w:rPr>
          <w:rFonts w:eastAsiaTheme="minorHAnsi"/>
          <w:sz w:val="24"/>
          <w:szCs w:val="24"/>
        </w:rPr>
      </w:pPr>
      <w:r w:rsidRPr="00C03C7D">
        <w:rPr>
          <w:rFonts w:eastAsiaTheme="minorHAnsi"/>
          <w:sz w:val="24"/>
          <w:szCs w:val="24"/>
        </w:rPr>
        <w:t>Должностные лица, на которых возложены функции по осуществлению контроля, при выявлении нарушений санитарных правил на объекте контроля должны принять меры, направленные на устранение выявленных нарушений и недопущение их возникновения, в том числе:</w:t>
      </w:r>
    </w:p>
    <w:p w14:paraId="3493E40F" w14:textId="77777777" w:rsidR="007938D6" w:rsidRPr="007938D6" w:rsidRDefault="007938D6" w:rsidP="007938D6">
      <w:pPr>
        <w:pStyle w:val="a6"/>
        <w:numPr>
          <w:ilvl w:val="0"/>
          <w:numId w:val="23"/>
        </w:numPr>
        <w:tabs>
          <w:tab w:val="left" w:pos="1418"/>
        </w:tabs>
        <w:spacing w:line="360" w:lineRule="auto"/>
        <w:ind w:right="-31"/>
        <w:jc w:val="both"/>
        <w:rPr>
          <w:rFonts w:eastAsiaTheme="minorHAnsi"/>
          <w:sz w:val="24"/>
          <w:szCs w:val="24"/>
        </w:rPr>
      </w:pPr>
      <w:r w:rsidRPr="007938D6">
        <w:rPr>
          <w:rFonts w:eastAsiaTheme="minorHAnsi"/>
          <w:sz w:val="24"/>
          <w:szCs w:val="24"/>
        </w:rPr>
        <w:t>Приостановить либо прекратить свою деятельность или работу отдельных участков, эксплуатацию зданий/оборудования, выполнение отдельных видов работ.</w:t>
      </w:r>
    </w:p>
    <w:p w14:paraId="28A0F0E3" w14:textId="77777777" w:rsidR="007938D6" w:rsidRPr="007938D6" w:rsidRDefault="007938D6" w:rsidP="007938D6">
      <w:pPr>
        <w:pStyle w:val="a6"/>
        <w:numPr>
          <w:ilvl w:val="0"/>
          <w:numId w:val="23"/>
        </w:numPr>
        <w:tabs>
          <w:tab w:val="left" w:pos="1418"/>
        </w:tabs>
        <w:spacing w:line="360" w:lineRule="auto"/>
        <w:ind w:right="-31"/>
        <w:jc w:val="both"/>
        <w:rPr>
          <w:rFonts w:eastAsiaTheme="minorHAnsi"/>
          <w:sz w:val="24"/>
          <w:szCs w:val="24"/>
        </w:rPr>
      </w:pPr>
      <w:r w:rsidRPr="007938D6">
        <w:rPr>
          <w:rFonts w:eastAsiaTheme="minorHAnsi"/>
          <w:sz w:val="24"/>
          <w:szCs w:val="24"/>
        </w:rPr>
        <w:t>Прекратить использование материалов, не соответствующих установленным требованиям и не обеспечивающие безопасное оказание услуг.</w:t>
      </w:r>
    </w:p>
    <w:p w14:paraId="4145FB59" w14:textId="77777777" w:rsidR="007938D6" w:rsidRPr="007938D6" w:rsidRDefault="007938D6" w:rsidP="00C03C7D">
      <w:pPr>
        <w:pStyle w:val="a6"/>
        <w:numPr>
          <w:ilvl w:val="1"/>
          <w:numId w:val="40"/>
        </w:numPr>
        <w:tabs>
          <w:tab w:val="left" w:pos="709"/>
        </w:tabs>
        <w:spacing w:line="360" w:lineRule="auto"/>
        <w:ind w:left="284" w:right="-31"/>
        <w:jc w:val="both"/>
        <w:rPr>
          <w:rFonts w:eastAsiaTheme="minorHAnsi"/>
          <w:sz w:val="24"/>
          <w:szCs w:val="24"/>
        </w:rPr>
      </w:pPr>
      <w:r w:rsidRPr="007938D6">
        <w:rPr>
          <w:rFonts w:eastAsiaTheme="minorHAnsi"/>
          <w:sz w:val="24"/>
          <w:szCs w:val="24"/>
        </w:rPr>
        <w:t>Должностные лица, на которых возложены функции по осуществлению контроля, обязаны:</w:t>
      </w:r>
    </w:p>
    <w:p w14:paraId="34C858BA" w14:textId="77777777" w:rsidR="007938D6" w:rsidRPr="007938D6" w:rsidRDefault="007938D6" w:rsidP="007938D6">
      <w:pPr>
        <w:pStyle w:val="a6"/>
        <w:numPr>
          <w:ilvl w:val="0"/>
          <w:numId w:val="23"/>
        </w:numPr>
        <w:tabs>
          <w:tab w:val="left" w:pos="1418"/>
        </w:tabs>
        <w:spacing w:line="360" w:lineRule="auto"/>
        <w:ind w:right="-31"/>
        <w:jc w:val="both"/>
        <w:rPr>
          <w:rFonts w:eastAsiaTheme="minorHAnsi"/>
          <w:sz w:val="24"/>
          <w:szCs w:val="24"/>
        </w:rPr>
      </w:pPr>
      <w:r w:rsidRPr="007938D6">
        <w:rPr>
          <w:rFonts w:eastAsiaTheme="minorHAnsi"/>
          <w:sz w:val="24"/>
          <w:szCs w:val="24"/>
        </w:rPr>
        <w:t>Выполнять требования Программы производственного контроля и требования санитарного законодательства, а также постановлений, предписаний и санитарно-эпидемиологических заключений должностных лиц, осуществляющих государственный санитарно-эпидемиологический надзор.</w:t>
      </w:r>
    </w:p>
    <w:p w14:paraId="0500B7C8" w14:textId="77777777" w:rsidR="007938D6" w:rsidRPr="007938D6" w:rsidRDefault="007938D6" w:rsidP="007938D6">
      <w:pPr>
        <w:pStyle w:val="a6"/>
        <w:numPr>
          <w:ilvl w:val="0"/>
          <w:numId w:val="23"/>
        </w:numPr>
        <w:tabs>
          <w:tab w:val="left" w:pos="1418"/>
        </w:tabs>
        <w:spacing w:line="360" w:lineRule="auto"/>
        <w:ind w:right="-31"/>
        <w:jc w:val="both"/>
        <w:rPr>
          <w:rFonts w:eastAsiaTheme="minorHAnsi"/>
          <w:sz w:val="24"/>
          <w:szCs w:val="24"/>
        </w:rPr>
      </w:pPr>
      <w:r w:rsidRPr="007938D6">
        <w:rPr>
          <w:rFonts w:eastAsiaTheme="minorHAnsi"/>
          <w:sz w:val="24"/>
          <w:szCs w:val="24"/>
        </w:rPr>
        <w:t>Разрабатывать и проводить санитарно-противоэпидемические (профилактические) мероприятия.</w:t>
      </w:r>
    </w:p>
    <w:p w14:paraId="07972FD4" w14:textId="77777777" w:rsidR="007938D6" w:rsidRPr="007938D6" w:rsidRDefault="007938D6" w:rsidP="007938D6">
      <w:pPr>
        <w:pStyle w:val="a6"/>
        <w:numPr>
          <w:ilvl w:val="0"/>
          <w:numId w:val="23"/>
        </w:numPr>
        <w:tabs>
          <w:tab w:val="left" w:pos="1418"/>
        </w:tabs>
        <w:spacing w:line="360" w:lineRule="auto"/>
        <w:ind w:right="-31"/>
        <w:jc w:val="both"/>
        <w:rPr>
          <w:rFonts w:eastAsiaTheme="minorHAnsi"/>
          <w:sz w:val="24"/>
          <w:szCs w:val="24"/>
        </w:rPr>
      </w:pPr>
      <w:r w:rsidRPr="007938D6">
        <w:rPr>
          <w:rFonts w:eastAsiaTheme="minorHAnsi"/>
          <w:sz w:val="24"/>
          <w:szCs w:val="24"/>
        </w:rPr>
        <w:t xml:space="preserve"> Обеспечивать безопасность для здоровья человека выполняемых работ и оказываемых услуг.</w:t>
      </w:r>
    </w:p>
    <w:p w14:paraId="4E128605" w14:textId="77777777" w:rsidR="007938D6" w:rsidRPr="007938D6" w:rsidRDefault="007938D6" w:rsidP="007938D6">
      <w:pPr>
        <w:pStyle w:val="a6"/>
        <w:numPr>
          <w:ilvl w:val="0"/>
          <w:numId w:val="23"/>
        </w:numPr>
        <w:tabs>
          <w:tab w:val="left" w:pos="1418"/>
        </w:tabs>
        <w:spacing w:line="360" w:lineRule="auto"/>
        <w:ind w:right="-31"/>
        <w:jc w:val="both"/>
        <w:rPr>
          <w:rFonts w:eastAsiaTheme="minorHAnsi"/>
          <w:sz w:val="24"/>
          <w:szCs w:val="24"/>
        </w:rPr>
      </w:pPr>
      <w:r w:rsidRPr="007938D6">
        <w:rPr>
          <w:rFonts w:eastAsiaTheme="minorHAnsi"/>
          <w:sz w:val="24"/>
          <w:szCs w:val="24"/>
        </w:rPr>
        <w:t>Осуществлять производственный контроль, в т.ч. посредством проведения исследований и испытаний, за соблюдением санитарных правил и проведением санитарно-противоэпидемических (профилактических) мероприятий при выполнении работ и оказании услуг.</w:t>
      </w:r>
    </w:p>
    <w:p w14:paraId="37AC5BE3" w14:textId="77777777" w:rsidR="007938D6" w:rsidRPr="007938D6" w:rsidRDefault="007938D6" w:rsidP="007938D6">
      <w:pPr>
        <w:pStyle w:val="a6"/>
        <w:numPr>
          <w:ilvl w:val="0"/>
          <w:numId w:val="23"/>
        </w:numPr>
        <w:tabs>
          <w:tab w:val="left" w:pos="1418"/>
        </w:tabs>
        <w:spacing w:line="360" w:lineRule="auto"/>
        <w:ind w:right="-31"/>
        <w:jc w:val="both"/>
        <w:rPr>
          <w:rFonts w:eastAsiaTheme="minorHAnsi"/>
          <w:sz w:val="24"/>
          <w:szCs w:val="24"/>
        </w:rPr>
      </w:pPr>
      <w:r w:rsidRPr="007938D6">
        <w:rPr>
          <w:rFonts w:eastAsiaTheme="minorHAnsi"/>
          <w:sz w:val="24"/>
          <w:szCs w:val="24"/>
        </w:rPr>
        <w:t xml:space="preserve"> Осуществлять гигиеническое обучение работников.</w:t>
      </w:r>
    </w:p>
    <w:p w14:paraId="6A4DE6C8" w14:textId="77777777" w:rsidR="007938D6" w:rsidRDefault="007938D6" w:rsidP="007938D6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9B8642" w14:textId="77777777" w:rsidR="007938D6" w:rsidRDefault="007938D6" w:rsidP="00DA3214">
      <w:pPr>
        <w:rPr>
          <w:rFonts w:ascii="Times New Roman" w:hAnsi="Times New Roman" w:cs="Times New Roman"/>
          <w:sz w:val="24"/>
          <w:szCs w:val="24"/>
        </w:rPr>
      </w:pPr>
    </w:p>
    <w:p w14:paraId="000C114E" w14:textId="77777777" w:rsidR="007938D6" w:rsidRDefault="007938D6" w:rsidP="00DA3214">
      <w:pPr>
        <w:rPr>
          <w:rFonts w:ascii="Times New Roman" w:hAnsi="Times New Roman" w:cs="Times New Roman"/>
          <w:sz w:val="24"/>
          <w:szCs w:val="24"/>
        </w:rPr>
      </w:pPr>
    </w:p>
    <w:p w14:paraId="6A00912F" w14:textId="77777777" w:rsidR="00163ECB" w:rsidRPr="00163ECB" w:rsidRDefault="00163ECB" w:rsidP="00C03C7D">
      <w:pPr>
        <w:pStyle w:val="a7"/>
        <w:numPr>
          <w:ilvl w:val="0"/>
          <w:numId w:val="40"/>
        </w:numPr>
        <w:ind w:left="284" w:right="-108"/>
        <w:rPr>
          <w:b/>
          <w:szCs w:val="24"/>
        </w:rPr>
      </w:pPr>
      <w:r w:rsidRPr="00163ECB">
        <w:rPr>
          <w:b/>
          <w:szCs w:val="24"/>
        </w:rPr>
        <w:t>ОТВЕТСТВЕННОСТЬ ДОЛЖНОСТНЫХ ЛИЦ ЗА ОРГАНИЗАЦИЮ И ОСУЩЕСТВЛЕНИЕ ПРОИЗВОДСТВЕННОГО КОНТРОЛЯ</w:t>
      </w:r>
    </w:p>
    <w:p w14:paraId="32CEAC97" w14:textId="77777777" w:rsidR="00163ECB" w:rsidRDefault="00163ECB" w:rsidP="00DA3214">
      <w:pPr>
        <w:rPr>
          <w:rFonts w:ascii="Times New Roman" w:hAnsi="Times New Roman" w:cs="Times New Roman"/>
          <w:sz w:val="24"/>
          <w:szCs w:val="24"/>
        </w:rPr>
      </w:pPr>
    </w:p>
    <w:p w14:paraId="3DBFEF47" w14:textId="77777777" w:rsidR="00163ECB" w:rsidRPr="00163ECB" w:rsidRDefault="00163ECB" w:rsidP="007938D6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3ECB">
        <w:rPr>
          <w:rFonts w:ascii="Times New Roman" w:hAnsi="Times New Roman" w:cs="Times New Roman"/>
          <w:sz w:val="24"/>
          <w:szCs w:val="24"/>
        </w:rPr>
        <w:t>Должностные лица, на которых возложены функции по осуществлению производственного контроля за невыполнение или выполнения производственного контроля в недостаточном объеме несут ответственность в соответствии с законодательством РФ.</w:t>
      </w:r>
    </w:p>
    <w:p w14:paraId="074B4925" w14:textId="77777777" w:rsidR="00163ECB" w:rsidRPr="00163ECB" w:rsidRDefault="00163ECB" w:rsidP="007938D6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3ECB">
        <w:rPr>
          <w:rFonts w:ascii="Times New Roman" w:hAnsi="Times New Roman" w:cs="Times New Roman"/>
          <w:sz w:val="24"/>
          <w:szCs w:val="24"/>
        </w:rPr>
        <w:t xml:space="preserve">За невыполнение или выполнения производственного контроля в недостаточном объеме КоАП РФ предусматривает наложение штрафных санкций со стороны контролирующих органов - в результате </w:t>
      </w:r>
      <w:hyperlink r:id="rId8" w:history="1">
        <w:r w:rsidRPr="00163ECB">
          <w:rPr>
            <w:rFonts w:ascii="Times New Roman" w:hAnsi="Times New Roman" w:cs="Times New Roman"/>
            <w:sz w:val="24"/>
            <w:szCs w:val="24"/>
          </w:rPr>
          <w:t>проверки Роспотребнадзора (СЭС)</w:t>
        </w:r>
      </w:hyperlink>
      <w:r w:rsidRPr="00163ECB">
        <w:rPr>
          <w:rFonts w:ascii="Times New Roman" w:hAnsi="Times New Roman" w:cs="Times New Roman"/>
          <w:sz w:val="24"/>
          <w:szCs w:val="24"/>
        </w:rPr>
        <w:t xml:space="preserve"> и других инспекций, вплоть до приостановления деятельности отдельных объектов, помещений, отстранения от работы должностных лиц, а также уголовную ответственность в случае причинения вреда здоровью человека, животным, окружающей среде, имуществу, которые возникли в результате нарушения санитарных правил вследствие невыполнения производственного контроля.</w:t>
      </w:r>
    </w:p>
    <w:p w14:paraId="6E41B574" w14:textId="77777777" w:rsidR="00163ECB" w:rsidRDefault="00163ECB" w:rsidP="007938D6">
      <w:pPr>
        <w:tabs>
          <w:tab w:val="left" w:pos="1418"/>
        </w:tabs>
        <w:spacing w:after="0" w:line="360" w:lineRule="auto"/>
        <w:ind w:right="-31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DB1900" w14:textId="77777777" w:rsidR="00D049A2" w:rsidRDefault="00D049A2" w:rsidP="00DA3214">
      <w:pPr>
        <w:rPr>
          <w:rFonts w:ascii="Times New Roman" w:hAnsi="Times New Roman" w:cs="Times New Roman"/>
          <w:sz w:val="24"/>
          <w:szCs w:val="24"/>
        </w:rPr>
      </w:pPr>
    </w:p>
    <w:p w14:paraId="155B0A91" w14:textId="77777777" w:rsidR="00D049A2" w:rsidRDefault="00D049A2" w:rsidP="00DA3214">
      <w:pPr>
        <w:rPr>
          <w:rFonts w:ascii="Times New Roman" w:hAnsi="Times New Roman" w:cs="Times New Roman"/>
          <w:sz w:val="24"/>
          <w:szCs w:val="24"/>
        </w:rPr>
      </w:pPr>
    </w:p>
    <w:p w14:paraId="60B10FED" w14:textId="77777777" w:rsidR="00D049A2" w:rsidRDefault="00D049A2" w:rsidP="00DA3214">
      <w:pPr>
        <w:rPr>
          <w:rFonts w:ascii="Times New Roman" w:hAnsi="Times New Roman" w:cs="Times New Roman"/>
          <w:sz w:val="24"/>
          <w:szCs w:val="24"/>
        </w:rPr>
      </w:pPr>
    </w:p>
    <w:p w14:paraId="03BCDA3B" w14:textId="77777777" w:rsidR="00D049A2" w:rsidRDefault="00D049A2" w:rsidP="00DA3214">
      <w:pPr>
        <w:rPr>
          <w:rFonts w:ascii="Times New Roman" w:hAnsi="Times New Roman" w:cs="Times New Roman"/>
          <w:sz w:val="24"/>
          <w:szCs w:val="24"/>
        </w:rPr>
      </w:pPr>
    </w:p>
    <w:p w14:paraId="7F0CC8D2" w14:textId="77777777" w:rsidR="0077254E" w:rsidRDefault="0077254E" w:rsidP="00DA3214">
      <w:pPr>
        <w:rPr>
          <w:rFonts w:ascii="Times New Roman" w:hAnsi="Times New Roman" w:cs="Times New Roman"/>
          <w:sz w:val="24"/>
          <w:szCs w:val="24"/>
        </w:rPr>
      </w:pPr>
    </w:p>
    <w:p w14:paraId="288113C1" w14:textId="77777777" w:rsidR="007938D6" w:rsidRDefault="007938D6" w:rsidP="00DA3214">
      <w:pPr>
        <w:rPr>
          <w:rFonts w:ascii="Times New Roman" w:hAnsi="Times New Roman" w:cs="Times New Roman"/>
          <w:sz w:val="24"/>
          <w:szCs w:val="24"/>
        </w:rPr>
      </w:pPr>
    </w:p>
    <w:p w14:paraId="7ADFA981" w14:textId="77777777" w:rsidR="007938D6" w:rsidRDefault="007938D6" w:rsidP="00DA3214">
      <w:pPr>
        <w:rPr>
          <w:rFonts w:ascii="Times New Roman" w:hAnsi="Times New Roman" w:cs="Times New Roman"/>
          <w:sz w:val="24"/>
          <w:szCs w:val="24"/>
        </w:rPr>
      </w:pPr>
    </w:p>
    <w:p w14:paraId="7176A442" w14:textId="77777777" w:rsidR="007938D6" w:rsidRDefault="007938D6" w:rsidP="00DA3214">
      <w:pPr>
        <w:rPr>
          <w:rFonts w:ascii="Times New Roman" w:hAnsi="Times New Roman" w:cs="Times New Roman"/>
          <w:sz w:val="24"/>
          <w:szCs w:val="24"/>
        </w:rPr>
      </w:pPr>
    </w:p>
    <w:p w14:paraId="6F88757B" w14:textId="77777777" w:rsidR="007D4858" w:rsidRDefault="007D4858" w:rsidP="00DA3214">
      <w:pPr>
        <w:rPr>
          <w:rFonts w:ascii="Times New Roman" w:hAnsi="Times New Roman" w:cs="Times New Roman"/>
          <w:sz w:val="24"/>
          <w:szCs w:val="24"/>
        </w:rPr>
      </w:pPr>
    </w:p>
    <w:p w14:paraId="610FD31D" w14:textId="77777777" w:rsidR="007938D6" w:rsidRDefault="007938D6" w:rsidP="00DA3214">
      <w:pPr>
        <w:rPr>
          <w:rFonts w:ascii="Times New Roman" w:hAnsi="Times New Roman" w:cs="Times New Roman"/>
          <w:sz w:val="24"/>
          <w:szCs w:val="24"/>
        </w:rPr>
      </w:pPr>
    </w:p>
    <w:p w14:paraId="3722DAE0" w14:textId="77777777" w:rsidR="00715C4D" w:rsidRDefault="00715C4D" w:rsidP="00DA3214">
      <w:pPr>
        <w:rPr>
          <w:rFonts w:ascii="Times New Roman" w:hAnsi="Times New Roman" w:cs="Times New Roman"/>
          <w:sz w:val="24"/>
          <w:szCs w:val="24"/>
        </w:rPr>
      </w:pPr>
    </w:p>
    <w:p w14:paraId="4F3386F6" w14:textId="77777777" w:rsidR="00715C4D" w:rsidRDefault="00715C4D" w:rsidP="00DA321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3998"/>
      </w:tblGrid>
      <w:tr w:rsidR="00D049A2" w14:paraId="0E1A24BF" w14:textId="77777777" w:rsidTr="0011187F">
        <w:tc>
          <w:tcPr>
            <w:tcW w:w="562" w:type="dxa"/>
          </w:tcPr>
          <w:p w14:paraId="06CD5F11" w14:textId="77777777" w:rsidR="00D049A2" w:rsidRDefault="00D049A2" w:rsidP="00DA3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C4BE89" w14:textId="77777777" w:rsidR="00D049A2" w:rsidRPr="00D049A2" w:rsidRDefault="00AF0533" w:rsidP="00DA3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049A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998" w:type="dxa"/>
          </w:tcPr>
          <w:p w14:paraId="09CE3975" w14:textId="77777777" w:rsidR="00D049A2" w:rsidRDefault="00D049A2" w:rsidP="00D049A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7EED02" w14:textId="77777777" w:rsidR="00D049A2" w:rsidRPr="00D049A2" w:rsidRDefault="0011187F" w:rsidP="00D049A2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ДОГОВОРА</w:t>
            </w:r>
            <w:r w:rsidR="00D049A2" w:rsidRPr="00D04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ПРЕДПРИЯТИЯ В СООТВЕТСТВИИ С ПРОГРАММОЙ ПРОИЗВОДСТВЕННОГО КОНТРОЛЯ:</w:t>
            </w:r>
          </w:p>
          <w:p w14:paraId="6B5745B5" w14:textId="77777777" w:rsidR="00D049A2" w:rsidRDefault="00D049A2" w:rsidP="00DA3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9A2" w14:paraId="4F478755" w14:textId="77777777" w:rsidTr="0011187F">
        <w:tc>
          <w:tcPr>
            <w:tcW w:w="562" w:type="dxa"/>
          </w:tcPr>
          <w:p w14:paraId="1C006DC2" w14:textId="77777777" w:rsidR="00D049A2" w:rsidRPr="00D049A2" w:rsidRDefault="00D049A2" w:rsidP="007D485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3998" w:type="dxa"/>
          </w:tcPr>
          <w:p w14:paraId="577F720F" w14:textId="77777777" w:rsidR="00D049A2" w:rsidRPr="0011187F" w:rsidRDefault="00D049A2" w:rsidP="00FA5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58" w14:paraId="213B86FF" w14:textId="77777777" w:rsidTr="007742D7">
        <w:tc>
          <w:tcPr>
            <w:tcW w:w="562" w:type="dxa"/>
          </w:tcPr>
          <w:p w14:paraId="061FB893" w14:textId="77777777" w:rsidR="007D4858" w:rsidRPr="00D049A2" w:rsidRDefault="007D4858" w:rsidP="007D4858">
            <w:pPr>
              <w:pStyle w:val="a6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bottom w:val="single" w:sz="4" w:space="0" w:color="auto"/>
            </w:tcBorders>
          </w:tcPr>
          <w:p w14:paraId="09F89A13" w14:textId="23B67CBF" w:rsidR="007D4858" w:rsidRPr="0011187F" w:rsidRDefault="007D4858" w:rsidP="00DE3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>Договор на электроснабжение</w:t>
            </w:r>
            <w:r w:rsidR="00DE3DEF">
              <w:rPr>
                <w:rFonts w:ascii="Times New Roman" w:hAnsi="Times New Roman" w:cs="Times New Roman"/>
                <w:sz w:val="24"/>
                <w:szCs w:val="24"/>
              </w:rPr>
              <w:t xml:space="preserve">  №01/22  от 10.012022</w:t>
            </w: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DE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7742D7" w14:paraId="284D82D1" w14:textId="77777777" w:rsidTr="007742D7">
        <w:tc>
          <w:tcPr>
            <w:tcW w:w="562" w:type="dxa"/>
          </w:tcPr>
          <w:p w14:paraId="03B6B20B" w14:textId="77777777" w:rsidR="007742D7" w:rsidRPr="007742D7" w:rsidRDefault="007742D7" w:rsidP="007742D7">
            <w:pPr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top w:val="single" w:sz="4" w:space="0" w:color="auto"/>
            </w:tcBorders>
          </w:tcPr>
          <w:p w14:paraId="12D8F577" w14:textId="77777777" w:rsidR="007742D7" w:rsidRPr="0011187F" w:rsidRDefault="007742D7" w:rsidP="007D4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2D7" w14:paraId="0008817C" w14:textId="77777777" w:rsidTr="007742D7">
        <w:tc>
          <w:tcPr>
            <w:tcW w:w="562" w:type="dxa"/>
          </w:tcPr>
          <w:p w14:paraId="40A04253" w14:textId="77777777" w:rsidR="007742D7" w:rsidRPr="00D049A2" w:rsidRDefault="007742D7" w:rsidP="007D4858">
            <w:pPr>
              <w:pStyle w:val="a6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bottom w:val="single" w:sz="4" w:space="0" w:color="auto"/>
            </w:tcBorders>
          </w:tcPr>
          <w:p w14:paraId="5F1D3F0B" w14:textId="6234A426" w:rsidR="007742D7" w:rsidRPr="0011187F" w:rsidRDefault="007742D7" w:rsidP="007D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на теплоснабжение: </w:t>
            </w:r>
            <w:r w:rsidR="00382EF1" w:rsidRPr="00382EF1">
              <w:rPr>
                <w:rFonts w:ascii="Times New Roman" w:hAnsi="Times New Roman" w:cs="Times New Roman"/>
                <w:sz w:val="24"/>
                <w:szCs w:val="24"/>
              </w:rPr>
              <w:t>контракт №02/28 от 17.01.2022</w:t>
            </w:r>
          </w:p>
        </w:tc>
      </w:tr>
      <w:tr w:rsidR="007D4858" w14:paraId="26DC8A5A" w14:textId="77777777" w:rsidTr="0011187F">
        <w:tc>
          <w:tcPr>
            <w:tcW w:w="562" w:type="dxa"/>
          </w:tcPr>
          <w:p w14:paraId="615C2885" w14:textId="77777777" w:rsidR="007D4858" w:rsidRPr="00D049A2" w:rsidRDefault="007D4858" w:rsidP="007D485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top w:val="single" w:sz="4" w:space="0" w:color="auto"/>
            </w:tcBorders>
          </w:tcPr>
          <w:p w14:paraId="278B522F" w14:textId="77777777" w:rsidR="007D4858" w:rsidRPr="0011187F" w:rsidRDefault="007D4858" w:rsidP="007D4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58" w14:paraId="5A88934B" w14:textId="77777777" w:rsidTr="0011187F">
        <w:tc>
          <w:tcPr>
            <w:tcW w:w="562" w:type="dxa"/>
          </w:tcPr>
          <w:p w14:paraId="75B457CA" w14:textId="77777777" w:rsidR="007D4858" w:rsidRPr="00D049A2" w:rsidRDefault="007D4858" w:rsidP="007D4858">
            <w:pPr>
              <w:pStyle w:val="a6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bottom w:val="single" w:sz="4" w:space="0" w:color="auto"/>
            </w:tcBorders>
          </w:tcPr>
          <w:p w14:paraId="2298C9F5" w14:textId="70F6CF13" w:rsidR="007D4858" w:rsidRPr="0011187F" w:rsidRDefault="007D4858" w:rsidP="00DE3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>Договор на вывоз твердых бытовых отходов: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DEF">
              <w:rPr>
                <w:rFonts w:ascii="Times New Roman" w:hAnsi="Times New Roman" w:cs="Times New Roman"/>
                <w:sz w:val="24"/>
                <w:szCs w:val="24"/>
              </w:rPr>
              <w:t xml:space="preserve"> № 01/22 от 01.01.2022</w:t>
            </w:r>
          </w:p>
        </w:tc>
      </w:tr>
      <w:tr w:rsidR="007D4858" w14:paraId="00CE41EE" w14:textId="77777777" w:rsidTr="0011187F">
        <w:tc>
          <w:tcPr>
            <w:tcW w:w="562" w:type="dxa"/>
          </w:tcPr>
          <w:p w14:paraId="4487958A" w14:textId="77777777" w:rsidR="007D4858" w:rsidRPr="00D049A2" w:rsidRDefault="007D4858" w:rsidP="007D485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top w:val="single" w:sz="4" w:space="0" w:color="auto"/>
            </w:tcBorders>
          </w:tcPr>
          <w:p w14:paraId="20809B30" w14:textId="77777777" w:rsidR="007D4858" w:rsidRPr="0011187F" w:rsidRDefault="007D4858" w:rsidP="007D4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58" w14:paraId="1D5FB096" w14:textId="77777777" w:rsidTr="001E0BE2">
        <w:tc>
          <w:tcPr>
            <w:tcW w:w="562" w:type="dxa"/>
          </w:tcPr>
          <w:p w14:paraId="03C3F180" w14:textId="77777777" w:rsidR="007D4858" w:rsidRPr="00D049A2" w:rsidRDefault="007D4858" w:rsidP="007D4858">
            <w:pPr>
              <w:pStyle w:val="a6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bottom w:val="single" w:sz="4" w:space="0" w:color="auto"/>
            </w:tcBorders>
          </w:tcPr>
          <w:p w14:paraId="0F146B29" w14:textId="755D94A3" w:rsidR="007D4858" w:rsidRPr="0011187F" w:rsidRDefault="007D4858" w:rsidP="00F7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 xml:space="preserve">Договор на </w:t>
            </w:r>
            <w:r w:rsidR="00AE544F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EF1" w:rsidRPr="00382EF1">
              <w:rPr>
                <w:rFonts w:ascii="Times New Roman" w:hAnsi="Times New Roman" w:cs="Times New Roman"/>
                <w:sz w:val="24"/>
                <w:szCs w:val="24"/>
              </w:rPr>
              <w:t>договор № 01/24от 20.01.22</w:t>
            </w:r>
          </w:p>
        </w:tc>
      </w:tr>
      <w:tr w:rsidR="007D4858" w14:paraId="7BD107AD" w14:textId="77777777" w:rsidTr="0011187F">
        <w:tc>
          <w:tcPr>
            <w:tcW w:w="562" w:type="dxa"/>
          </w:tcPr>
          <w:p w14:paraId="7B0636E6" w14:textId="77777777" w:rsidR="007D4858" w:rsidRPr="00D049A2" w:rsidRDefault="007D4858" w:rsidP="007D485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top w:val="single" w:sz="4" w:space="0" w:color="auto"/>
            </w:tcBorders>
          </w:tcPr>
          <w:p w14:paraId="387501C0" w14:textId="77777777" w:rsidR="007D4858" w:rsidRPr="0011187F" w:rsidRDefault="007D4858" w:rsidP="007D4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58" w14:paraId="3331404D" w14:textId="77777777" w:rsidTr="0011187F">
        <w:tc>
          <w:tcPr>
            <w:tcW w:w="562" w:type="dxa"/>
          </w:tcPr>
          <w:p w14:paraId="1D206B64" w14:textId="77777777" w:rsidR="007D4858" w:rsidRPr="00D049A2" w:rsidRDefault="007D4858" w:rsidP="007D4858">
            <w:pPr>
              <w:pStyle w:val="a6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bottom w:val="single" w:sz="4" w:space="0" w:color="auto"/>
            </w:tcBorders>
          </w:tcPr>
          <w:p w14:paraId="7FC49266" w14:textId="565C09BF" w:rsidR="007D4858" w:rsidRPr="0011187F" w:rsidRDefault="007D4858" w:rsidP="00DE3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>Договор на проведение дезинфекции и дератизации:</w:t>
            </w:r>
            <w:r w:rsidR="00DE3DEF">
              <w:rPr>
                <w:rFonts w:ascii="Times New Roman" w:hAnsi="Times New Roman" w:cs="Times New Roman"/>
                <w:sz w:val="24"/>
                <w:szCs w:val="24"/>
              </w:rPr>
              <w:t xml:space="preserve"> № 3334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DEF">
              <w:rPr>
                <w:rFonts w:ascii="Times New Roman" w:hAnsi="Times New Roman" w:cs="Times New Roman"/>
                <w:sz w:val="24"/>
                <w:szCs w:val="24"/>
              </w:rPr>
              <w:t xml:space="preserve">от 10.01.2022 </w:t>
            </w:r>
          </w:p>
        </w:tc>
      </w:tr>
      <w:tr w:rsidR="007D4858" w:rsidRPr="004F264A" w14:paraId="30B6FC5F" w14:textId="77777777" w:rsidTr="00D24727">
        <w:tc>
          <w:tcPr>
            <w:tcW w:w="562" w:type="dxa"/>
          </w:tcPr>
          <w:p w14:paraId="037C9D86" w14:textId="77777777" w:rsidR="007D4858" w:rsidRPr="00D049A2" w:rsidRDefault="007D4858" w:rsidP="007D485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top w:val="single" w:sz="4" w:space="0" w:color="auto"/>
            </w:tcBorders>
          </w:tcPr>
          <w:p w14:paraId="5EB3BF19" w14:textId="77777777" w:rsidR="007D4858" w:rsidRPr="0011187F" w:rsidRDefault="007D4858" w:rsidP="004F264A">
            <w:pPr>
              <w:pStyle w:val="a6"/>
              <w:rPr>
                <w:sz w:val="24"/>
                <w:szCs w:val="24"/>
              </w:rPr>
            </w:pPr>
          </w:p>
        </w:tc>
      </w:tr>
      <w:tr w:rsidR="007D4858" w14:paraId="05DE6881" w14:textId="77777777" w:rsidTr="00D24727">
        <w:tc>
          <w:tcPr>
            <w:tcW w:w="562" w:type="dxa"/>
          </w:tcPr>
          <w:p w14:paraId="76FC9DA1" w14:textId="77777777" w:rsidR="007D4858" w:rsidRPr="00D049A2" w:rsidRDefault="007D4858" w:rsidP="007D4858">
            <w:pPr>
              <w:pStyle w:val="a6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bottom w:val="single" w:sz="4" w:space="0" w:color="auto"/>
            </w:tcBorders>
          </w:tcPr>
          <w:p w14:paraId="54381084" w14:textId="37F043C9" w:rsidR="007D4858" w:rsidRPr="0011187F" w:rsidRDefault="007D4858" w:rsidP="00DE3D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>Договор на проведение медицинских осмотров и гигиенического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</w:t>
            </w: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91B34">
              <w:rPr>
                <w:rFonts w:ascii="Times New Roman" w:hAnsi="Times New Roman" w:cs="Times New Roman"/>
                <w:sz w:val="24"/>
                <w:szCs w:val="24"/>
              </w:rPr>
              <w:t xml:space="preserve"> №                       </w:t>
            </w:r>
            <w:r w:rsidR="00DE3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B34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D24727" w14:paraId="71C6336B" w14:textId="77777777" w:rsidTr="00D24727">
        <w:tc>
          <w:tcPr>
            <w:tcW w:w="562" w:type="dxa"/>
          </w:tcPr>
          <w:p w14:paraId="405BDA74" w14:textId="77777777" w:rsidR="00D24727" w:rsidRPr="00D049A2" w:rsidRDefault="00D24727" w:rsidP="00FD0BC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top w:val="single" w:sz="4" w:space="0" w:color="auto"/>
            </w:tcBorders>
          </w:tcPr>
          <w:p w14:paraId="1ED879D2" w14:textId="77777777" w:rsidR="00D24727" w:rsidRPr="0011187F" w:rsidRDefault="00D24727" w:rsidP="00FD0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727" w14:paraId="3F6DE1CA" w14:textId="77777777" w:rsidTr="00D24727">
        <w:trPr>
          <w:trHeight w:val="197"/>
        </w:trPr>
        <w:tc>
          <w:tcPr>
            <w:tcW w:w="562" w:type="dxa"/>
          </w:tcPr>
          <w:p w14:paraId="5BAF90AC" w14:textId="77777777" w:rsidR="00D24727" w:rsidRPr="00D049A2" w:rsidRDefault="00D24727" w:rsidP="007D4858">
            <w:pPr>
              <w:pStyle w:val="a6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13998" w:type="dxa"/>
            <w:tcBorders>
              <w:bottom w:val="single" w:sz="4" w:space="0" w:color="auto"/>
            </w:tcBorders>
          </w:tcPr>
          <w:p w14:paraId="794DF99D" w14:textId="6074A151" w:rsidR="00D24727" w:rsidRPr="0011187F" w:rsidRDefault="00D24727" w:rsidP="007D48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7">
              <w:rPr>
                <w:rFonts w:ascii="Times New Roman" w:hAnsi="Times New Roman" w:cs="Times New Roman"/>
                <w:sz w:val="24"/>
                <w:szCs w:val="24"/>
              </w:rPr>
              <w:t xml:space="preserve">Договор на вывоз и утилизацию ртутьсодержащих отходов (ртутных ламп): </w:t>
            </w:r>
            <w:r w:rsidR="00382EF1" w:rsidRPr="00382EF1">
              <w:rPr>
                <w:rFonts w:ascii="Times New Roman" w:hAnsi="Times New Roman" w:cs="Times New Roman"/>
                <w:sz w:val="24"/>
                <w:szCs w:val="24"/>
              </w:rPr>
              <w:t>Контракт №1-03-2102-107 от 16 февраля 2022</w:t>
            </w:r>
          </w:p>
        </w:tc>
      </w:tr>
    </w:tbl>
    <w:p w14:paraId="757BCFA2" w14:textId="77777777" w:rsidR="00D049A2" w:rsidRDefault="00D049A2" w:rsidP="00DA3214">
      <w:pPr>
        <w:rPr>
          <w:rFonts w:ascii="Times New Roman" w:hAnsi="Times New Roman" w:cs="Times New Roman"/>
          <w:sz w:val="24"/>
          <w:szCs w:val="24"/>
        </w:rPr>
      </w:pPr>
    </w:p>
    <w:p w14:paraId="29D95E1B" w14:textId="77777777" w:rsidR="00AC5632" w:rsidRDefault="00AC5632" w:rsidP="00DA3214">
      <w:pPr>
        <w:rPr>
          <w:rFonts w:ascii="Times New Roman" w:hAnsi="Times New Roman" w:cs="Times New Roman"/>
          <w:sz w:val="24"/>
          <w:szCs w:val="24"/>
        </w:rPr>
      </w:pPr>
    </w:p>
    <w:p w14:paraId="12FC0D26" w14:textId="77777777" w:rsidR="00AC5632" w:rsidRDefault="00AC5632" w:rsidP="00DA3214">
      <w:pPr>
        <w:rPr>
          <w:rFonts w:ascii="Times New Roman" w:hAnsi="Times New Roman" w:cs="Times New Roman"/>
          <w:sz w:val="24"/>
          <w:szCs w:val="24"/>
        </w:rPr>
      </w:pPr>
    </w:p>
    <w:p w14:paraId="6A912E63" w14:textId="77777777" w:rsidR="00D049A2" w:rsidRDefault="00D049A2" w:rsidP="00DA3214">
      <w:pPr>
        <w:rPr>
          <w:rFonts w:ascii="Times New Roman" w:hAnsi="Times New Roman" w:cs="Times New Roman"/>
          <w:sz w:val="24"/>
          <w:szCs w:val="24"/>
        </w:rPr>
      </w:pPr>
    </w:p>
    <w:p w14:paraId="5EAD8605" w14:textId="77777777" w:rsidR="00BD0F4A" w:rsidRDefault="00BD0F4A" w:rsidP="00DA3214">
      <w:pPr>
        <w:rPr>
          <w:rFonts w:ascii="Times New Roman" w:hAnsi="Times New Roman" w:cs="Times New Roman"/>
          <w:sz w:val="24"/>
          <w:szCs w:val="24"/>
        </w:rPr>
      </w:pPr>
    </w:p>
    <w:p w14:paraId="41FB69E6" w14:textId="77777777" w:rsidR="00FA5CA8" w:rsidRDefault="00FA5CA8" w:rsidP="00DA3214">
      <w:pPr>
        <w:rPr>
          <w:rFonts w:ascii="Times New Roman" w:hAnsi="Times New Roman" w:cs="Times New Roman"/>
          <w:sz w:val="24"/>
          <w:szCs w:val="24"/>
        </w:rPr>
      </w:pPr>
    </w:p>
    <w:p w14:paraId="651A6E99" w14:textId="77777777" w:rsidR="00FA5CA8" w:rsidRDefault="00FA5CA8" w:rsidP="00DA3214">
      <w:pPr>
        <w:rPr>
          <w:rFonts w:ascii="Times New Roman" w:hAnsi="Times New Roman" w:cs="Times New Roman"/>
          <w:sz w:val="24"/>
          <w:szCs w:val="24"/>
        </w:rPr>
      </w:pPr>
    </w:p>
    <w:p w14:paraId="4211DFD0" w14:textId="77777777" w:rsidR="0077254E" w:rsidRDefault="0077254E" w:rsidP="00DA3214">
      <w:pPr>
        <w:rPr>
          <w:rFonts w:ascii="Times New Roman" w:hAnsi="Times New Roman" w:cs="Times New Roman"/>
          <w:sz w:val="24"/>
          <w:szCs w:val="24"/>
        </w:rPr>
      </w:pPr>
    </w:p>
    <w:p w14:paraId="42C40E8C" w14:textId="77777777" w:rsidR="00D049A2" w:rsidRDefault="00D049A2" w:rsidP="00DA3214">
      <w:pPr>
        <w:rPr>
          <w:rFonts w:ascii="Times New Roman" w:hAnsi="Times New Roman" w:cs="Times New Roman"/>
          <w:sz w:val="24"/>
          <w:szCs w:val="24"/>
        </w:rPr>
      </w:pPr>
    </w:p>
    <w:p w14:paraId="766EDE7B" w14:textId="77777777" w:rsidR="00D765DE" w:rsidRDefault="00D765DE" w:rsidP="00DA3214">
      <w:pPr>
        <w:rPr>
          <w:rFonts w:ascii="Times New Roman" w:hAnsi="Times New Roman" w:cs="Times New Roman"/>
          <w:sz w:val="24"/>
          <w:szCs w:val="24"/>
        </w:rPr>
      </w:pPr>
    </w:p>
    <w:p w14:paraId="165A1BC8" w14:textId="77777777" w:rsidR="00722146" w:rsidRDefault="00722146" w:rsidP="00DA321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13856"/>
      </w:tblGrid>
      <w:tr w:rsidR="00351AD4" w14:paraId="402040BA" w14:textId="77777777" w:rsidTr="000010CF">
        <w:tc>
          <w:tcPr>
            <w:tcW w:w="704" w:type="dxa"/>
          </w:tcPr>
          <w:p w14:paraId="6548ABB6" w14:textId="77777777" w:rsidR="00351AD4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054B0" w14:textId="77777777" w:rsidR="00351AD4" w:rsidRPr="0011187F" w:rsidRDefault="00351AD4" w:rsidP="000010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87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856" w:type="dxa"/>
          </w:tcPr>
          <w:p w14:paraId="31EDA92C" w14:textId="77777777" w:rsidR="00351AD4" w:rsidRDefault="00351AD4" w:rsidP="000010CF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7FD089" w14:textId="77777777" w:rsidR="00351AD4" w:rsidRPr="00D049A2" w:rsidRDefault="00351AD4" w:rsidP="000010CF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ЖУРНАЛЫ</w:t>
            </w:r>
            <w:r w:rsidRPr="00D04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ПРЕДПРИЯТИЯ В СООТВЕТСТВИИ С ПРОГРАММОЙ ПРОИЗВОДСТВЕННОГО КОНТРОЛЯ:</w:t>
            </w:r>
          </w:p>
          <w:p w14:paraId="136FB931" w14:textId="77777777" w:rsidR="00351AD4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AD4" w:rsidRPr="00C11E63" w14:paraId="2B54D634" w14:textId="77777777" w:rsidTr="000010CF">
        <w:tc>
          <w:tcPr>
            <w:tcW w:w="704" w:type="dxa"/>
          </w:tcPr>
          <w:p w14:paraId="305FF4B1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56" w:type="dxa"/>
          </w:tcPr>
          <w:p w14:paraId="6C3AEAF6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 xml:space="preserve">Журнал (книга) учёта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расхода дезинфицирующих средств</w:t>
            </w:r>
          </w:p>
        </w:tc>
      </w:tr>
      <w:tr w:rsidR="00351AD4" w:rsidRPr="00C11E63" w14:paraId="5B1F5409" w14:textId="77777777" w:rsidTr="000010CF">
        <w:tc>
          <w:tcPr>
            <w:tcW w:w="704" w:type="dxa"/>
          </w:tcPr>
          <w:p w14:paraId="70AA6606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6" w:type="dxa"/>
          </w:tcPr>
          <w:p w14:paraId="5418EBEA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AD4" w:rsidRPr="00C11E63" w14:paraId="59E0D06A" w14:textId="77777777" w:rsidTr="000010CF">
        <w:tc>
          <w:tcPr>
            <w:tcW w:w="704" w:type="dxa"/>
          </w:tcPr>
          <w:p w14:paraId="5BE7C9EA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56" w:type="dxa"/>
          </w:tcPr>
          <w:p w14:paraId="6639FE62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>Журнал учёта плановых медосм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отров и гигиенического обучения</w:t>
            </w:r>
          </w:p>
        </w:tc>
      </w:tr>
      <w:tr w:rsidR="00351AD4" w:rsidRPr="00C11E63" w14:paraId="2AA4A372" w14:textId="77777777" w:rsidTr="000010CF">
        <w:tc>
          <w:tcPr>
            <w:tcW w:w="704" w:type="dxa"/>
          </w:tcPr>
          <w:p w14:paraId="20A8520B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6" w:type="dxa"/>
          </w:tcPr>
          <w:p w14:paraId="74603A2C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AD4" w:rsidRPr="00C11E63" w14:paraId="1B5C462F" w14:textId="77777777" w:rsidTr="000010CF">
        <w:tc>
          <w:tcPr>
            <w:tcW w:w="704" w:type="dxa"/>
          </w:tcPr>
          <w:p w14:paraId="091F10D4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856" w:type="dxa"/>
          </w:tcPr>
          <w:p w14:paraId="07D54247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sz w:val="24"/>
                <w:szCs w:val="24"/>
              </w:rPr>
              <w:t>Графи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контроля санитарной обработки</w:t>
            </w:r>
          </w:p>
        </w:tc>
      </w:tr>
      <w:tr w:rsidR="00351AD4" w14:paraId="4E395BF0" w14:textId="77777777" w:rsidTr="000010CF">
        <w:tc>
          <w:tcPr>
            <w:tcW w:w="704" w:type="dxa"/>
          </w:tcPr>
          <w:p w14:paraId="3DFD28E1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6" w:type="dxa"/>
          </w:tcPr>
          <w:p w14:paraId="3416153C" w14:textId="77777777" w:rsidR="00351AD4" w:rsidRPr="0011187F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AD4" w14:paraId="66B8F11F" w14:textId="77777777" w:rsidTr="000010CF">
        <w:tc>
          <w:tcPr>
            <w:tcW w:w="704" w:type="dxa"/>
          </w:tcPr>
          <w:p w14:paraId="0988E86C" w14:textId="77777777" w:rsidR="00351AD4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856" w:type="dxa"/>
          </w:tcPr>
          <w:p w14:paraId="64492FBA" w14:textId="77777777" w:rsidR="00351AD4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прохождения медицинских осмотров</w:t>
            </w:r>
          </w:p>
        </w:tc>
      </w:tr>
      <w:tr w:rsidR="00351AD4" w14:paraId="6E17C501" w14:textId="77777777" w:rsidTr="000010CF">
        <w:tc>
          <w:tcPr>
            <w:tcW w:w="704" w:type="dxa"/>
          </w:tcPr>
          <w:p w14:paraId="60072A72" w14:textId="77777777" w:rsidR="00351AD4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6" w:type="dxa"/>
          </w:tcPr>
          <w:p w14:paraId="0DF43EBE" w14:textId="77777777" w:rsidR="00351AD4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AD4" w14:paraId="4E3BFA0E" w14:textId="77777777" w:rsidTr="000010CF">
        <w:tc>
          <w:tcPr>
            <w:tcW w:w="704" w:type="dxa"/>
          </w:tcPr>
          <w:p w14:paraId="20EDAA3B" w14:textId="77777777" w:rsidR="00351AD4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856" w:type="dxa"/>
          </w:tcPr>
          <w:p w14:paraId="58A85E71" w14:textId="77777777" w:rsidR="00351AD4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проведения дезинфекции и дератизации</w:t>
            </w:r>
          </w:p>
        </w:tc>
      </w:tr>
      <w:tr w:rsidR="00351AD4" w:rsidRPr="008A6FD2" w14:paraId="3151B46B" w14:textId="77777777" w:rsidTr="000010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6DF4BF3A" w14:textId="77777777" w:rsidR="00351AD4" w:rsidRPr="00D049A2" w:rsidRDefault="00351AD4" w:rsidP="000010CF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3856" w:type="dxa"/>
            <w:tcBorders>
              <w:top w:val="nil"/>
              <w:left w:val="nil"/>
              <w:bottom w:val="nil"/>
              <w:right w:val="nil"/>
            </w:tcBorders>
          </w:tcPr>
          <w:p w14:paraId="61591399" w14:textId="77777777" w:rsidR="00351AD4" w:rsidRPr="0011187F" w:rsidRDefault="00351AD4" w:rsidP="000010CF">
            <w:pPr>
              <w:pStyle w:val="a6"/>
              <w:rPr>
                <w:sz w:val="24"/>
                <w:szCs w:val="24"/>
              </w:rPr>
            </w:pPr>
          </w:p>
        </w:tc>
      </w:tr>
      <w:tr w:rsidR="00351AD4" w14:paraId="77E713EE" w14:textId="77777777" w:rsidTr="000010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5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26832C90" w14:textId="77777777" w:rsidR="00351AD4" w:rsidRPr="003C615D" w:rsidRDefault="00351AD4" w:rsidP="0000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56" w:type="dxa"/>
            <w:tcBorders>
              <w:top w:val="nil"/>
              <w:left w:val="nil"/>
              <w:bottom w:val="nil"/>
              <w:right w:val="nil"/>
            </w:tcBorders>
          </w:tcPr>
          <w:p w14:paraId="115152ED" w14:textId="77777777" w:rsidR="00351AD4" w:rsidRPr="0011187F" w:rsidRDefault="00351AD4" w:rsidP="000010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FD2">
              <w:rPr>
                <w:rFonts w:ascii="Times New Roman" w:hAnsi="Times New Roman" w:cs="Times New Roman"/>
                <w:sz w:val="24"/>
                <w:szCs w:val="24"/>
              </w:rPr>
              <w:t xml:space="preserve">Журнал входного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сырья</w:t>
            </w:r>
          </w:p>
        </w:tc>
      </w:tr>
      <w:tr w:rsidR="00351AD4" w:rsidRPr="008A6FD2" w14:paraId="7F1FBD17" w14:textId="77777777" w:rsidTr="000010CF">
        <w:trPr>
          <w:trHeight w:val="80"/>
        </w:trPr>
        <w:tc>
          <w:tcPr>
            <w:tcW w:w="704" w:type="dxa"/>
          </w:tcPr>
          <w:p w14:paraId="76F47663" w14:textId="77777777" w:rsidR="00351AD4" w:rsidRPr="008A6FD2" w:rsidRDefault="00351AD4" w:rsidP="000010CF">
            <w:pPr>
              <w:pStyle w:val="a6"/>
              <w:rPr>
                <w:sz w:val="18"/>
                <w:szCs w:val="24"/>
              </w:rPr>
            </w:pPr>
          </w:p>
        </w:tc>
        <w:tc>
          <w:tcPr>
            <w:tcW w:w="13856" w:type="dxa"/>
          </w:tcPr>
          <w:p w14:paraId="1B6EA795" w14:textId="77777777" w:rsidR="00351AD4" w:rsidRPr="008A6FD2" w:rsidRDefault="00351AD4" w:rsidP="000010CF">
            <w:pPr>
              <w:pStyle w:val="a6"/>
              <w:rPr>
                <w:sz w:val="18"/>
                <w:szCs w:val="24"/>
              </w:rPr>
            </w:pPr>
          </w:p>
        </w:tc>
      </w:tr>
    </w:tbl>
    <w:p w14:paraId="7FA623DF" w14:textId="77777777" w:rsidR="00351AD4" w:rsidRPr="002455CC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20852">
        <w:rPr>
          <w:rFonts w:ascii="Times New Roman" w:hAnsi="Times New Roman" w:cs="Times New Roman"/>
          <w:sz w:val="24"/>
          <w:szCs w:val="24"/>
        </w:rPr>
        <w:t>Гигиенический журнал (сотрудники)</w:t>
      </w:r>
    </w:p>
    <w:p w14:paraId="23BB206B" w14:textId="77777777" w:rsidR="00351AD4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ab/>
      </w:r>
      <w:r w:rsidRPr="00E20852">
        <w:rPr>
          <w:rFonts w:ascii="Times New Roman" w:hAnsi="Times New Roman" w:cs="Times New Roman"/>
          <w:sz w:val="24"/>
          <w:szCs w:val="24"/>
        </w:rPr>
        <w:t>Журнал учета температурного режима холодильного оборудования</w:t>
      </w:r>
      <w:r w:rsidRPr="002455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76CD4" w14:textId="77777777" w:rsidR="00351AD4" w:rsidRPr="002455CC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E20852">
        <w:rPr>
          <w:rFonts w:ascii="Times New Roman" w:hAnsi="Times New Roman" w:cs="Times New Roman"/>
          <w:sz w:val="24"/>
          <w:szCs w:val="24"/>
        </w:rPr>
        <w:t>Журнал учета температуры и влажности в складских помещениях</w:t>
      </w:r>
    </w:p>
    <w:p w14:paraId="4F76F78D" w14:textId="77777777" w:rsidR="00351AD4" w:rsidRPr="002455CC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ab/>
        <w:t>Ж</w:t>
      </w:r>
      <w:r w:rsidRPr="002455CC">
        <w:rPr>
          <w:rFonts w:ascii="Times New Roman" w:hAnsi="Times New Roman" w:cs="Times New Roman"/>
          <w:sz w:val="24"/>
          <w:szCs w:val="24"/>
        </w:rPr>
        <w:t xml:space="preserve">урнал контроля технического оборудования, </w:t>
      </w:r>
    </w:p>
    <w:p w14:paraId="2203C3B3" w14:textId="77777777" w:rsidR="00351AD4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ab/>
        <w:t>Ж</w:t>
      </w:r>
      <w:r w:rsidRPr="002455CC">
        <w:rPr>
          <w:rFonts w:ascii="Times New Roman" w:hAnsi="Times New Roman" w:cs="Times New Roman"/>
          <w:sz w:val="24"/>
          <w:szCs w:val="24"/>
        </w:rPr>
        <w:t xml:space="preserve">урнал контроля аварийных ситуаций, </w:t>
      </w:r>
    </w:p>
    <w:p w14:paraId="05777DF3" w14:textId="77777777" w:rsidR="00351AD4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Pr="00E20852">
        <w:rPr>
          <w:rFonts w:ascii="Times New Roman" w:hAnsi="Times New Roman" w:cs="Times New Roman"/>
          <w:sz w:val="24"/>
          <w:szCs w:val="24"/>
        </w:rPr>
        <w:t>Журнал бракеража готовой пищевой продукции</w:t>
      </w:r>
    </w:p>
    <w:p w14:paraId="54279789" w14:textId="77777777" w:rsidR="00351AD4" w:rsidRPr="002455CC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Pr="00E20852">
        <w:rPr>
          <w:rFonts w:ascii="Times New Roman" w:hAnsi="Times New Roman" w:cs="Times New Roman"/>
          <w:sz w:val="24"/>
          <w:szCs w:val="24"/>
        </w:rPr>
        <w:t>Журнал бракеража скоропортящейся пищевой продукции</w:t>
      </w:r>
    </w:p>
    <w:p w14:paraId="0DED4ED2" w14:textId="77777777" w:rsidR="00351AD4" w:rsidRPr="002455CC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ab/>
        <w:t>Ж</w:t>
      </w:r>
      <w:r w:rsidRPr="002455CC">
        <w:rPr>
          <w:rFonts w:ascii="Times New Roman" w:hAnsi="Times New Roman" w:cs="Times New Roman"/>
          <w:sz w:val="24"/>
          <w:szCs w:val="24"/>
        </w:rPr>
        <w:t xml:space="preserve">урнал контроля управления несоответствующей продукцией, </w:t>
      </w:r>
    </w:p>
    <w:p w14:paraId="63F57EEA" w14:textId="77777777" w:rsidR="00351AD4" w:rsidRPr="002455CC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>Ж</w:t>
      </w:r>
      <w:r w:rsidRPr="002455CC">
        <w:rPr>
          <w:rFonts w:ascii="Times New Roman" w:hAnsi="Times New Roman" w:cs="Times New Roman"/>
          <w:sz w:val="24"/>
          <w:szCs w:val="24"/>
        </w:rPr>
        <w:t xml:space="preserve">урнал учета поставщиков, </w:t>
      </w:r>
    </w:p>
    <w:p w14:paraId="5C12D2CA" w14:textId="77777777" w:rsidR="00351AD4" w:rsidRPr="002455CC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>
        <w:rPr>
          <w:rFonts w:ascii="Times New Roman" w:hAnsi="Times New Roman" w:cs="Times New Roman"/>
          <w:sz w:val="24"/>
          <w:szCs w:val="24"/>
        </w:rPr>
        <w:tab/>
        <w:t>Ж</w:t>
      </w:r>
      <w:r w:rsidRPr="002455CC">
        <w:rPr>
          <w:rFonts w:ascii="Times New Roman" w:hAnsi="Times New Roman" w:cs="Times New Roman"/>
          <w:sz w:val="24"/>
          <w:szCs w:val="24"/>
        </w:rPr>
        <w:t>урнал мониторинга учета нали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455CC">
        <w:rPr>
          <w:rFonts w:ascii="Times New Roman" w:hAnsi="Times New Roman" w:cs="Times New Roman"/>
          <w:sz w:val="24"/>
          <w:szCs w:val="24"/>
        </w:rPr>
        <w:t xml:space="preserve">ия насекомых и грызунов, </w:t>
      </w:r>
    </w:p>
    <w:p w14:paraId="592D6BEB" w14:textId="77777777" w:rsidR="00351AD4" w:rsidRPr="002455CC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>
        <w:rPr>
          <w:rFonts w:ascii="Times New Roman" w:hAnsi="Times New Roman" w:cs="Times New Roman"/>
          <w:sz w:val="24"/>
          <w:szCs w:val="24"/>
        </w:rPr>
        <w:tab/>
        <w:t>Ж</w:t>
      </w:r>
      <w:r w:rsidRPr="002455CC">
        <w:rPr>
          <w:rFonts w:ascii="Times New Roman" w:hAnsi="Times New Roman" w:cs="Times New Roman"/>
          <w:sz w:val="24"/>
          <w:szCs w:val="24"/>
        </w:rPr>
        <w:t xml:space="preserve">урнал учета попадания посторонних включений, </w:t>
      </w:r>
    </w:p>
    <w:p w14:paraId="3E91FCB9" w14:textId="77777777" w:rsidR="00351AD4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Pr="00D765DE">
        <w:rPr>
          <w:rFonts w:ascii="Times New Roman" w:hAnsi="Times New Roman" w:cs="Times New Roman"/>
          <w:sz w:val="24"/>
          <w:szCs w:val="24"/>
        </w:rPr>
        <w:t>Журнал контроля чистоты рук рабочих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19923B2" w14:textId="77777777" w:rsidR="00351AD4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>
        <w:rPr>
          <w:rFonts w:ascii="Times New Roman" w:hAnsi="Times New Roman" w:cs="Times New Roman"/>
          <w:sz w:val="24"/>
          <w:szCs w:val="24"/>
        </w:rPr>
        <w:tab/>
      </w:r>
      <w:r w:rsidRPr="00D765DE">
        <w:rPr>
          <w:rFonts w:ascii="Times New Roman" w:hAnsi="Times New Roman" w:cs="Times New Roman"/>
          <w:sz w:val="24"/>
          <w:szCs w:val="24"/>
        </w:rPr>
        <w:t>Журнал по технике безопасности и санитарной гигиене</w:t>
      </w:r>
    </w:p>
    <w:p w14:paraId="6AFB1903" w14:textId="77777777" w:rsidR="00351AD4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  <w:t>Журнал учета инструктажа по пожарной безопасности</w:t>
      </w:r>
    </w:p>
    <w:p w14:paraId="3DFB6E85" w14:textId="77777777" w:rsidR="00351AD4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Pr="0047668F">
        <w:rPr>
          <w:rFonts w:ascii="Times New Roman" w:hAnsi="Times New Roman" w:cs="Times New Roman"/>
          <w:sz w:val="24"/>
          <w:szCs w:val="24"/>
        </w:rPr>
        <w:t>Журнал контроля качества выпускаемой продукции</w:t>
      </w:r>
    </w:p>
    <w:p w14:paraId="71CBAF04" w14:textId="77777777" w:rsidR="00351AD4" w:rsidRPr="00BC1482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</w:r>
      <w:r w:rsidRPr="00BC1482">
        <w:rPr>
          <w:rFonts w:ascii="Times New Roman" w:hAnsi="Times New Roman" w:cs="Times New Roman"/>
          <w:sz w:val="24"/>
          <w:szCs w:val="24"/>
        </w:rPr>
        <w:t>Журнал учёта генеральных уборок</w:t>
      </w:r>
    </w:p>
    <w:p w14:paraId="2E063054" w14:textId="77777777" w:rsidR="00351AD4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Pr="00BC1482">
        <w:rPr>
          <w:rFonts w:ascii="Times New Roman" w:hAnsi="Times New Roman" w:cs="Times New Roman"/>
          <w:sz w:val="24"/>
          <w:szCs w:val="24"/>
        </w:rPr>
        <w:tab/>
        <w:t>Журнал мойки и дезинфекции оборудования</w:t>
      </w:r>
    </w:p>
    <w:p w14:paraId="3E78D45E" w14:textId="77777777" w:rsidR="00351AD4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Pr="00BC1482">
        <w:rPr>
          <w:rFonts w:ascii="Times New Roman" w:hAnsi="Times New Roman" w:cs="Times New Roman"/>
          <w:sz w:val="24"/>
          <w:szCs w:val="24"/>
        </w:rPr>
        <w:t>Журнал контроля заболеваний работников предприятия</w:t>
      </w:r>
    </w:p>
    <w:p w14:paraId="3C77E96C" w14:textId="77777777" w:rsidR="00351AD4" w:rsidRDefault="00351AD4" w:rsidP="00351AD4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Pr="00BC1482">
        <w:rPr>
          <w:rFonts w:ascii="Times New Roman" w:hAnsi="Times New Roman" w:cs="Times New Roman"/>
          <w:sz w:val="24"/>
          <w:szCs w:val="24"/>
        </w:rPr>
        <w:t>Журнал допуска к работе работников предприятия</w:t>
      </w:r>
    </w:p>
    <w:p w14:paraId="6FAC48C2" w14:textId="77777777" w:rsidR="005172EB" w:rsidRDefault="005172EB" w:rsidP="000E6132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3F701F68" w14:textId="77777777" w:rsidR="0047668F" w:rsidRDefault="0047668F" w:rsidP="000E6132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B71A608" w14:textId="77777777" w:rsidR="0047668F" w:rsidRDefault="0047668F" w:rsidP="000E6132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1FB6529" w14:textId="77777777" w:rsidR="0047668F" w:rsidRDefault="0047668F" w:rsidP="000E6132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464B116" w14:textId="77777777" w:rsidR="0047668F" w:rsidRDefault="0047668F" w:rsidP="000E6132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5EA4EA5" w14:textId="77777777" w:rsidR="0047668F" w:rsidRDefault="0047668F" w:rsidP="000E6132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8D7C584" w14:textId="77777777" w:rsidR="0047668F" w:rsidRDefault="0047668F" w:rsidP="000E6132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8C12DEB" w14:textId="77777777" w:rsidR="0047668F" w:rsidRDefault="0047668F" w:rsidP="000E6132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60B8FD3" w14:textId="77777777" w:rsidR="0047668F" w:rsidRDefault="0047668F" w:rsidP="000E6132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4996A72" w14:textId="77777777" w:rsidR="0047668F" w:rsidRDefault="0047668F" w:rsidP="000E6132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C955442" w14:textId="77777777" w:rsidR="0047668F" w:rsidRDefault="0047668F" w:rsidP="000E6132">
      <w:pPr>
        <w:spacing w:after="2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3608"/>
      </w:tblGrid>
      <w:tr w:rsidR="0011187F" w:rsidRPr="00EC79A9" w14:paraId="5DC8FB8C" w14:textId="77777777" w:rsidTr="00193FA1">
        <w:trPr>
          <w:trHeight w:val="302"/>
          <w:tblHeader/>
        </w:trPr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CE2E55" w14:textId="77777777" w:rsidR="0011187F" w:rsidRPr="0011187F" w:rsidRDefault="00E21E64" w:rsidP="0011187F">
            <w:pPr>
              <w:spacing w:line="276" w:lineRule="auto"/>
              <w:ind w:right="-1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11187F" w:rsidRPr="0011187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D46239" w14:textId="77664372" w:rsidR="0011187F" w:rsidRPr="0011187F" w:rsidRDefault="0011187F" w:rsidP="00D31B69">
            <w:pPr>
              <w:spacing w:line="276" w:lineRule="auto"/>
              <w:ind w:left="-108" w:right="-1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ДОЛЖНОСТЕЙ СОТРУД</w:t>
            </w:r>
            <w:r w:rsidR="008B7F06">
              <w:rPr>
                <w:rFonts w:ascii="Times New Roman" w:hAnsi="Times New Roman" w:cs="Times New Roman"/>
                <w:b/>
                <w:sz w:val="24"/>
                <w:szCs w:val="24"/>
              </w:rPr>
              <w:t>НИК</w:t>
            </w:r>
            <w:r w:rsidR="00B277C0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8B7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3241" w:rsidRPr="008C3241">
              <w:rPr>
                <w:rFonts w:ascii="Times New Roman" w:hAnsi="Times New Roman" w:cs="Times New Roman"/>
                <w:b/>
                <w:sz w:val="24"/>
                <w:szCs w:val="24"/>
              </w:rPr>
              <w:t>МБ</w:t>
            </w:r>
            <w:r w:rsidR="00A63AF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C3241" w:rsidRPr="008C3241">
              <w:rPr>
                <w:rFonts w:ascii="Times New Roman" w:hAnsi="Times New Roman" w:cs="Times New Roman"/>
                <w:b/>
                <w:sz w:val="24"/>
                <w:szCs w:val="24"/>
              </w:rPr>
              <w:t>У «</w:t>
            </w:r>
            <w:r w:rsidR="00F15895">
              <w:rPr>
                <w:rFonts w:ascii="Times New Roman" w:hAnsi="Times New Roman" w:cs="Times New Roman"/>
                <w:b/>
                <w:sz w:val="24"/>
                <w:szCs w:val="24"/>
              </w:rPr>
              <w:t>ПИРОВСКАЯ</w:t>
            </w:r>
            <w:r w:rsidR="00A63AFC" w:rsidRPr="00A63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3AFC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ШКОЛА</w:t>
            </w:r>
            <w:r w:rsidR="008C3241" w:rsidRPr="008C324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D31B6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11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ПОДЛЕЖАЩИХ МЕДИЦИНСКИМ ОСМОТРАМ, ПРОФЕССИОНАЛЬНОЙ ГИГИЕНИЧЕСКОЙ ПОДГОТОВКЕ И АТТЕСТАЦИИ</w:t>
            </w:r>
          </w:p>
        </w:tc>
      </w:tr>
      <w:tr w:rsidR="0011187F" w:rsidRPr="00EC79A9" w14:paraId="0B6F0C3B" w14:textId="77777777" w:rsidTr="00193FA1">
        <w:trPr>
          <w:trHeight w:val="302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17B5" w14:textId="77777777" w:rsidR="0011187F" w:rsidRPr="0011187F" w:rsidRDefault="0011187F" w:rsidP="0011187F">
            <w:pPr>
              <w:spacing w:line="276" w:lineRule="auto"/>
              <w:ind w:right="-1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392B" w14:textId="77777777" w:rsidR="0011187F" w:rsidRPr="0011187F" w:rsidRDefault="0011187F" w:rsidP="0011187F">
            <w:pPr>
              <w:spacing w:line="276" w:lineRule="auto"/>
              <w:ind w:left="-108" w:right="-1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87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41461" w:rsidRPr="00BD0F4A" w14:paraId="75349A2B" w14:textId="77777777" w:rsidTr="006556F3">
        <w:trPr>
          <w:trHeight w:val="422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E33D" w14:textId="5FBCD740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08" w:type="dxa"/>
            <w:shd w:val="clear" w:color="auto" w:fill="auto"/>
          </w:tcPr>
          <w:p w14:paraId="0DFE70A8" w14:textId="6FEE56BA" w:rsidR="00041461" w:rsidRPr="00041461" w:rsidRDefault="00041461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146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041461" w:rsidRPr="00BD0F4A" w14:paraId="0DB6E83F" w14:textId="77777777" w:rsidTr="0047668F">
        <w:trPr>
          <w:trHeight w:val="407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6C36" w14:textId="6A9A930E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08" w:type="dxa"/>
            <w:shd w:val="clear" w:color="000000" w:fill="FFFFFF"/>
          </w:tcPr>
          <w:p w14:paraId="174358EB" w14:textId="30852A70" w:rsidR="00041461" w:rsidRPr="00041461" w:rsidRDefault="00041461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146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041461" w:rsidRPr="00BD0F4A" w14:paraId="0E4AC071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6731" w14:textId="47087400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08" w:type="dxa"/>
            <w:shd w:val="clear" w:color="000000" w:fill="FFFFFF"/>
          </w:tcPr>
          <w:p w14:paraId="209BA662" w14:textId="2B146C53" w:rsidR="00041461" w:rsidRPr="00041461" w:rsidRDefault="006556F3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АХЧ</w:t>
            </w:r>
            <w:r w:rsidR="00041461" w:rsidRPr="00041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1461" w:rsidRPr="00BD0F4A" w14:paraId="7F928A8E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636C" w14:textId="2A56FDC4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08" w:type="dxa"/>
            <w:shd w:val="clear" w:color="000000" w:fill="FFFFFF"/>
          </w:tcPr>
          <w:p w14:paraId="0384252B" w14:textId="7CBE22F9" w:rsidR="00041461" w:rsidRPr="00041461" w:rsidRDefault="00336A3B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 (контрактный управляющий)</w:t>
            </w:r>
          </w:p>
        </w:tc>
      </w:tr>
      <w:tr w:rsidR="00041461" w:rsidRPr="00BD0F4A" w14:paraId="400072DD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62AC" w14:textId="665212E8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08" w:type="dxa"/>
            <w:shd w:val="clear" w:color="000000" w:fill="FFFFFF"/>
          </w:tcPr>
          <w:p w14:paraId="5C082857" w14:textId="4F61AD02" w:rsidR="00041461" w:rsidRPr="00041461" w:rsidRDefault="00336A3B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1461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/делопризводитель</w:t>
            </w:r>
          </w:p>
        </w:tc>
      </w:tr>
      <w:tr w:rsidR="00041461" w:rsidRPr="00BD0F4A" w14:paraId="179968E7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5948" w14:textId="75AC2BCA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08" w:type="dxa"/>
            <w:shd w:val="clear" w:color="000000" w:fill="FFFFFF"/>
          </w:tcPr>
          <w:p w14:paraId="6EC5068E" w14:textId="1C884557" w:rsidR="00041461" w:rsidRPr="00041461" w:rsidRDefault="00041461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1461">
              <w:rPr>
                <w:rFonts w:ascii="Times New Roman" w:hAnsi="Times New Roman" w:cs="Times New Roman"/>
                <w:sz w:val="24"/>
                <w:szCs w:val="24"/>
              </w:rPr>
              <w:t xml:space="preserve">Повар </w:t>
            </w:r>
          </w:p>
        </w:tc>
      </w:tr>
      <w:tr w:rsidR="00041461" w:rsidRPr="00BD0F4A" w14:paraId="74B0DFB5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2E5F" w14:textId="6918D898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08" w:type="dxa"/>
            <w:shd w:val="clear" w:color="000000" w:fill="FFFFFF"/>
          </w:tcPr>
          <w:p w14:paraId="65B1E526" w14:textId="44EA575C" w:rsidR="00041461" w:rsidRPr="00041461" w:rsidRDefault="00336A3B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1461">
              <w:rPr>
                <w:rFonts w:ascii="Times New Roman" w:hAnsi="Times New Roman" w:cs="Times New Roman"/>
                <w:sz w:val="24"/>
                <w:szCs w:val="24"/>
              </w:rPr>
              <w:t>Рабочий по кухне</w:t>
            </w:r>
          </w:p>
        </w:tc>
      </w:tr>
      <w:tr w:rsidR="00041461" w:rsidRPr="00BD0F4A" w14:paraId="70893175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1B17" w14:textId="793A34EE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08" w:type="dxa"/>
            <w:shd w:val="clear" w:color="000000" w:fill="FFFFFF"/>
          </w:tcPr>
          <w:p w14:paraId="00B31069" w14:textId="63761B3B" w:rsidR="00041461" w:rsidRPr="00041461" w:rsidRDefault="00336A3B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Кладовщик</w:t>
            </w:r>
          </w:p>
        </w:tc>
      </w:tr>
      <w:tr w:rsidR="00041461" w:rsidRPr="00BD0F4A" w14:paraId="39030757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40E0" w14:textId="490D7603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08" w:type="dxa"/>
            <w:shd w:val="clear" w:color="000000" w:fill="FFFFFF"/>
          </w:tcPr>
          <w:p w14:paraId="2E34C1FE" w14:textId="25844AE3" w:rsidR="00041461" w:rsidRPr="00041461" w:rsidRDefault="00336A3B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1461"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</w:tr>
      <w:tr w:rsidR="00041461" w:rsidRPr="00BD0F4A" w14:paraId="1396F7C7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54D2" w14:textId="3E2ABC10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08" w:type="dxa"/>
            <w:shd w:val="clear" w:color="000000" w:fill="FFFFFF"/>
          </w:tcPr>
          <w:p w14:paraId="7FEBC950" w14:textId="4359BEE7" w:rsidR="00041461" w:rsidRPr="00041461" w:rsidRDefault="00041461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1461">
              <w:rPr>
                <w:rFonts w:ascii="Times New Roman" w:hAnsi="Times New Roman" w:cs="Times New Roman"/>
                <w:sz w:val="24"/>
                <w:szCs w:val="24"/>
              </w:rPr>
              <w:t xml:space="preserve">Дворник  </w:t>
            </w:r>
          </w:p>
        </w:tc>
      </w:tr>
      <w:tr w:rsidR="00041461" w:rsidRPr="00BD0F4A" w14:paraId="607BF46E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4E8F" w14:textId="54F0057E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08" w:type="dxa"/>
            <w:shd w:val="clear" w:color="000000" w:fill="FFFFFF"/>
          </w:tcPr>
          <w:p w14:paraId="6A4E7F71" w14:textId="6BABCEB3" w:rsidR="00041461" w:rsidRPr="00041461" w:rsidRDefault="00041461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1461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</w:t>
            </w:r>
          </w:p>
        </w:tc>
      </w:tr>
      <w:tr w:rsidR="00041461" w:rsidRPr="00BD0F4A" w14:paraId="1DCAAE2C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0CC3" w14:textId="4B83A9D8" w:rsidR="00041461" w:rsidRPr="00AE1B18" w:rsidRDefault="00041461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08" w:type="dxa"/>
            <w:shd w:val="clear" w:color="000000" w:fill="FFFFFF"/>
          </w:tcPr>
          <w:p w14:paraId="22BF3E6D" w14:textId="4EF9EB8D" w:rsidR="00041461" w:rsidRPr="00041461" w:rsidRDefault="003215ED" w:rsidP="003215ED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Инженер-э</w:t>
            </w:r>
            <w:r w:rsidR="00041461" w:rsidRPr="00041461">
              <w:rPr>
                <w:rFonts w:ascii="Times New Roman" w:hAnsi="Times New Roman" w:cs="Times New Roman"/>
                <w:sz w:val="24"/>
                <w:szCs w:val="24"/>
              </w:rPr>
              <w:t xml:space="preserve">лектрик </w:t>
            </w:r>
          </w:p>
        </w:tc>
      </w:tr>
      <w:tr w:rsidR="00391B34" w:rsidRPr="00BD0F4A" w14:paraId="1F8617E8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BB05" w14:textId="39DF1F1A" w:rsidR="00391B34" w:rsidRDefault="003215ED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08" w:type="dxa"/>
            <w:shd w:val="clear" w:color="000000" w:fill="FFFFFF"/>
          </w:tcPr>
          <w:p w14:paraId="05A17EB2" w14:textId="331B73D0" w:rsidR="00391B34" w:rsidRPr="00041461" w:rsidRDefault="00336A3B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Вахтер</w:t>
            </w:r>
          </w:p>
        </w:tc>
      </w:tr>
      <w:tr w:rsidR="00391B34" w:rsidRPr="00BD0F4A" w14:paraId="732F896E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E3B7" w14:textId="25DA55EF" w:rsidR="00391B34" w:rsidRDefault="003215ED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08" w:type="dxa"/>
            <w:shd w:val="clear" w:color="000000" w:fill="FFFFFF"/>
          </w:tcPr>
          <w:p w14:paraId="5267CCFB" w14:textId="0B0D0F0C" w:rsidR="00391B34" w:rsidRPr="00041461" w:rsidRDefault="003215ED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Гардеробщик</w:t>
            </w:r>
          </w:p>
        </w:tc>
      </w:tr>
      <w:tr w:rsidR="00391B34" w:rsidRPr="00BD0F4A" w14:paraId="28E65BA8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5268" w14:textId="6B50153D" w:rsidR="00391B34" w:rsidRDefault="003215ED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608" w:type="dxa"/>
            <w:shd w:val="clear" w:color="000000" w:fill="FFFFFF"/>
          </w:tcPr>
          <w:p w14:paraId="3EAA5E09" w14:textId="69DD9264" w:rsidR="00391B34" w:rsidRPr="00041461" w:rsidRDefault="003215ED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</w:tr>
      <w:tr w:rsidR="00391B34" w:rsidRPr="00BD0F4A" w14:paraId="0D580C2E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F2EC" w14:textId="75BF314F" w:rsidR="00391B34" w:rsidRDefault="003215ED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3608" w:type="dxa"/>
            <w:shd w:val="clear" w:color="000000" w:fill="FFFFFF"/>
          </w:tcPr>
          <w:p w14:paraId="06C34C70" w14:textId="7ECFDEFF" w:rsidR="00391B34" w:rsidRPr="00041461" w:rsidRDefault="003215ED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Лаборант</w:t>
            </w:r>
          </w:p>
        </w:tc>
      </w:tr>
      <w:tr w:rsidR="00391B34" w:rsidRPr="00BD0F4A" w14:paraId="140B34B5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36BE" w14:textId="47919632" w:rsidR="00391B34" w:rsidRDefault="00336A3B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3608" w:type="dxa"/>
            <w:shd w:val="clear" w:color="000000" w:fill="FFFFFF"/>
          </w:tcPr>
          <w:p w14:paraId="0CDCF762" w14:textId="2D648AC8" w:rsidR="00391B34" w:rsidRPr="00041461" w:rsidRDefault="00336A3B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391B34" w:rsidRPr="00BD0F4A" w14:paraId="180B853C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5195" w14:textId="21C13722" w:rsidR="00391B34" w:rsidRDefault="00336A3B" w:rsidP="00041461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08" w:type="dxa"/>
            <w:shd w:val="clear" w:color="000000" w:fill="FFFFFF"/>
          </w:tcPr>
          <w:p w14:paraId="694BB27E" w14:textId="4FF7BBF2" w:rsidR="00391B34" w:rsidRPr="00041461" w:rsidRDefault="00336A3B" w:rsidP="00041461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1461"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</w:t>
            </w:r>
          </w:p>
        </w:tc>
      </w:tr>
      <w:tr w:rsidR="00336A3B" w:rsidRPr="00BD0F4A" w14:paraId="5BD128F4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AD0A" w14:textId="42F893AA" w:rsidR="00336A3B" w:rsidRDefault="00336A3B" w:rsidP="00336A3B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608" w:type="dxa"/>
            <w:shd w:val="clear" w:color="000000" w:fill="FFFFFF"/>
          </w:tcPr>
          <w:p w14:paraId="13631960" w14:textId="02B90735" w:rsidR="00336A3B" w:rsidRPr="00041461" w:rsidRDefault="00336A3B" w:rsidP="00336A3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1461">
              <w:rPr>
                <w:rFonts w:ascii="Times New Roman" w:hAnsi="Times New Roman" w:cs="Times New Roman"/>
                <w:sz w:val="24"/>
                <w:szCs w:val="24"/>
              </w:rPr>
              <w:t>Рабочий по обслуживанию</w:t>
            </w:r>
          </w:p>
        </w:tc>
      </w:tr>
      <w:tr w:rsidR="00336A3B" w:rsidRPr="00BD0F4A" w14:paraId="757BB2AC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561B" w14:textId="0069D541" w:rsidR="00336A3B" w:rsidRDefault="00336A3B" w:rsidP="00336A3B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3608" w:type="dxa"/>
            <w:shd w:val="clear" w:color="000000" w:fill="FFFFFF"/>
          </w:tcPr>
          <w:p w14:paraId="6B960647" w14:textId="7B381F1A" w:rsidR="00336A3B" w:rsidRPr="00041461" w:rsidRDefault="00336A3B" w:rsidP="00336A3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</w:t>
            </w:r>
          </w:p>
        </w:tc>
      </w:tr>
      <w:tr w:rsidR="00336A3B" w:rsidRPr="00BD0F4A" w14:paraId="230F0C54" w14:textId="77777777" w:rsidTr="0047668F">
        <w:trPr>
          <w:trHeight w:val="413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484D" w14:textId="77777777" w:rsidR="00336A3B" w:rsidRDefault="00336A3B" w:rsidP="00336A3B">
            <w:pPr>
              <w:spacing w:line="276" w:lineRule="auto"/>
              <w:ind w:right="-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8" w:type="dxa"/>
            <w:shd w:val="clear" w:color="000000" w:fill="FFFFFF"/>
          </w:tcPr>
          <w:p w14:paraId="23919508" w14:textId="77777777" w:rsidR="00336A3B" w:rsidRPr="00041461" w:rsidRDefault="00336A3B" w:rsidP="00336A3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7D1621" w14:textId="53B8E176" w:rsidR="00C96DAD" w:rsidRDefault="00C96DAD" w:rsidP="00DA3214">
      <w:pPr>
        <w:rPr>
          <w:rFonts w:ascii="Times New Roman" w:hAnsi="Times New Roman" w:cs="Times New Roman"/>
          <w:sz w:val="24"/>
          <w:szCs w:val="24"/>
        </w:rPr>
      </w:pPr>
    </w:p>
    <w:p w14:paraId="76AE506B" w14:textId="7B08BB54" w:rsidR="00041461" w:rsidRPr="00F32E06" w:rsidRDefault="00391B34" w:rsidP="00DA321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 xml:space="preserve"> </w:t>
      </w:r>
    </w:p>
    <w:p w14:paraId="52800F6D" w14:textId="15DCAD01" w:rsidR="00041461" w:rsidRDefault="00041461" w:rsidP="00DA3214">
      <w:pPr>
        <w:rPr>
          <w:rFonts w:ascii="Times New Roman" w:hAnsi="Times New Roman" w:cs="Times New Roman"/>
          <w:sz w:val="24"/>
          <w:szCs w:val="24"/>
        </w:rPr>
      </w:pPr>
    </w:p>
    <w:p w14:paraId="4DE5C220" w14:textId="77777777" w:rsidR="00041461" w:rsidRDefault="00041461" w:rsidP="00DA3214">
      <w:pPr>
        <w:rPr>
          <w:rFonts w:ascii="Times New Roman" w:hAnsi="Times New Roman" w:cs="Times New Roman"/>
          <w:sz w:val="24"/>
          <w:szCs w:val="24"/>
        </w:rPr>
      </w:pPr>
    </w:p>
    <w:p w14:paraId="6FC69680" w14:textId="77777777" w:rsidR="00C96DAD" w:rsidRDefault="00C96DAD" w:rsidP="00DA3214">
      <w:pPr>
        <w:rPr>
          <w:rFonts w:ascii="Times New Roman" w:hAnsi="Times New Roman" w:cs="Times New Roman"/>
          <w:sz w:val="24"/>
          <w:szCs w:val="24"/>
        </w:rPr>
      </w:pPr>
    </w:p>
    <w:p w14:paraId="30889447" w14:textId="6F9589BD" w:rsidR="00C96DAD" w:rsidRDefault="00C96DAD" w:rsidP="00DA3214">
      <w:pPr>
        <w:rPr>
          <w:rFonts w:ascii="Times New Roman" w:hAnsi="Times New Roman" w:cs="Times New Roman"/>
          <w:sz w:val="24"/>
          <w:szCs w:val="24"/>
        </w:rPr>
      </w:pPr>
    </w:p>
    <w:p w14:paraId="56D1FA6A" w14:textId="3CC90814" w:rsidR="00336A3B" w:rsidRDefault="00336A3B" w:rsidP="00DA3214">
      <w:pPr>
        <w:rPr>
          <w:rFonts w:ascii="Times New Roman" w:hAnsi="Times New Roman" w:cs="Times New Roman"/>
          <w:sz w:val="24"/>
          <w:szCs w:val="24"/>
        </w:rPr>
      </w:pPr>
    </w:p>
    <w:p w14:paraId="0747BF29" w14:textId="6D4B08B7" w:rsidR="00336A3B" w:rsidRDefault="00336A3B" w:rsidP="00DA3214">
      <w:pPr>
        <w:rPr>
          <w:rFonts w:ascii="Times New Roman" w:hAnsi="Times New Roman" w:cs="Times New Roman"/>
          <w:sz w:val="24"/>
          <w:szCs w:val="24"/>
        </w:rPr>
      </w:pPr>
    </w:p>
    <w:p w14:paraId="729A44CC" w14:textId="5E07EBDD" w:rsidR="00336A3B" w:rsidRDefault="00336A3B" w:rsidP="00DA3214">
      <w:pPr>
        <w:rPr>
          <w:rFonts w:ascii="Times New Roman" w:hAnsi="Times New Roman" w:cs="Times New Roman"/>
          <w:sz w:val="24"/>
          <w:szCs w:val="24"/>
        </w:rPr>
      </w:pPr>
    </w:p>
    <w:p w14:paraId="70F0612A" w14:textId="051827DE" w:rsidR="00336A3B" w:rsidRDefault="00336A3B" w:rsidP="00DA3214">
      <w:pPr>
        <w:rPr>
          <w:rFonts w:ascii="Times New Roman" w:hAnsi="Times New Roman" w:cs="Times New Roman"/>
          <w:sz w:val="24"/>
          <w:szCs w:val="24"/>
        </w:rPr>
      </w:pPr>
    </w:p>
    <w:p w14:paraId="0ABE1989" w14:textId="3DCC859B" w:rsidR="00336A3B" w:rsidRDefault="00336A3B" w:rsidP="00DA3214">
      <w:pPr>
        <w:rPr>
          <w:rFonts w:ascii="Times New Roman" w:hAnsi="Times New Roman" w:cs="Times New Roman"/>
          <w:sz w:val="24"/>
          <w:szCs w:val="24"/>
        </w:rPr>
      </w:pPr>
    </w:p>
    <w:p w14:paraId="6A2E6299" w14:textId="7AC52010" w:rsidR="00336A3B" w:rsidRDefault="00336A3B" w:rsidP="00DA3214">
      <w:pPr>
        <w:rPr>
          <w:rFonts w:ascii="Times New Roman" w:hAnsi="Times New Roman" w:cs="Times New Roman"/>
          <w:sz w:val="24"/>
          <w:szCs w:val="24"/>
        </w:rPr>
      </w:pPr>
    </w:p>
    <w:p w14:paraId="776C0736" w14:textId="6C7ACFDA" w:rsidR="00336A3B" w:rsidRDefault="00336A3B" w:rsidP="00DA3214">
      <w:pPr>
        <w:rPr>
          <w:rFonts w:ascii="Times New Roman" w:hAnsi="Times New Roman" w:cs="Times New Roman"/>
          <w:sz w:val="24"/>
          <w:szCs w:val="24"/>
        </w:rPr>
      </w:pPr>
    </w:p>
    <w:p w14:paraId="3E84E020" w14:textId="560ECE97" w:rsidR="00336A3B" w:rsidRDefault="00336A3B" w:rsidP="00DA3214">
      <w:pPr>
        <w:rPr>
          <w:rFonts w:ascii="Times New Roman" w:hAnsi="Times New Roman" w:cs="Times New Roman"/>
          <w:sz w:val="24"/>
          <w:szCs w:val="24"/>
        </w:rPr>
      </w:pPr>
    </w:p>
    <w:p w14:paraId="111857F7" w14:textId="27877014" w:rsidR="00336A3B" w:rsidRDefault="00336A3B" w:rsidP="00DA3214">
      <w:pPr>
        <w:rPr>
          <w:rFonts w:ascii="Times New Roman" w:hAnsi="Times New Roman" w:cs="Times New Roman"/>
          <w:sz w:val="24"/>
          <w:szCs w:val="24"/>
        </w:rPr>
      </w:pPr>
    </w:p>
    <w:p w14:paraId="11E36524" w14:textId="77777777" w:rsidR="00336A3B" w:rsidRDefault="00336A3B" w:rsidP="00DA3214">
      <w:pPr>
        <w:rPr>
          <w:rFonts w:ascii="Times New Roman" w:hAnsi="Times New Roman" w:cs="Times New Roman"/>
          <w:sz w:val="24"/>
          <w:szCs w:val="24"/>
        </w:rPr>
      </w:pPr>
    </w:p>
    <w:p w14:paraId="02AD314D" w14:textId="77777777" w:rsidR="00C96DAD" w:rsidRDefault="00C96DAD" w:rsidP="00DA3214">
      <w:pPr>
        <w:rPr>
          <w:rFonts w:ascii="Times New Roman" w:hAnsi="Times New Roman" w:cs="Times New Roman"/>
          <w:sz w:val="24"/>
          <w:szCs w:val="24"/>
        </w:rPr>
      </w:pPr>
    </w:p>
    <w:p w14:paraId="494911B7" w14:textId="77777777" w:rsidR="0011187F" w:rsidRDefault="000004E2" w:rsidP="00DA32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9266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2668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1"/>
        <w:gridCol w:w="6844"/>
        <w:gridCol w:w="6843"/>
      </w:tblGrid>
      <w:tr w:rsidR="00926681" w:rsidRPr="00EC79A9" w14:paraId="696CB2CF" w14:textId="77777777" w:rsidTr="00336A3B">
        <w:tc>
          <w:tcPr>
            <w:tcW w:w="991" w:type="dxa"/>
            <w:vAlign w:val="center"/>
          </w:tcPr>
          <w:p w14:paraId="133982E9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b/>
                <w:sz w:val="24"/>
                <w:szCs w:val="24"/>
              </w:rPr>
            </w:pPr>
            <w:r w:rsidRPr="003D1981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844" w:type="dxa"/>
            <w:vAlign w:val="center"/>
          </w:tcPr>
          <w:p w14:paraId="205FDE91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b/>
                <w:sz w:val="24"/>
                <w:szCs w:val="24"/>
              </w:rPr>
            </w:pPr>
            <w:r w:rsidRPr="003D1981">
              <w:rPr>
                <w:b/>
                <w:sz w:val="24"/>
                <w:szCs w:val="24"/>
              </w:rPr>
              <w:t>Осмотр специалистом, исследование</w:t>
            </w:r>
          </w:p>
        </w:tc>
        <w:tc>
          <w:tcPr>
            <w:tcW w:w="6843" w:type="dxa"/>
            <w:vAlign w:val="center"/>
          </w:tcPr>
          <w:p w14:paraId="18EA23D0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b/>
                <w:sz w:val="24"/>
                <w:szCs w:val="24"/>
              </w:rPr>
            </w:pPr>
            <w:r w:rsidRPr="003D1981">
              <w:rPr>
                <w:b/>
                <w:sz w:val="24"/>
                <w:szCs w:val="24"/>
              </w:rPr>
              <w:t>Периодичность</w:t>
            </w:r>
          </w:p>
        </w:tc>
      </w:tr>
      <w:tr w:rsidR="00926681" w:rsidRPr="00330892" w14:paraId="09DBE08F" w14:textId="77777777" w:rsidTr="00336A3B">
        <w:trPr>
          <w:trHeight w:val="531"/>
        </w:trPr>
        <w:tc>
          <w:tcPr>
            <w:tcW w:w="991" w:type="dxa"/>
          </w:tcPr>
          <w:p w14:paraId="0A149DA6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1</w:t>
            </w:r>
          </w:p>
        </w:tc>
        <w:tc>
          <w:tcPr>
            <w:tcW w:w="6844" w:type="dxa"/>
            <w:vAlign w:val="center"/>
          </w:tcPr>
          <w:p w14:paraId="53F092BD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Осмотр врача-терапевта</w:t>
            </w:r>
          </w:p>
        </w:tc>
        <w:tc>
          <w:tcPr>
            <w:tcW w:w="6843" w:type="dxa"/>
            <w:vAlign w:val="center"/>
          </w:tcPr>
          <w:p w14:paraId="4F3A47A8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  <w:tr w:rsidR="00926681" w:rsidRPr="00330892" w14:paraId="44C04314" w14:textId="77777777" w:rsidTr="00336A3B">
        <w:trPr>
          <w:trHeight w:val="523"/>
        </w:trPr>
        <w:tc>
          <w:tcPr>
            <w:tcW w:w="991" w:type="dxa"/>
          </w:tcPr>
          <w:p w14:paraId="53429056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2</w:t>
            </w:r>
          </w:p>
        </w:tc>
        <w:tc>
          <w:tcPr>
            <w:tcW w:w="6844" w:type="dxa"/>
            <w:vAlign w:val="center"/>
          </w:tcPr>
          <w:p w14:paraId="3BA80A89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Осмотр врача-дерматовенеролога</w:t>
            </w:r>
          </w:p>
        </w:tc>
        <w:tc>
          <w:tcPr>
            <w:tcW w:w="6843" w:type="dxa"/>
            <w:vAlign w:val="center"/>
          </w:tcPr>
          <w:p w14:paraId="38A8F4B3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  <w:tr w:rsidR="00926681" w:rsidRPr="00330892" w14:paraId="3904DA0C" w14:textId="77777777" w:rsidTr="00336A3B">
        <w:trPr>
          <w:trHeight w:val="529"/>
        </w:trPr>
        <w:tc>
          <w:tcPr>
            <w:tcW w:w="991" w:type="dxa"/>
          </w:tcPr>
          <w:p w14:paraId="1EDA3E1E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3</w:t>
            </w:r>
          </w:p>
        </w:tc>
        <w:tc>
          <w:tcPr>
            <w:tcW w:w="6844" w:type="dxa"/>
            <w:vAlign w:val="center"/>
          </w:tcPr>
          <w:p w14:paraId="358DD54C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Осмотр врача-психиатра</w:t>
            </w:r>
          </w:p>
        </w:tc>
        <w:tc>
          <w:tcPr>
            <w:tcW w:w="6843" w:type="dxa"/>
          </w:tcPr>
          <w:p w14:paraId="1D3C9AA1" w14:textId="77777777" w:rsidR="00926681" w:rsidRPr="003D1981" w:rsidRDefault="00926681" w:rsidP="00184B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81">
              <w:rPr>
                <w:rFonts w:ascii="Times New Roman" w:hAnsi="Times New Roman" w:cs="Times New Roman"/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  <w:tr w:rsidR="00926681" w:rsidRPr="00330892" w14:paraId="6BA1C53D" w14:textId="77777777" w:rsidTr="00336A3B">
        <w:trPr>
          <w:trHeight w:val="535"/>
        </w:trPr>
        <w:tc>
          <w:tcPr>
            <w:tcW w:w="991" w:type="dxa"/>
          </w:tcPr>
          <w:p w14:paraId="0A2DC3BF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4</w:t>
            </w:r>
          </w:p>
        </w:tc>
        <w:tc>
          <w:tcPr>
            <w:tcW w:w="6844" w:type="dxa"/>
            <w:vAlign w:val="center"/>
          </w:tcPr>
          <w:p w14:paraId="18BB3182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Осмотр врача-нарколога</w:t>
            </w:r>
          </w:p>
        </w:tc>
        <w:tc>
          <w:tcPr>
            <w:tcW w:w="6843" w:type="dxa"/>
          </w:tcPr>
          <w:p w14:paraId="606707C4" w14:textId="77777777" w:rsidR="00926681" w:rsidRPr="003D1981" w:rsidRDefault="00926681" w:rsidP="00184B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81">
              <w:rPr>
                <w:rFonts w:ascii="Times New Roman" w:hAnsi="Times New Roman" w:cs="Times New Roman"/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  <w:tr w:rsidR="00926681" w:rsidRPr="00330892" w14:paraId="6AC0125C" w14:textId="77777777" w:rsidTr="00336A3B">
        <w:trPr>
          <w:trHeight w:val="541"/>
        </w:trPr>
        <w:tc>
          <w:tcPr>
            <w:tcW w:w="991" w:type="dxa"/>
          </w:tcPr>
          <w:p w14:paraId="3818A999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5</w:t>
            </w:r>
          </w:p>
        </w:tc>
        <w:tc>
          <w:tcPr>
            <w:tcW w:w="6844" w:type="dxa"/>
            <w:vAlign w:val="center"/>
          </w:tcPr>
          <w:p w14:paraId="252F36EA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Исследование крови на сифилис, ВИЧ</w:t>
            </w:r>
          </w:p>
        </w:tc>
        <w:tc>
          <w:tcPr>
            <w:tcW w:w="6843" w:type="dxa"/>
            <w:vAlign w:val="center"/>
          </w:tcPr>
          <w:p w14:paraId="1F5A6ACE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  <w:tr w:rsidR="00926681" w:rsidRPr="00330892" w14:paraId="14FB3492" w14:textId="77777777" w:rsidTr="00336A3B">
        <w:trPr>
          <w:trHeight w:val="533"/>
        </w:trPr>
        <w:tc>
          <w:tcPr>
            <w:tcW w:w="991" w:type="dxa"/>
          </w:tcPr>
          <w:p w14:paraId="658D5618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6</w:t>
            </w:r>
          </w:p>
        </w:tc>
        <w:tc>
          <w:tcPr>
            <w:tcW w:w="6844" w:type="dxa"/>
            <w:vAlign w:val="center"/>
          </w:tcPr>
          <w:p w14:paraId="7A2CCE87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Мазки на гонорею</w:t>
            </w:r>
          </w:p>
        </w:tc>
        <w:tc>
          <w:tcPr>
            <w:tcW w:w="6843" w:type="dxa"/>
            <w:vAlign w:val="center"/>
          </w:tcPr>
          <w:p w14:paraId="23FBFBE5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  <w:tr w:rsidR="00926681" w:rsidRPr="00330892" w14:paraId="759D62BA" w14:textId="77777777" w:rsidTr="00336A3B">
        <w:trPr>
          <w:trHeight w:val="555"/>
        </w:trPr>
        <w:tc>
          <w:tcPr>
            <w:tcW w:w="991" w:type="dxa"/>
          </w:tcPr>
          <w:p w14:paraId="041C773F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7</w:t>
            </w:r>
          </w:p>
        </w:tc>
        <w:tc>
          <w:tcPr>
            <w:tcW w:w="6844" w:type="dxa"/>
            <w:vAlign w:val="center"/>
          </w:tcPr>
          <w:p w14:paraId="531753D3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Флюорография</w:t>
            </w:r>
          </w:p>
        </w:tc>
        <w:tc>
          <w:tcPr>
            <w:tcW w:w="6843" w:type="dxa"/>
            <w:vAlign w:val="center"/>
          </w:tcPr>
          <w:p w14:paraId="40F79860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  <w:tr w:rsidR="00926681" w:rsidRPr="00330892" w14:paraId="3FF92453" w14:textId="77777777" w:rsidTr="00336A3B">
        <w:tc>
          <w:tcPr>
            <w:tcW w:w="991" w:type="dxa"/>
          </w:tcPr>
          <w:p w14:paraId="31E18131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8</w:t>
            </w:r>
          </w:p>
        </w:tc>
        <w:tc>
          <w:tcPr>
            <w:tcW w:w="6844" w:type="dxa"/>
            <w:vAlign w:val="center"/>
          </w:tcPr>
          <w:p w14:paraId="332605F3" w14:textId="77777777" w:rsidR="00926681" w:rsidRPr="003D1981" w:rsidRDefault="00926681" w:rsidP="00184B73">
            <w:pPr>
              <w:tabs>
                <w:tab w:val="left" w:pos="1418"/>
              </w:tabs>
              <w:spacing w:line="360" w:lineRule="auto"/>
              <w:ind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3D1981">
              <w:rPr>
                <w:rFonts w:ascii="Times New Roman" w:hAnsi="Times New Roman" w:cs="Times New Roman"/>
                <w:sz w:val="24"/>
                <w:szCs w:val="24"/>
              </w:rPr>
              <w:t>Исследования на носительство возбудителей кишечных инфекций и серологическое обследование на брюшной тиф</w:t>
            </w:r>
          </w:p>
        </w:tc>
        <w:tc>
          <w:tcPr>
            <w:tcW w:w="6843" w:type="dxa"/>
            <w:vAlign w:val="center"/>
          </w:tcPr>
          <w:p w14:paraId="54BF0A40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При поступлении на работу, в дальнейшем - 1 раз в год, в дальнейшем по эпидпоказаниям</w:t>
            </w:r>
          </w:p>
        </w:tc>
      </w:tr>
      <w:tr w:rsidR="00926681" w:rsidRPr="00330892" w14:paraId="1C3CA459" w14:textId="77777777" w:rsidTr="00336A3B">
        <w:trPr>
          <w:trHeight w:val="543"/>
        </w:trPr>
        <w:tc>
          <w:tcPr>
            <w:tcW w:w="991" w:type="dxa"/>
            <w:tcBorders>
              <w:bottom w:val="single" w:sz="4" w:space="0" w:color="auto"/>
            </w:tcBorders>
          </w:tcPr>
          <w:p w14:paraId="53F34D48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9</w:t>
            </w:r>
          </w:p>
        </w:tc>
        <w:tc>
          <w:tcPr>
            <w:tcW w:w="6844" w:type="dxa"/>
            <w:tcBorders>
              <w:bottom w:val="single" w:sz="4" w:space="0" w:color="auto"/>
            </w:tcBorders>
            <w:vAlign w:val="center"/>
          </w:tcPr>
          <w:p w14:paraId="37E8A7C9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Исследование на носительство яиц гельминтов</w:t>
            </w:r>
          </w:p>
        </w:tc>
        <w:tc>
          <w:tcPr>
            <w:tcW w:w="6843" w:type="dxa"/>
            <w:tcBorders>
              <w:bottom w:val="single" w:sz="4" w:space="0" w:color="auto"/>
            </w:tcBorders>
            <w:vAlign w:val="center"/>
          </w:tcPr>
          <w:p w14:paraId="7379A1AF" w14:textId="77777777" w:rsidR="00926681" w:rsidRPr="003D1981" w:rsidRDefault="00926681" w:rsidP="00184B73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  <w:tr w:rsidR="00336A3B" w:rsidRPr="00330892" w14:paraId="248CF398" w14:textId="77777777" w:rsidTr="00336A3B">
        <w:trPr>
          <w:trHeight w:val="564"/>
        </w:trPr>
        <w:tc>
          <w:tcPr>
            <w:tcW w:w="991" w:type="dxa"/>
          </w:tcPr>
          <w:p w14:paraId="5D79A1DA" w14:textId="77777777" w:rsidR="00336A3B" w:rsidRPr="003D1981" w:rsidRDefault="00336A3B" w:rsidP="00336A3B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10</w:t>
            </w:r>
          </w:p>
        </w:tc>
        <w:tc>
          <w:tcPr>
            <w:tcW w:w="6844" w:type="dxa"/>
            <w:vAlign w:val="center"/>
          </w:tcPr>
          <w:p w14:paraId="1E4318E4" w14:textId="17BC36BB" w:rsidR="00336A3B" w:rsidRPr="00336A3B" w:rsidRDefault="00336A3B" w:rsidP="00336A3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A3B">
              <w:rPr>
                <w:rFonts w:ascii="Times New Roman" w:hAnsi="Times New Roman" w:cs="Times New Roman"/>
                <w:sz w:val="24"/>
                <w:szCs w:val="24"/>
              </w:rPr>
              <w:t>Врач-гинеколог</w:t>
            </w:r>
          </w:p>
        </w:tc>
        <w:tc>
          <w:tcPr>
            <w:tcW w:w="6843" w:type="dxa"/>
            <w:vAlign w:val="center"/>
          </w:tcPr>
          <w:p w14:paraId="0F1E9D80" w14:textId="77777777" w:rsidR="00336A3B" w:rsidRPr="003D1981" w:rsidRDefault="00336A3B" w:rsidP="00336A3B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  <w:tr w:rsidR="00336A3B" w:rsidRPr="00330892" w14:paraId="3E8A2BB3" w14:textId="77777777" w:rsidTr="00336A3B">
        <w:trPr>
          <w:trHeight w:val="564"/>
        </w:trPr>
        <w:tc>
          <w:tcPr>
            <w:tcW w:w="991" w:type="dxa"/>
          </w:tcPr>
          <w:p w14:paraId="202D2D54" w14:textId="5EEA3F64" w:rsidR="00336A3B" w:rsidRPr="003D1981" w:rsidRDefault="00336A3B" w:rsidP="00336A3B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44" w:type="dxa"/>
            <w:vAlign w:val="center"/>
          </w:tcPr>
          <w:p w14:paraId="0030AA43" w14:textId="1937F684" w:rsidR="00336A3B" w:rsidRPr="00336A3B" w:rsidRDefault="00336A3B" w:rsidP="00336A3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A3B">
              <w:rPr>
                <w:rFonts w:ascii="Times New Roman" w:hAnsi="Times New Roman" w:cs="Times New Roman"/>
                <w:sz w:val="24"/>
                <w:szCs w:val="24"/>
              </w:rPr>
              <w:t>Врач- стоматолог</w:t>
            </w:r>
          </w:p>
        </w:tc>
        <w:tc>
          <w:tcPr>
            <w:tcW w:w="6843" w:type="dxa"/>
            <w:vAlign w:val="center"/>
          </w:tcPr>
          <w:p w14:paraId="66008F66" w14:textId="3192DC18" w:rsidR="00336A3B" w:rsidRPr="003D1981" w:rsidRDefault="00336A3B" w:rsidP="00336A3B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  <w:tr w:rsidR="00336A3B" w:rsidRPr="00330892" w14:paraId="4A411B42" w14:textId="77777777" w:rsidTr="00336A3B">
        <w:trPr>
          <w:trHeight w:val="564"/>
        </w:trPr>
        <w:tc>
          <w:tcPr>
            <w:tcW w:w="991" w:type="dxa"/>
          </w:tcPr>
          <w:p w14:paraId="24F94CCF" w14:textId="57B8151B" w:rsidR="00336A3B" w:rsidRPr="003D1981" w:rsidRDefault="00336A3B" w:rsidP="00336A3B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44" w:type="dxa"/>
            <w:vAlign w:val="center"/>
          </w:tcPr>
          <w:p w14:paraId="0B0462B1" w14:textId="065721CD" w:rsidR="00336A3B" w:rsidRPr="00336A3B" w:rsidRDefault="00336A3B" w:rsidP="00336A3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A3B">
              <w:rPr>
                <w:rFonts w:ascii="Times New Roman" w:hAnsi="Times New Roman" w:cs="Times New Roman"/>
                <w:sz w:val="24"/>
                <w:szCs w:val="24"/>
              </w:rPr>
              <w:t>Врач-офт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6A3B">
              <w:rPr>
                <w:rFonts w:ascii="Times New Roman" w:hAnsi="Times New Roman" w:cs="Times New Roman"/>
                <w:sz w:val="24"/>
                <w:szCs w:val="24"/>
              </w:rPr>
              <w:t>льмолог</w:t>
            </w:r>
          </w:p>
        </w:tc>
        <w:tc>
          <w:tcPr>
            <w:tcW w:w="6843" w:type="dxa"/>
            <w:vAlign w:val="center"/>
          </w:tcPr>
          <w:p w14:paraId="424ACA56" w14:textId="221774AA" w:rsidR="00336A3B" w:rsidRPr="003D1981" w:rsidRDefault="00336A3B" w:rsidP="00336A3B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  <w:tr w:rsidR="00336A3B" w:rsidRPr="00330892" w14:paraId="77657484" w14:textId="77777777" w:rsidTr="00336A3B">
        <w:trPr>
          <w:trHeight w:val="564"/>
        </w:trPr>
        <w:tc>
          <w:tcPr>
            <w:tcW w:w="991" w:type="dxa"/>
          </w:tcPr>
          <w:p w14:paraId="3D4D3D1D" w14:textId="438B63B6" w:rsidR="00336A3B" w:rsidRPr="003D1981" w:rsidRDefault="00336A3B" w:rsidP="00336A3B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44" w:type="dxa"/>
            <w:vAlign w:val="center"/>
          </w:tcPr>
          <w:p w14:paraId="572E66D6" w14:textId="361EBAF1" w:rsidR="00336A3B" w:rsidRPr="00336A3B" w:rsidRDefault="00336A3B" w:rsidP="00336A3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A3B">
              <w:rPr>
                <w:rFonts w:ascii="Times New Roman" w:hAnsi="Times New Roman" w:cs="Times New Roman"/>
                <w:sz w:val="24"/>
                <w:szCs w:val="24"/>
              </w:rPr>
              <w:t xml:space="preserve"> Врач-невролог</w:t>
            </w:r>
          </w:p>
        </w:tc>
        <w:tc>
          <w:tcPr>
            <w:tcW w:w="6843" w:type="dxa"/>
            <w:vAlign w:val="center"/>
          </w:tcPr>
          <w:p w14:paraId="2A2C0FC3" w14:textId="79636AA9" w:rsidR="00336A3B" w:rsidRPr="003D1981" w:rsidRDefault="00336A3B" w:rsidP="00336A3B">
            <w:pPr>
              <w:pStyle w:val="a6"/>
              <w:tabs>
                <w:tab w:val="left" w:pos="1418"/>
              </w:tabs>
              <w:spacing w:line="360" w:lineRule="auto"/>
              <w:ind w:left="0" w:right="-36"/>
              <w:rPr>
                <w:sz w:val="24"/>
                <w:szCs w:val="24"/>
              </w:rPr>
            </w:pPr>
            <w:r w:rsidRPr="003D1981">
              <w:rPr>
                <w:sz w:val="24"/>
                <w:szCs w:val="24"/>
              </w:rPr>
              <w:t>При поступлении на работу, в дальнейшем - 1 раз в год</w:t>
            </w:r>
          </w:p>
        </w:tc>
      </w:tr>
    </w:tbl>
    <w:p w14:paraId="4E1B2E97" w14:textId="77777777" w:rsidR="00BD0F4A" w:rsidRPr="007C345B" w:rsidRDefault="00BD0F4A" w:rsidP="00BD0F4A">
      <w:pPr>
        <w:pStyle w:val="ConsNonformat"/>
        <w:widowControl/>
        <w:tabs>
          <w:tab w:val="left" w:pos="1418"/>
        </w:tabs>
        <w:spacing w:line="480" w:lineRule="auto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345B">
        <w:rPr>
          <w:rFonts w:ascii="Times New Roman" w:hAnsi="Times New Roman" w:cs="Times New Roman"/>
          <w:sz w:val="24"/>
          <w:szCs w:val="24"/>
        </w:rPr>
        <w:t>Работники производства подлежат прививкам против дифтерии 1 раз в 10 лет; против столбняка 1 раз в 10 лет (с 14 лет); против кори - лица до 35 лет, не болевшие корью, не привитые против кори, не имеющие сведений о прививках против кори; против гриппа – ежегодно в период с 01 сентября по 01 декабря; против вирусного гепатита А.</w:t>
      </w:r>
    </w:p>
    <w:p w14:paraId="03D729CE" w14:textId="10EEDE1F" w:rsidR="00BD0F4A" w:rsidRPr="007C345B" w:rsidRDefault="00BD0F4A" w:rsidP="00BD0F4A">
      <w:pPr>
        <w:pStyle w:val="ConsNonformat"/>
        <w:widowControl/>
        <w:tabs>
          <w:tab w:val="left" w:pos="1418"/>
        </w:tabs>
        <w:spacing w:line="480" w:lineRule="auto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345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lastRenderedPageBreak/>
        <w:t>При проведении предварительных и периодических медицинских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 проекциях (прямая и правая боковая) легких; биохимический скрининг: содержание в сыворотке крови глюкозы, холестерина. Все женщины осматриваются акушером-гинекологом с проведением бактериологического (на флору) и цитологического (на атипичные клетки) исследования не реже 1 раза в год; женщины в возрасте старше 40 лет проходят 1 раз в 2 года маммографию или УЗИ молочных желез</w:t>
      </w:r>
      <w:r w:rsidR="00336A3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а также УЗИ малого таза</w:t>
      </w:r>
      <w:r w:rsidRPr="007C345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14:paraId="706B7A3B" w14:textId="77777777" w:rsidR="00BD0F4A" w:rsidRPr="00722146" w:rsidRDefault="00BD0F4A" w:rsidP="00BD0F4A">
      <w:pPr>
        <w:tabs>
          <w:tab w:val="left" w:pos="1418"/>
        </w:tabs>
        <w:spacing w:line="48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</w:p>
    <w:p w14:paraId="663D24B0" w14:textId="77777777" w:rsidR="00926681" w:rsidRDefault="00926681" w:rsidP="00DA3214">
      <w:pPr>
        <w:rPr>
          <w:rFonts w:ascii="Times New Roman" w:hAnsi="Times New Roman" w:cs="Times New Roman"/>
          <w:sz w:val="24"/>
          <w:szCs w:val="24"/>
        </w:rPr>
      </w:pPr>
    </w:p>
    <w:p w14:paraId="617E77EA" w14:textId="02551966" w:rsidR="00A24202" w:rsidRDefault="00B829E5" w:rsidP="00DA32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C3FF6C6" w14:textId="77777777" w:rsidR="00D86A4F" w:rsidRPr="00AE544F" w:rsidRDefault="00E21E64" w:rsidP="00AE544F">
      <w:pPr>
        <w:spacing w:line="276" w:lineRule="auto"/>
        <w:ind w:right="-18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AE544F" w:rsidRPr="00AE544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86A4F" w:rsidRPr="00AE544F">
        <w:rPr>
          <w:rFonts w:ascii="Times New Roman" w:hAnsi="Times New Roman" w:cs="Times New Roman"/>
          <w:b/>
          <w:sz w:val="24"/>
          <w:szCs w:val="24"/>
        </w:rPr>
        <w:t>ЛАБОРАТОРНО-ИНСТРУМЕНТАЛЬНЫЕ ИССЛЕДОВАНИЯ В РАМКАХ ПРОИЗВОДСТВЕННОГО КОНТРОЛЯ</w:t>
      </w:r>
    </w:p>
    <w:tbl>
      <w:tblPr>
        <w:tblpPr w:leftFromText="180" w:rightFromText="180" w:vertAnchor="text" w:tblpX="-118" w:tblpY="1"/>
        <w:tblOverlap w:val="never"/>
        <w:tblW w:w="14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"/>
        <w:gridCol w:w="2577"/>
        <w:gridCol w:w="2760"/>
        <w:gridCol w:w="3300"/>
        <w:gridCol w:w="2869"/>
        <w:gridCol w:w="2624"/>
        <w:gridCol w:w="9"/>
      </w:tblGrid>
      <w:tr w:rsidR="0076056E" w:rsidRPr="00D86A4F" w14:paraId="449574F7" w14:textId="77777777" w:rsidTr="007C3534">
        <w:trPr>
          <w:gridAfter w:val="1"/>
          <w:wAfter w:w="9" w:type="dxa"/>
          <w:tblHeader/>
        </w:trPr>
        <w:tc>
          <w:tcPr>
            <w:tcW w:w="793" w:type="dxa"/>
            <w:tcBorders>
              <w:top w:val="single" w:sz="4" w:space="0" w:color="auto"/>
            </w:tcBorders>
          </w:tcPr>
          <w:p w14:paraId="0CEAD383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/>
                <w:bCs/>
                <w:sz w:val="22"/>
                <w:szCs w:val="22"/>
              </w:rPr>
            </w:pPr>
            <w:r w:rsidRPr="007C353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77" w:type="dxa"/>
            <w:tcBorders>
              <w:top w:val="single" w:sz="4" w:space="0" w:color="auto"/>
            </w:tcBorders>
          </w:tcPr>
          <w:p w14:paraId="27C10A4E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/>
                <w:bCs/>
                <w:sz w:val="22"/>
                <w:szCs w:val="22"/>
              </w:rPr>
            </w:pPr>
            <w:r w:rsidRPr="007C3534">
              <w:rPr>
                <w:b/>
                <w:sz w:val="22"/>
                <w:szCs w:val="22"/>
              </w:rPr>
              <w:t>Наименование объекта производственного контроля</w:t>
            </w: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14:paraId="33B51147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/>
                <w:bCs/>
                <w:sz w:val="22"/>
                <w:szCs w:val="22"/>
              </w:rPr>
            </w:pPr>
            <w:r w:rsidRPr="007C3534">
              <w:rPr>
                <w:b/>
                <w:sz w:val="22"/>
                <w:szCs w:val="22"/>
              </w:rPr>
              <w:t>Объект исследования и (или) исследуемый материал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14:paraId="44649A73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/>
                <w:bCs/>
                <w:sz w:val="22"/>
                <w:szCs w:val="22"/>
              </w:rPr>
            </w:pPr>
            <w:r w:rsidRPr="007C3534">
              <w:rPr>
                <w:b/>
                <w:sz w:val="22"/>
                <w:szCs w:val="22"/>
              </w:rPr>
              <w:t xml:space="preserve">Контрольные точки и определяемые показатели </w:t>
            </w:r>
          </w:p>
        </w:tc>
        <w:tc>
          <w:tcPr>
            <w:tcW w:w="2869" w:type="dxa"/>
            <w:tcBorders>
              <w:top w:val="single" w:sz="4" w:space="0" w:color="auto"/>
            </w:tcBorders>
          </w:tcPr>
          <w:p w14:paraId="6285F675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/>
                <w:bCs/>
                <w:sz w:val="22"/>
                <w:szCs w:val="22"/>
              </w:rPr>
            </w:pPr>
            <w:r w:rsidRPr="007C3534">
              <w:rPr>
                <w:b/>
                <w:sz w:val="22"/>
                <w:szCs w:val="22"/>
              </w:rPr>
              <w:t>Периодичность производственного контроля</w:t>
            </w:r>
          </w:p>
        </w:tc>
        <w:tc>
          <w:tcPr>
            <w:tcW w:w="2624" w:type="dxa"/>
            <w:tcBorders>
              <w:top w:val="single" w:sz="4" w:space="0" w:color="auto"/>
            </w:tcBorders>
          </w:tcPr>
          <w:p w14:paraId="484CC7B0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/>
                <w:bCs/>
                <w:sz w:val="22"/>
                <w:szCs w:val="22"/>
              </w:rPr>
            </w:pPr>
            <w:r w:rsidRPr="007C3534">
              <w:rPr>
                <w:b/>
                <w:sz w:val="22"/>
                <w:szCs w:val="22"/>
              </w:rPr>
              <w:t>Нормативная, нормативно-техническая и методическая документация, регламентирующая проведение исследований, испытаний и т.п.</w:t>
            </w:r>
          </w:p>
        </w:tc>
      </w:tr>
      <w:tr w:rsidR="0076056E" w:rsidRPr="00D86A4F" w14:paraId="02C4D3D4" w14:textId="77777777" w:rsidTr="007C3534">
        <w:trPr>
          <w:gridAfter w:val="1"/>
          <w:wAfter w:w="9" w:type="dxa"/>
          <w:trHeight w:val="274"/>
        </w:trPr>
        <w:tc>
          <w:tcPr>
            <w:tcW w:w="793" w:type="dxa"/>
          </w:tcPr>
          <w:p w14:paraId="34B51341" w14:textId="77777777" w:rsidR="0076056E" w:rsidRPr="007C3534" w:rsidRDefault="0076056E" w:rsidP="002B0C33">
            <w:pPr>
              <w:pStyle w:val="a7"/>
              <w:keepNext/>
              <w:numPr>
                <w:ilvl w:val="0"/>
                <w:numId w:val="11"/>
              </w:numPr>
              <w:suppressLineNumbers/>
              <w:suppressAutoHyphens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</w:tcPr>
          <w:p w14:paraId="21B07131" w14:textId="77777777" w:rsidR="0076056E" w:rsidRPr="007C3534" w:rsidRDefault="0076056E" w:rsidP="002B0C33">
            <w:pPr>
              <w:pStyle w:val="a6"/>
              <w:keepNext/>
              <w:numPr>
                <w:ilvl w:val="0"/>
                <w:numId w:val="11"/>
              </w:numPr>
              <w:suppressLineNumbers/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0" w:type="dxa"/>
          </w:tcPr>
          <w:p w14:paraId="08F330B5" w14:textId="77777777" w:rsidR="0076056E" w:rsidRPr="007C3534" w:rsidRDefault="0076056E" w:rsidP="002B0C33">
            <w:pPr>
              <w:pStyle w:val="a7"/>
              <w:keepNext/>
              <w:numPr>
                <w:ilvl w:val="0"/>
                <w:numId w:val="11"/>
              </w:numPr>
              <w:suppressLineNumbers/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00" w:type="dxa"/>
            <w:tcBorders>
              <w:bottom w:val="nil"/>
            </w:tcBorders>
          </w:tcPr>
          <w:p w14:paraId="74A0434D" w14:textId="77777777" w:rsidR="0076056E" w:rsidRPr="007C3534" w:rsidRDefault="0076056E" w:rsidP="002B0C33">
            <w:pPr>
              <w:pStyle w:val="a6"/>
              <w:keepNext/>
              <w:numPr>
                <w:ilvl w:val="0"/>
                <w:numId w:val="11"/>
              </w:numPr>
              <w:suppressLineNumbers/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69" w:type="dxa"/>
          </w:tcPr>
          <w:p w14:paraId="4342DFFA" w14:textId="77777777" w:rsidR="0076056E" w:rsidRPr="007C3534" w:rsidRDefault="0076056E" w:rsidP="002B0C33">
            <w:pPr>
              <w:pStyle w:val="a6"/>
              <w:keepNext/>
              <w:numPr>
                <w:ilvl w:val="0"/>
                <w:numId w:val="11"/>
              </w:numPr>
              <w:suppressLineNumbers/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4" w:type="dxa"/>
          </w:tcPr>
          <w:p w14:paraId="77974F29" w14:textId="77777777" w:rsidR="0076056E" w:rsidRPr="007C3534" w:rsidRDefault="0076056E" w:rsidP="002B0C33">
            <w:pPr>
              <w:pStyle w:val="a6"/>
              <w:keepNext/>
              <w:numPr>
                <w:ilvl w:val="0"/>
                <w:numId w:val="11"/>
              </w:numPr>
              <w:suppressLineNumbers/>
              <w:suppressAutoHyphens/>
              <w:jc w:val="center"/>
              <w:rPr>
                <w:b/>
                <w:sz w:val="22"/>
                <w:szCs w:val="22"/>
              </w:rPr>
            </w:pPr>
          </w:p>
        </w:tc>
      </w:tr>
      <w:tr w:rsidR="00E21E64" w:rsidRPr="00D86A4F" w14:paraId="7FEBD97A" w14:textId="77777777" w:rsidTr="007C3534">
        <w:trPr>
          <w:trHeight w:val="274"/>
        </w:trPr>
        <w:tc>
          <w:tcPr>
            <w:tcW w:w="14932" w:type="dxa"/>
            <w:gridSpan w:val="7"/>
          </w:tcPr>
          <w:p w14:paraId="53FF3046" w14:textId="77777777" w:rsidR="00E21E64" w:rsidRPr="00351AD4" w:rsidRDefault="00E21E64" w:rsidP="00E21E64">
            <w:pPr>
              <w:pStyle w:val="a6"/>
              <w:keepNext/>
              <w:suppressLineNumbers/>
              <w:suppressAutoHyphens/>
              <w:rPr>
                <w:b/>
                <w:sz w:val="28"/>
                <w:szCs w:val="28"/>
              </w:rPr>
            </w:pPr>
            <w:r w:rsidRPr="00351AD4">
              <w:rPr>
                <w:b/>
                <w:sz w:val="28"/>
                <w:szCs w:val="28"/>
              </w:rPr>
              <w:t>Пищеблок</w:t>
            </w:r>
          </w:p>
        </w:tc>
      </w:tr>
      <w:tr w:rsidR="0076056E" w:rsidRPr="00D86A4F" w14:paraId="75ECC36F" w14:textId="77777777" w:rsidTr="007C3534">
        <w:trPr>
          <w:gridAfter w:val="1"/>
          <w:wAfter w:w="9" w:type="dxa"/>
        </w:trPr>
        <w:tc>
          <w:tcPr>
            <w:tcW w:w="793" w:type="dxa"/>
            <w:vMerge w:val="restart"/>
            <w:tcBorders>
              <w:right w:val="single" w:sz="4" w:space="0" w:color="auto"/>
            </w:tcBorders>
            <w:vAlign w:val="center"/>
          </w:tcPr>
          <w:p w14:paraId="16030B51" w14:textId="77777777" w:rsidR="0076056E" w:rsidRPr="007C3534" w:rsidRDefault="0076056E" w:rsidP="002B0C33">
            <w:pPr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  <w:b/>
                <w:bCs/>
              </w:rPr>
              <w:t>1</w:t>
            </w:r>
          </w:p>
          <w:p w14:paraId="0DD5EEC8" w14:textId="77777777" w:rsidR="0076056E" w:rsidRPr="007C3534" w:rsidRDefault="0076056E" w:rsidP="002B0C33">
            <w:pPr>
              <w:rPr>
                <w:rFonts w:ascii="Times New Roman" w:hAnsi="Times New Roman" w:cs="Times New Roman"/>
              </w:rPr>
            </w:pPr>
          </w:p>
          <w:p w14:paraId="633625A7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  <w:vMerge w:val="restart"/>
            <w:vAlign w:val="center"/>
          </w:tcPr>
          <w:p w14:paraId="2F4F5DF2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  <w:r w:rsidRPr="007C3534">
              <w:rPr>
                <w:rFonts w:ascii="Times New Roman" w:hAnsi="Times New Roman" w:cs="Times New Roman"/>
                <w:b/>
              </w:rPr>
              <w:t>Входной контроль показателей качества и безопасности сырья и компонентов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3E46F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Cs/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Сырьё и пищевые продукты</w:t>
            </w:r>
          </w:p>
          <w:p w14:paraId="65EF2FCB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64CD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- идентификация и соответствие товарно-сопроводительной документации;</w:t>
            </w:r>
          </w:p>
          <w:p w14:paraId="176CCF16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- соответствие принадлежности продукции к партии, указанной в сопроводительной документации;</w:t>
            </w:r>
          </w:p>
          <w:p w14:paraId="445144D3" w14:textId="77777777" w:rsidR="0076056E" w:rsidRPr="007C3534" w:rsidRDefault="0076056E" w:rsidP="002B0C33">
            <w:pPr>
              <w:keepNext/>
              <w:suppressLineNumbers/>
              <w:suppressAutoHyphens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Требования к упаковке и маркировке:</w:t>
            </w:r>
          </w:p>
          <w:p w14:paraId="7CCA3794" w14:textId="77777777" w:rsidR="0076056E" w:rsidRPr="007C3534" w:rsidRDefault="0076056E" w:rsidP="002B0C33">
            <w:pPr>
              <w:keepNext/>
              <w:suppressLineNumbers/>
              <w:suppressAutoHyphens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- идентификация и соответствие товарно-сопроводительной документации;</w:t>
            </w:r>
          </w:p>
          <w:p w14:paraId="74C31C4D" w14:textId="77777777" w:rsidR="0076056E" w:rsidRPr="007C3534" w:rsidRDefault="0076056E" w:rsidP="002B0C33">
            <w:pPr>
              <w:keepNext/>
              <w:suppressLineNumbers/>
              <w:suppressAutoHyphens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- соответствие принадлежности продукции к партии, указанной в сопроводительной документации;</w:t>
            </w:r>
          </w:p>
          <w:p w14:paraId="7C21B9C5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 xml:space="preserve">-  соответствие упаковки и маркировки требованиям санитарных правил и нормативов, государственных стандартов (объем информации, наличие текста на русском </w:t>
            </w:r>
            <w:r w:rsidRPr="007C3534">
              <w:rPr>
                <w:sz w:val="22"/>
                <w:szCs w:val="22"/>
              </w:rPr>
              <w:lastRenderedPageBreak/>
              <w:t>языке и т.д.).</w:t>
            </w:r>
          </w:p>
          <w:p w14:paraId="34E0A7E3" w14:textId="77777777" w:rsidR="0076056E" w:rsidRPr="007C3534" w:rsidRDefault="0076056E" w:rsidP="002B0C33">
            <w:pPr>
              <w:keepNext/>
              <w:suppressLineNumbers/>
              <w:suppressAutoHyphens/>
              <w:ind w:right="-108"/>
              <w:rPr>
                <w:rFonts w:ascii="Times New Roman" w:hAnsi="Times New Roman" w:cs="Times New Roman"/>
                <w:bCs/>
              </w:rPr>
            </w:pPr>
            <w:r w:rsidRPr="007C3534">
              <w:rPr>
                <w:rFonts w:ascii="Times New Roman" w:hAnsi="Times New Roman" w:cs="Times New Roman"/>
              </w:rPr>
              <w:t>Ветеринарная экспертиза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89E8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lastRenderedPageBreak/>
              <w:t>Каждая партия</w:t>
            </w:r>
          </w:p>
          <w:p w14:paraId="68D845F9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  <w:p w14:paraId="4C01403E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5BBE" w14:textId="77777777" w:rsidR="0076056E" w:rsidRPr="007C3534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005/2011</w:t>
            </w:r>
          </w:p>
          <w:p w14:paraId="136E8455" w14:textId="77777777" w:rsidR="0076056E" w:rsidRPr="007C3534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 xml:space="preserve">ТР ТС 021/2011, </w:t>
            </w:r>
          </w:p>
          <w:p w14:paraId="11D77178" w14:textId="77777777" w:rsidR="0076056E" w:rsidRPr="007C3534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022/2011,</w:t>
            </w:r>
          </w:p>
          <w:p w14:paraId="1128D21A" w14:textId="77777777" w:rsidR="0076056E" w:rsidRPr="007C3534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023/2011</w:t>
            </w:r>
          </w:p>
          <w:p w14:paraId="6610EA30" w14:textId="0E492F97" w:rsidR="0076056E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029/2012</w:t>
            </w:r>
          </w:p>
          <w:p w14:paraId="28B37160" w14:textId="373E1519" w:rsidR="00041461" w:rsidRPr="007C3534" w:rsidRDefault="00041461" w:rsidP="00041461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</w:t>
            </w:r>
            <w:r>
              <w:rPr>
                <w:rFonts w:ascii="Times New Roman" w:hAnsi="Times New Roman" w:cs="Times New Roman"/>
              </w:rPr>
              <w:t>3</w:t>
            </w:r>
            <w:r w:rsidRPr="007C3534">
              <w:rPr>
                <w:rFonts w:ascii="Times New Roman" w:hAnsi="Times New Roman" w:cs="Times New Roman"/>
              </w:rPr>
              <w:t>/2013</w:t>
            </w:r>
          </w:p>
          <w:p w14:paraId="6B669B2A" w14:textId="0972A5A4" w:rsidR="00041461" w:rsidRPr="007C3534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034/2013</w:t>
            </w:r>
          </w:p>
          <w:p w14:paraId="23611391" w14:textId="77777777" w:rsidR="0076056E" w:rsidRPr="007C3534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ЕАЭС 040/2016</w:t>
            </w:r>
          </w:p>
          <w:p w14:paraId="5E386DE0" w14:textId="77777777" w:rsidR="0076056E" w:rsidRPr="007C3534" w:rsidRDefault="0076056E" w:rsidP="002B0C33">
            <w:pPr>
              <w:pStyle w:val="31"/>
              <w:spacing w:after="0"/>
              <w:rPr>
                <w:bCs/>
                <w:sz w:val="22"/>
                <w:szCs w:val="22"/>
              </w:rPr>
            </w:pPr>
            <w:r w:rsidRPr="007C3534">
              <w:rPr>
                <w:bCs/>
                <w:sz w:val="22"/>
                <w:szCs w:val="22"/>
              </w:rPr>
              <w:t>СанПиН 2.1.3684-21</w:t>
            </w:r>
          </w:p>
          <w:p w14:paraId="35DC202A" w14:textId="77777777" w:rsidR="0076056E" w:rsidRPr="007C3534" w:rsidRDefault="0076056E" w:rsidP="002B0C33">
            <w:pPr>
              <w:pStyle w:val="31"/>
              <w:rPr>
                <w:bCs/>
                <w:sz w:val="22"/>
                <w:szCs w:val="22"/>
              </w:rPr>
            </w:pPr>
            <w:r w:rsidRPr="007C3534">
              <w:rPr>
                <w:bCs/>
                <w:sz w:val="22"/>
                <w:szCs w:val="22"/>
              </w:rPr>
              <w:t>Федеральный закон от 02.01.2000 г. N 29 "О качестве и безопасности пищевых продуктов"</w:t>
            </w:r>
          </w:p>
          <w:p w14:paraId="58CAB36A" w14:textId="77777777" w:rsidR="0076056E" w:rsidRPr="007C3534" w:rsidRDefault="0076056E" w:rsidP="002B0C33">
            <w:pPr>
              <w:pStyle w:val="31"/>
              <w:rPr>
                <w:bCs/>
                <w:sz w:val="22"/>
                <w:szCs w:val="22"/>
              </w:rPr>
            </w:pPr>
            <w:r w:rsidRPr="007C3534">
              <w:rPr>
                <w:bCs/>
                <w:sz w:val="22"/>
                <w:szCs w:val="22"/>
              </w:rPr>
              <w:t>ГОСТ Р 51074-2003</w:t>
            </w:r>
          </w:p>
          <w:p w14:paraId="7351C046" w14:textId="77777777" w:rsidR="0076056E" w:rsidRPr="007C3534" w:rsidRDefault="0076056E" w:rsidP="002B0C33">
            <w:pPr>
              <w:pStyle w:val="31"/>
              <w:rPr>
                <w:bCs/>
                <w:sz w:val="22"/>
                <w:szCs w:val="22"/>
              </w:rPr>
            </w:pPr>
            <w:r w:rsidRPr="007C3534">
              <w:rPr>
                <w:bCs/>
                <w:sz w:val="22"/>
                <w:szCs w:val="22"/>
              </w:rPr>
              <w:t>СанПиН 2.3.2.1078-01</w:t>
            </w:r>
          </w:p>
          <w:p w14:paraId="224A244F" w14:textId="77777777" w:rsidR="0076056E" w:rsidRPr="007C3534" w:rsidRDefault="0076056E" w:rsidP="002B0C33">
            <w:pPr>
              <w:pStyle w:val="31"/>
              <w:rPr>
                <w:bCs/>
                <w:sz w:val="22"/>
                <w:szCs w:val="22"/>
              </w:rPr>
            </w:pPr>
            <w:r w:rsidRPr="007C3534">
              <w:rPr>
                <w:bCs/>
                <w:sz w:val="22"/>
                <w:szCs w:val="22"/>
              </w:rPr>
              <w:t>СанПиН 2.3/2.4.3590-20</w:t>
            </w:r>
          </w:p>
          <w:p w14:paraId="115FAD50" w14:textId="77777777" w:rsidR="0076056E" w:rsidRPr="007C3534" w:rsidRDefault="0076056E" w:rsidP="002B0C33">
            <w:pPr>
              <w:pStyle w:val="31"/>
              <w:rPr>
                <w:bCs/>
                <w:sz w:val="22"/>
                <w:szCs w:val="22"/>
              </w:rPr>
            </w:pPr>
          </w:p>
          <w:p w14:paraId="1E889BE6" w14:textId="77777777" w:rsidR="0076056E" w:rsidRPr="007C3534" w:rsidRDefault="0076056E" w:rsidP="002B0C33">
            <w:pPr>
              <w:pStyle w:val="31"/>
              <w:rPr>
                <w:bCs/>
                <w:sz w:val="22"/>
                <w:szCs w:val="22"/>
              </w:rPr>
            </w:pPr>
          </w:p>
          <w:p w14:paraId="79D1851E" w14:textId="77777777" w:rsidR="0076056E" w:rsidRPr="007C3534" w:rsidRDefault="0076056E" w:rsidP="002B0C33">
            <w:pPr>
              <w:pStyle w:val="31"/>
              <w:rPr>
                <w:bCs/>
                <w:sz w:val="22"/>
                <w:szCs w:val="22"/>
              </w:rPr>
            </w:pPr>
          </w:p>
        </w:tc>
      </w:tr>
      <w:tr w:rsidR="0076056E" w:rsidRPr="00D86A4F" w14:paraId="351A3828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</w:tcPr>
          <w:p w14:paraId="17127D20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vAlign w:val="center"/>
          </w:tcPr>
          <w:p w14:paraId="3B56FB95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E5D7F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14:paraId="435586DC" w14:textId="77777777" w:rsidR="0076056E" w:rsidRPr="007C3534" w:rsidRDefault="0076056E" w:rsidP="002B0C33">
            <w:pPr>
              <w:keepNext/>
              <w:suppressLineNumbers/>
              <w:suppressAutoHyphens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Определение токсичных элементов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</w:tcPr>
          <w:p w14:paraId="432388D4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1 раз в 6 месяцев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14:paraId="4544FDDD" w14:textId="77777777" w:rsidR="0076056E" w:rsidRPr="007C3534" w:rsidRDefault="0076056E" w:rsidP="002B0C33">
            <w:pPr>
              <w:pStyle w:val="31"/>
              <w:spacing w:after="0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ТР ТС 005/2011</w:t>
            </w:r>
          </w:p>
          <w:p w14:paraId="02CBE0C1" w14:textId="77777777" w:rsidR="0076056E" w:rsidRPr="007C3534" w:rsidRDefault="0076056E" w:rsidP="002B0C33">
            <w:pPr>
              <w:pStyle w:val="31"/>
              <w:spacing w:after="0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 xml:space="preserve">ТР ТС 021/2011, </w:t>
            </w:r>
          </w:p>
          <w:p w14:paraId="6279FAF1" w14:textId="77777777" w:rsidR="0076056E" w:rsidRPr="007C3534" w:rsidRDefault="0076056E" w:rsidP="002B0C33">
            <w:pPr>
              <w:pStyle w:val="31"/>
              <w:spacing w:after="0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ТР ТС 023/2011</w:t>
            </w:r>
          </w:p>
          <w:p w14:paraId="7C9CDD8B" w14:textId="1068C2CC" w:rsidR="0076056E" w:rsidRDefault="0076056E" w:rsidP="002B0C33">
            <w:pPr>
              <w:pStyle w:val="31"/>
              <w:spacing w:after="0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ТР ТС 029/2012</w:t>
            </w:r>
          </w:p>
          <w:p w14:paraId="41829498" w14:textId="34C8A4D8" w:rsidR="00041461" w:rsidRPr="00041461" w:rsidRDefault="00041461" w:rsidP="00041461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</w:t>
            </w:r>
            <w:r>
              <w:rPr>
                <w:rFonts w:ascii="Times New Roman" w:hAnsi="Times New Roman" w:cs="Times New Roman"/>
              </w:rPr>
              <w:t>3</w:t>
            </w:r>
            <w:r w:rsidRPr="007C3534">
              <w:rPr>
                <w:rFonts w:ascii="Times New Roman" w:hAnsi="Times New Roman" w:cs="Times New Roman"/>
              </w:rPr>
              <w:t>/2013</w:t>
            </w:r>
          </w:p>
          <w:p w14:paraId="28EC2737" w14:textId="77777777" w:rsidR="0076056E" w:rsidRPr="007C3534" w:rsidRDefault="0076056E" w:rsidP="002B0C33">
            <w:pPr>
              <w:pStyle w:val="31"/>
              <w:spacing w:after="0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ТР ТС 034/2013</w:t>
            </w:r>
          </w:p>
          <w:p w14:paraId="06A93D6E" w14:textId="77777777" w:rsidR="0076056E" w:rsidRPr="007C3534" w:rsidRDefault="0076056E" w:rsidP="002B0C33">
            <w:pPr>
              <w:pStyle w:val="31"/>
              <w:spacing w:after="0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ТР ЕАЭС 040/2016</w:t>
            </w:r>
          </w:p>
          <w:p w14:paraId="25A64D46" w14:textId="77777777" w:rsidR="0076056E" w:rsidRPr="007C3534" w:rsidRDefault="0076056E" w:rsidP="002B0C33">
            <w:pPr>
              <w:pStyle w:val="31"/>
              <w:spacing w:after="0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СанПиН 2.3.2.1078-01</w:t>
            </w:r>
          </w:p>
          <w:p w14:paraId="77EF45A0" w14:textId="77777777" w:rsidR="0076056E" w:rsidRPr="007C3534" w:rsidRDefault="0076056E" w:rsidP="002B0C33">
            <w:pPr>
              <w:pStyle w:val="31"/>
              <w:rPr>
                <w:sz w:val="22"/>
                <w:szCs w:val="22"/>
              </w:rPr>
            </w:pPr>
          </w:p>
          <w:p w14:paraId="314F0B1B" w14:textId="77777777" w:rsidR="0076056E" w:rsidRPr="007C3534" w:rsidRDefault="0076056E" w:rsidP="002B0C33">
            <w:pPr>
              <w:pStyle w:val="31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нормативная и техническая документация производителей</w:t>
            </w:r>
          </w:p>
          <w:p w14:paraId="4069C793" w14:textId="77777777" w:rsidR="0076056E" w:rsidRPr="007C3534" w:rsidRDefault="0076056E" w:rsidP="002B0C33">
            <w:pPr>
              <w:pStyle w:val="31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СанПиН 2.3/2.4.3590-20</w:t>
            </w:r>
          </w:p>
        </w:tc>
      </w:tr>
      <w:tr w:rsidR="0076056E" w:rsidRPr="00D86A4F" w14:paraId="7059D62C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</w:tcPr>
          <w:p w14:paraId="49E923A2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vAlign w:val="center"/>
          </w:tcPr>
          <w:p w14:paraId="1008D42C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0590D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300" w:type="dxa"/>
            <w:tcBorders>
              <w:left w:val="single" w:sz="4" w:space="0" w:color="auto"/>
            </w:tcBorders>
          </w:tcPr>
          <w:p w14:paraId="172522FD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lang w:eastAsia="ru-RU"/>
              </w:rPr>
              <w:t>Микробиологические показатели</w:t>
            </w:r>
          </w:p>
        </w:tc>
        <w:tc>
          <w:tcPr>
            <w:tcW w:w="2869" w:type="dxa"/>
          </w:tcPr>
          <w:p w14:paraId="06BC0088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2624" w:type="dxa"/>
            <w:shd w:val="clear" w:color="auto" w:fill="auto"/>
          </w:tcPr>
          <w:p w14:paraId="756D12DB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lang w:eastAsia="ru-RU"/>
              </w:rPr>
              <w:t>ТР ТС 021/2011</w:t>
            </w:r>
          </w:p>
          <w:p w14:paraId="74795743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lang w:eastAsia="ru-RU"/>
              </w:rPr>
              <w:t>ТР ТС 023/2011</w:t>
            </w:r>
          </w:p>
          <w:p w14:paraId="6E15A158" w14:textId="1E05B4CC" w:rsidR="0076056E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lang w:eastAsia="ru-RU"/>
              </w:rPr>
              <w:t>ТР ТС 033/2013</w:t>
            </w:r>
          </w:p>
          <w:p w14:paraId="5BF5C1C9" w14:textId="0661ED07" w:rsidR="00041461" w:rsidRPr="00041461" w:rsidRDefault="00041461" w:rsidP="00041461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</w:t>
            </w:r>
            <w:r>
              <w:rPr>
                <w:rFonts w:ascii="Times New Roman" w:hAnsi="Times New Roman" w:cs="Times New Roman"/>
              </w:rPr>
              <w:t>3</w:t>
            </w:r>
            <w:r w:rsidRPr="007C3534">
              <w:rPr>
                <w:rFonts w:ascii="Times New Roman" w:hAnsi="Times New Roman" w:cs="Times New Roman"/>
              </w:rPr>
              <w:t>/2013</w:t>
            </w:r>
          </w:p>
          <w:p w14:paraId="4EDB9E7C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lang w:eastAsia="ru-RU"/>
              </w:rPr>
              <w:t>ТР ТС 034/2013</w:t>
            </w:r>
          </w:p>
          <w:p w14:paraId="5A5BDC14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bCs/>
                <w:lang w:eastAsia="ru-RU"/>
              </w:rPr>
              <w:t>ТР ЕАЭС 040/2016</w:t>
            </w:r>
          </w:p>
          <w:p w14:paraId="1116CDB9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bCs/>
                <w:lang w:eastAsia="ru-RU"/>
              </w:rPr>
              <w:t>СанПиН 2.3.2.1078-01</w:t>
            </w:r>
          </w:p>
          <w:p w14:paraId="32DEFF9C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bCs/>
                <w:lang w:eastAsia="ru-RU"/>
              </w:rPr>
              <w:t>СанПиН 2.3/2.4.3590-20</w:t>
            </w:r>
          </w:p>
          <w:p w14:paraId="3000CF80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A253473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bCs/>
                <w:lang w:eastAsia="ru-RU"/>
              </w:rPr>
              <w:t>нормативная и техническая документация производителей</w:t>
            </w:r>
          </w:p>
        </w:tc>
      </w:tr>
      <w:tr w:rsidR="0076056E" w:rsidRPr="00D86A4F" w14:paraId="0AC92BB9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</w:tcPr>
          <w:p w14:paraId="417A513E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vAlign w:val="center"/>
          </w:tcPr>
          <w:p w14:paraId="0C8B89B9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F3BA6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Упаковочные материалы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0270D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Определение токсичных веществ, мигрирующих в окружающую среду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6C5BB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C96FC" w14:textId="77777777" w:rsidR="0076056E" w:rsidRPr="007C3534" w:rsidRDefault="0076056E" w:rsidP="002B0C3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7C3534">
              <w:rPr>
                <w:rFonts w:ascii="Times New Roman" w:hAnsi="Times New Roman" w:cs="Times New Roman"/>
                <w:color w:val="000000"/>
                <w:spacing w:val="-4"/>
              </w:rPr>
              <w:t>ТР ТС 005/2011</w:t>
            </w:r>
          </w:p>
        </w:tc>
      </w:tr>
      <w:tr w:rsidR="0076056E" w:rsidRPr="00D86A4F" w14:paraId="43FAD2B0" w14:textId="77777777" w:rsidTr="007C3534">
        <w:trPr>
          <w:gridAfter w:val="1"/>
          <w:wAfter w:w="9" w:type="dxa"/>
        </w:trPr>
        <w:tc>
          <w:tcPr>
            <w:tcW w:w="793" w:type="dxa"/>
            <w:vMerge w:val="restart"/>
            <w:tcBorders>
              <w:right w:val="single" w:sz="4" w:space="0" w:color="auto"/>
            </w:tcBorders>
            <w:vAlign w:val="center"/>
          </w:tcPr>
          <w:p w14:paraId="629F1A84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C353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77" w:type="dxa"/>
            <w:vMerge w:val="restart"/>
            <w:vAlign w:val="center"/>
          </w:tcPr>
          <w:p w14:paraId="0CC930A5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  <w:r w:rsidRPr="007C3534">
              <w:rPr>
                <w:rFonts w:ascii="Times New Roman" w:hAnsi="Times New Roman" w:cs="Times New Roman"/>
                <w:b/>
              </w:rPr>
              <w:t xml:space="preserve">Контроль на этапе технологических процессов </w:t>
            </w:r>
            <w:r w:rsidRPr="007C3534">
              <w:rPr>
                <w:rFonts w:ascii="Times New Roman" w:hAnsi="Times New Roman" w:cs="Times New Roman"/>
                <w:b/>
              </w:rPr>
              <w:lastRenderedPageBreak/>
              <w:t>производства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BD2A1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lastRenderedPageBreak/>
              <w:t>Процессы производства и хранения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C362A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 xml:space="preserve">Контроль  по микробиологическим, физико-химическим показателям, </w:t>
            </w:r>
            <w:r w:rsidRPr="007C3534">
              <w:rPr>
                <w:rFonts w:ascii="Times New Roman" w:hAnsi="Times New Roman" w:cs="Times New Roman"/>
              </w:rPr>
              <w:lastRenderedPageBreak/>
              <w:t>показателям безопасности пищевых продуктов на технологических этапах производства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D4A1" w14:textId="77777777" w:rsidR="0076056E" w:rsidRPr="007C3534" w:rsidRDefault="0076056E" w:rsidP="002B0C33">
            <w:pPr>
              <w:pStyle w:val="21"/>
              <w:keepNext/>
              <w:suppressLineNumbers/>
              <w:tabs>
                <w:tab w:val="clear" w:pos="4145"/>
              </w:tabs>
              <w:suppressAutoHyphens/>
              <w:jc w:val="left"/>
              <w:rPr>
                <w:sz w:val="22"/>
                <w:szCs w:val="22"/>
                <w:lang w:val="ru-RU"/>
              </w:rPr>
            </w:pPr>
          </w:p>
          <w:p w14:paraId="5638097E" w14:textId="77777777" w:rsidR="0076056E" w:rsidRPr="007C3534" w:rsidRDefault="0076056E" w:rsidP="002B0C33">
            <w:pPr>
              <w:pStyle w:val="21"/>
              <w:keepNext/>
              <w:suppressLineNumbers/>
              <w:tabs>
                <w:tab w:val="clear" w:pos="4145"/>
              </w:tabs>
              <w:suppressAutoHyphens/>
              <w:jc w:val="left"/>
              <w:rPr>
                <w:sz w:val="22"/>
                <w:szCs w:val="22"/>
                <w:lang w:val="ru-RU"/>
              </w:rPr>
            </w:pPr>
            <w:r w:rsidRPr="007C3534">
              <w:rPr>
                <w:sz w:val="22"/>
                <w:szCs w:val="22"/>
                <w:lang w:val="ru-RU"/>
              </w:rPr>
              <w:t>Каждая партия</w:t>
            </w:r>
          </w:p>
          <w:p w14:paraId="3ED0FAEB" w14:textId="77777777" w:rsidR="0076056E" w:rsidRPr="007C3534" w:rsidRDefault="0076056E" w:rsidP="002B0C33">
            <w:pPr>
              <w:pStyle w:val="21"/>
              <w:keepNext/>
              <w:suppressLineNumbers/>
              <w:tabs>
                <w:tab w:val="clear" w:pos="4145"/>
              </w:tabs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2624" w:type="dxa"/>
            <w:tcBorders>
              <w:left w:val="single" w:sz="4" w:space="0" w:color="auto"/>
              <w:bottom w:val="single" w:sz="4" w:space="0" w:color="auto"/>
            </w:tcBorders>
          </w:tcPr>
          <w:p w14:paraId="7236E288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 xml:space="preserve">ТР ТС 021/2011 </w:t>
            </w:r>
          </w:p>
          <w:p w14:paraId="3E9D8174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029/2012</w:t>
            </w:r>
          </w:p>
          <w:p w14:paraId="3B7C1755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033/2013</w:t>
            </w:r>
          </w:p>
          <w:p w14:paraId="2297E9B4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lastRenderedPageBreak/>
              <w:t>ТР ТС 034/2013</w:t>
            </w:r>
          </w:p>
          <w:p w14:paraId="38ED5F5B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ЕАЭС 040/2016</w:t>
            </w:r>
          </w:p>
          <w:p w14:paraId="056FEC0C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СП 1.1.1058-01</w:t>
            </w:r>
          </w:p>
          <w:p w14:paraId="31BF2E80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СанПиН 2.3/2.4.3590-20</w:t>
            </w:r>
          </w:p>
          <w:p w14:paraId="0E67A970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</w:p>
          <w:p w14:paraId="39DBE55C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ТУ, ТИ на соответствующую продукцию</w:t>
            </w:r>
          </w:p>
        </w:tc>
      </w:tr>
      <w:tr w:rsidR="0076056E" w:rsidRPr="00D86A4F" w14:paraId="4DE3A9B4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</w:tcPr>
          <w:p w14:paraId="087182BB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vAlign w:val="center"/>
          </w:tcPr>
          <w:p w14:paraId="05B0FCC7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E24A6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E3A5" w14:textId="77777777" w:rsidR="0076056E" w:rsidRPr="001B32D1" w:rsidRDefault="0076056E" w:rsidP="002B0C33">
            <w:pPr>
              <w:keepNext/>
              <w:suppressLineNumbers/>
              <w:suppressAutoHyphens/>
              <w:ind w:right="-108"/>
              <w:rPr>
                <w:rFonts w:ascii="Times New Roman" w:hAnsi="Times New Roman" w:cs="Times New Roman"/>
                <w:color w:val="FF0000"/>
              </w:rPr>
            </w:pPr>
            <w:r w:rsidRPr="001B32D1">
              <w:rPr>
                <w:rFonts w:ascii="Times New Roman" w:hAnsi="Times New Roman" w:cs="Times New Roman"/>
                <w:color w:val="FF0000"/>
              </w:rPr>
              <w:t>Вода питьевая Лабораторные исследования воды питьевой:</w:t>
            </w:r>
          </w:p>
          <w:p w14:paraId="589A2E25" w14:textId="77777777" w:rsidR="0076056E" w:rsidRPr="007C3534" w:rsidRDefault="0076056E" w:rsidP="002B0C33">
            <w:pPr>
              <w:keepNext/>
              <w:suppressLineNumbers/>
              <w:suppressAutoHyphens/>
              <w:ind w:right="-108"/>
              <w:rPr>
                <w:rFonts w:ascii="Times New Roman" w:hAnsi="Times New Roman" w:cs="Times New Roman"/>
              </w:rPr>
            </w:pPr>
            <w:r w:rsidRPr="001B32D1">
              <w:rPr>
                <w:rFonts w:ascii="Times New Roman" w:hAnsi="Times New Roman" w:cs="Times New Roman"/>
                <w:color w:val="FF0000"/>
              </w:rPr>
              <w:t>- органолептические, физико-химические, микробиологические показатели</w:t>
            </w:r>
            <w:r w:rsidRPr="007C35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2F5D" w14:textId="77777777" w:rsidR="0076056E" w:rsidRPr="007C3534" w:rsidRDefault="0076056E" w:rsidP="002B0C33">
            <w:pPr>
              <w:pStyle w:val="a7"/>
              <w:ind w:right="-108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 xml:space="preserve">1 раз в квартал </w:t>
            </w:r>
          </w:p>
          <w:p w14:paraId="65CAC82B" w14:textId="77777777" w:rsidR="0076056E" w:rsidRPr="007C3534" w:rsidRDefault="0076056E" w:rsidP="002B0C33">
            <w:pPr>
              <w:pStyle w:val="a7"/>
              <w:ind w:right="-108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(все точки водоразбора)</w:t>
            </w:r>
          </w:p>
          <w:p w14:paraId="2F6DFB1B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ind w:right="-108"/>
              <w:rPr>
                <w:sz w:val="22"/>
                <w:szCs w:val="22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46FA59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СанПиН 2.1.3684-21</w:t>
            </w:r>
          </w:p>
          <w:p w14:paraId="22FF035F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 xml:space="preserve">ТР ТС 021/2011, </w:t>
            </w:r>
          </w:p>
          <w:p w14:paraId="2C312197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СП 1.1.1058-01</w:t>
            </w:r>
          </w:p>
          <w:p w14:paraId="73E25BAB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СанПиН 2.3/2.4.3590-20</w:t>
            </w:r>
          </w:p>
        </w:tc>
      </w:tr>
      <w:tr w:rsidR="0076056E" w:rsidRPr="00D86A4F" w14:paraId="5E9B6225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</w:tcPr>
          <w:p w14:paraId="31F23E86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vAlign w:val="center"/>
          </w:tcPr>
          <w:p w14:paraId="3555763E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0104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ind w:right="-108"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Воздух в холодильных и морозильных камерах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BDC9" w14:textId="77777777" w:rsidR="0076056E" w:rsidRPr="007C3534" w:rsidRDefault="0076056E" w:rsidP="002B0C33">
            <w:pPr>
              <w:keepNext/>
              <w:suppressLineNumbers/>
              <w:suppressAutoHyphens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температура и влажность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9EDD" w14:textId="77777777" w:rsidR="0076056E" w:rsidRPr="007C3534" w:rsidRDefault="0076056E" w:rsidP="002B0C33">
            <w:pPr>
              <w:keepNext/>
              <w:suppressLineNumbers/>
              <w:suppressAutoHyphens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Каждые 12 часов</w:t>
            </w:r>
          </w:p>
          <w:p w14:paraId="708D4BC4" w14:textId="77777777" w:rsidR="0076056E" w:rsidRPr="007C3534" w:rsidRDefault="0076056E" w:rsidP="002B0C33">
            <w:pPr>
              <w:pStyle w:val="21"/>
              <w:keepNext/>
              <w:suppressLineNumbers/>
              <w:suppressAutoHyphens/>
              <w:ind w:right="-108"/>
              <w:jc w:val="left"/>
              <w:rPr>
                <w:sz w:val="22"/>
                <w:szCs w:val="22"/>
                <w:lang w:val="ru-RU"/>
              </w:rPr>
            </w:pPr>
            <w:r w:rsidRPr="007C3534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082FB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021/2011</w:t>
            </w:r>
          </w:p>
          <w:p w14:paraId="63CDBCDC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033/2013</w:t>
            </w:r>
          </w:p>
          <w:p w14:paraId="66D3307E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034/2013</w:t>
            </w:r>
          </w:p>
          <w:p w14:paraId="4EF8332E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ЕАЭС 040/2016</w:t>
            </w:r>
          </w:p>
          <w:p w14:paraId="22D04AA6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СанПиН 2.3/2.4.3590-20</w:t>
            </w:r>
          </w:p>
          <w:p w14:paraId="2BCC7B1A" w14:textId="77777777" w:rsidR="0076056E" w:rsidRPr="007C3534" w:rsidRDefault="0076056E" w:rsidP="002B0C33">
            <w:pPr>
              <w:keepNext/>
              <w:suppressLineNumbers/>
              <w:suppressAutoHyphens/>
              <w:ind w:right="-108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В соответствии с ТУ, ТИ на соответствующую продукцию</w:t>
            </w:r>
          </w:p>
        </w:tc>
      </w:tr>
      <w:tr w:rsidR="0076056E" w:rsidRPr="00D86A4F" w14:paraId="249FA749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</w:tcPr>
          <w:p w14:paraId="0A110D25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vAlign w:val="center"/>
          </w:tcPr>
          <w:p w14:paraId="4B3206E7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3FAA2D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Готовая продукция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706D84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- органолептические показатели;</w:t>
            </w:r>
          </w:p>
          <w:p w14:paraId="462653BE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-  контроль за наличием маркировки, наносимой в соответствии с требованиями законодательства Российской Федерации;</w:t>
            </w:r>
          </w:p>
          <w:p w14:paraId="4767845A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-  наличие сопроводительной документации на готовую продукцию и правильность ее оформления;</w:t>
            </w:r>
          </w:p>
          <w:p w14:paraId="694D52D9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56704D16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4A214E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Каждая партия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FEC7EC9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 xml:space="preserve">ТР ТС 021/2011, </w:t>
            </w:r>
          </w:p>
          <w:p w14:paraId="7EC8A980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023/2011</w:t>
            </w:r>
          </w:p>
          <w:p w14:paraId="731B9473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033/2013</w:t>
            </w:r>
          </w:p>
          <w:p w14:paraId="041AF0D9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034/2013</w:t>
            </w:r>
          </w:p>
          <w:p w14:paraId="18966C0F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ЕАЭС 040/2016</w:t>
            </w:r>
          </w:p>
          <w:p w14:paraId="5DBC29E7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В соответствии с ТУ, ТИ, ТТК</w:t>
            </w:r>
          </w:p>
          <w:p w14:paraId="16A07470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6056E" w:rsidRPr="00D86A4F" w14:paraId="40BCF0D7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</w:tcPr>
          <w:p w14:paraId="1BE150A5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vAlign w:val="center"/>
          </w:tcPr>
          <w:p w14:paraId="2DDF9B77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BEFAE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6E30B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  <w:r w:rsidRPr="001B32D1">
              <w:rPr>
                <w:color w:val="FF0000"/>
                <w:sz w:val="22"/>
                <w:szCs w:val="22"/>
              </w:rPr>
              <w:t>- физико-химические показатели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0E826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eastAsia="Times New Roman" w:hAnsi="Times New Roman" w:cs="Times New Roman"/>
                <w:lang w:eastAsia="ru-RU"/>
              </w:rPr>
              <w:t>Не реже 1 раза в месяц 10 % от всех наименований выпускаемой продукции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</w:tcBorders>
          </w:tcPr>
          <w:p w14:paraId="4C16DAC3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021/2011,</w:t>
            </w:r>
          </w:p>
          <w:p w14:paraId="23D34654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033/2013</w:t>
            </w:r>
          </w:p>
          <w:p w14:paraId="7B3DD609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 xml:space="preserve">ТР ТС 034/2013 </w:t>
            </w:r>
          </w:p>
          <w:p w14:paraId="0E490917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ЕАЭС 040/2016</w:t>
            </w:r>
          </w:p>
          <w:p w14:paraId="22EE6789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СанПиН 2.3/2.4.3590-20</w:t>
            </w:r>
          </w:p>
          <w:p w14:paraId="2F06C4BE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В соответствии с ТУ, ТИ, ТТК</w:t>
            </w:r>
          </w:p>
          <w:p w14:paraId="31B67BED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6056E" w:rsidRPr="00D86A4F" w14:paraId="3BA01786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</w:tcPr>
          <w:p w14:paraId="2B70355C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vAlign w:val="center"/>
          </w:tcPr>
          <w:p w14:paraId="0ABBC851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08040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4F342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  <w:r w:rsidRPr="001B32D1">
              <w:rPr>
                <w:color w:val="FF0000"/>
                <w:sz w:val="22"/>
                <w:szCs w:val="22"/>
              </w:rPr>
              <w:t>- уровни содержания потенциально опасных химических веществ и радионуклидов</w:t>
            </w:r>
          </w:p>
        </w:tc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2D47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Не реже 1 раз в квартал 15 % от всех наименований выпускаемой продукции;</w:t>
            </w:r>
          </w:p>
        </w:tc>
        <w:tc>
          <w:tcPr>
            <w:tcW w:w="2624" w:type="dxa"/>
            <w:tcBorders>
              <w:top w:val="nil"/>
              <w:left w:val="single" w:sz="4" w:space="0" w:color="auto"/>
              <w:bottom w:val="nil"/>
            </w:tcBorders>
          </w:tcPr>
          <w:p w14:paraId="4616D1D6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 xml:space="preserve">ТР ТС 021/2011, </w:t>
            </w:r>
          </w:p>
          <w:p w14:paraId="747CDECC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033/2013</w:t>
            </w:r>
          </w:p>
          <w:p w14:paraId="757C3310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034/2013</w:t>
            </w:r>
          </w:p>
          <w:p w14:paraId="38BFEFDD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ЕАЭС 040/2016</w:t>
            </w:r>
          </w:p>
          <w:p w14:paraId="3661BF49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СанПиН 2.3/2.4.3590-20</w:t>
            </w:r>
          </w:p>
          <w:p w14:paraId="5EF430BB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  <w:bCs/>
              </w:rPr>
              <w:t>СанПиН 2.3.2.1078-01</w:t>
            </w:r>
          </w:p>
          <w:p w14:paraId="58FE4E46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В соответствии с ТУ, ТИ, ТТК</w:t>
            </w:r>
          </w:p>
          <w:p w14:paraId="2F0DB330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6056E" w:rsidRPr="00D86A4F" w14:paraId="777D6F4A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</w:tcPr>
          <w:p w14:paraId="07B3366A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vAlign w:val="center"/>
          </w:tcPr>
          <w:p w14:paraId="013B45F8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7FD2E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300" w:type="dxa"/>
            <w:tcBorders>
              <w:top w:val="nil"/>
              <w:bottom w:val="single" w:sz="4" w:space="0" w:color="auto"/>
            </w:tcBorders>
          </w:tcPr>
          <w:p w14:paraId="19B8AF7F" w14:textId="77777777" w:rsidR="0076056E" w:rsidRPr="001B32D1" w:rsidRDefault="0076056E" w:rsidP="002B0C33">
            <w:pPr>
              <w:pStyle w:val="a7"/>
              <w:keepNext/>
              <w:suppressLineNumbers/>
              <w:suppressAutoHyphens/>
              <w:rPr>
                <w:color w:val="FF0000"/>
                <w:sz w:val="22"/>
                <w:szCs w:val="22"/>
              </w:rPr>
            </w:pPr>
            <w:r w:rsidRPr="001B32D1">
              <w:rPr>
                <w:color w:val="FF0000"/>
                <w:sz w:val="22"/>
                <w:szCs w:val="22"/>
              </w:rPr>
              <w:t xml:space="preserve">- микробиологические показатели </w:t>
            </w:r>
          </w:p>
          <w:p w14:paraId="5D315BA6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4995D834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1494281F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12D3EFF3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67A90A14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5AF48212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712EE073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2E659BE8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0B1ADE23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20C8A9CD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Суточная проба</w:t>
            </w:r>
          </w:p>
          <w:p w14:paraId="4D26E315" w14:textId="6B91106E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 xml:space="preserve">Не менее 100 г. Порционные блюда, биточки, котлеты, </w:t>
            </w:r>
            <w:r w:rsidR="00194A07" w:rsidRPr="007C3534">
              <w:rPr>
                <w:sz w:val="22"/>
                <w:szCs w:val="22"/>
              </w:rPr>
              <w:t>тефтели</w:t>
            </w:r>
            <w:r w:rsidRPr="007C3534">
              <w:rPr>
                <w:sz w:val="22"/>
                <w:szCs w:val="22"/>
              </w:rPr>
              <w:t>, бутерброды должны оставляться поштучно, целиком (в объеме одной порции).</w:t>
            </w:r>
          </w:p>
          <w:p w14:paraId="67E26CA6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6599F96A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  <w:r w:rsidRPr="007C3534">
              <w:rPr>
                <w:sz w:val="22"/>
                <w:szCs w:val="22"/>
              </w:rPr>
              <w:t>Температура блюд на раздаче</w:t>
            </w:r>
          </w:p>
          <w:p w14:paraId="5F024188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7498D911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26CC5923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08846637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  <w:p w14:paraId="5A51FEEE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2869" w:type="dxa"/>
            <w:tcBorders>
              <w:top w:val="nil"/>
            </w:tcBorders>
          </w:tcPr>
          <w:p w14:paraId="16ADDE15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lastRenderedPageBreak/>
              <w:t xml:space="preserve"> Не реже 1 раза в месяц 10 % от всех наименований выпускаемой продукции</w:t>
            </w:r>
          </w:p>
          <w:p w14:paraId="272D9B81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  <w:p w14:paraId="1BB36F78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  <w:p w14:paraId="4DC80CA2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  <w:p w14:paraId="0E998BFB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  <w:p w14:paraId="339BC997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каждая партия</w:t>
            </w:r>
          </w:p>
          <w:p w14:paraId="7A91828A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  <w:p w14:paraId="3B49DC6C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  <w:p w14:paraId="1B99F17B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  <w:p w14:paraId="7BD1B1C7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 xml:space="preserve">реализуемые горячие жидкие блюда и иные </w:t>
            </w:r>
            <w:r w:rsidRPr="007C3534">
              <w:rPr>
                <w:rFonts w:ascii="Times New Roman" w:hAnsi="Times New Roman" w:cs="Times New Roman"/>
              </w:rPr>
              <w:lastRenderedPageBreak/>
              <w:t>горячие блюда, напитки</w:t>
            </w:r>
          </w:p>
        </w:tc>
        <w:tc>
          <w:tcPr>
            <w:tcW w:w="2624" w:type="dxa"/>
            <w:tcBorders>
              <w:top w:val="nil"/>
            </w:tcBorders>
          </w:tcPr>
          <w:p w14:paraId="369E250A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lastRenderedPageBreak/>
              <w:t xml:space="preserve">ТР ТС 021/2011, </w:t>
            </w:r>
          </w:p>
          <w:p w14:paraId="6BFFD350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033/2013</w:t>
            </w:r>
          </w:p>
          <w:p w14:paraId="505A865E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ТС 034/2013</w:t>
            </w:r>
          </w:p>
          <w:p w14:paraId="3BE1A9FA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ТР ЕАЭС 040/2016</w:t>
            </w:r>
          </w:p>
          <w:p w14:paraId="5B42AFE3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СанПиН 2.3/2.4.3590-20</w:t>
            </w:r>
          </w:p>
          <w:p w14:paraId="28629007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  <w:bCs/>
              </w:rPr>
            </w:pPr>
            <w:r w:rsidRPr="007C3534">
              <w:rPr>
                <w:rFonts w:ascii="Times New Roman" w:hAnsi="Times New Roman" w:cs="Times New Roman"/>
                <w:bCs/>
              </w:rPr>
              <w:t>СанПиН 2.3.2.1078-01</w:t>
            </w:r>
          </w:p>
          <w:p w14:paraId="683C19FB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  <w:bCs/>
              </w:rPr>
              <w:t xml:space="preserve">В соответствии с ТУ, ТИ, </w:t>
            </w:r>
            <w:r w:rsidRPr="007C3534">
              <w:rPr>
                <w:rFonts w:ascii="Times New Roman" w:hAnsi="Times New Roman" w:cs="Times New Roman"/>
              </w:rPr>
              <w:t>ТТК</w:t>
            </w:r>
          </w:p>
          <w:p w14:paraId="64BDB049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</w:p>
          <w:p w14:paraId="5C20D542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</w:p>
          <w:p w14:paraId="72A21EAA" w14:textId="74DF4043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СанПиН 2.3/2.4.3590-2</w:t>
            </w:r>
            <w:r w:rsidR="00C74B2C">
              <w:rPr>
                <w:rFonts w:ascii="Times New Roman" w:hAnsi="Times New Roman" w:cs="Times New Roman"/>
              </w:rPr>
              <w:t>0</w:t>
            </w:r>
          </w:p>
          <w:p w14:paraId="507F49DB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СП 1.1.1058-01</w:t>
            </w:r>
          </w:p>
          <w:p w14:paraId="3E413831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</w:p>
          <w:p w14:paraId="67157D46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</w:p>
          <w:p w14:paraId="3E73DF97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</w:p>
          <w:p w14:paraId="7E5572AD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</w:p>
          <w:p w14:paraId="2F1D5A59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</w:p>
          <w:p w14:paraId="141FD9C8" w14:textId="33B13D95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СанПиН 2.3/2.4.3590-2</w:t>
            </w:r>
            <w:r w:rsidR="00C74B2C">
              <w:rPr>
                <w:rFonts w:ascii="Times New Roman" w:hAnsi="Times New Roman" w:cs="Times New Roman"/>
              </w:rPr>
              <w:t>0</w:t>
            </w:r>
          </w:p>
          <w:p w14:paraId="24F29225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СП 1.1.1058-01</w:t>
            </w:r>
          </w:p>
          <w:p w14:paraId="08DD49AC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</w:p>
          <w:p w14:paraId="2C5FEFC0" w14:textId="77777777" w:rsidR="0076056E" w:rsidRPr="007C3534" w:rsidRDefault="0076056E" w:rsidP="002B0C33">
            <w:pPr>
              <w:keepNext/>
              <w:suppressLineNumbers/>
              <w:suppressAutoHyphens/>
              <w:spacing w:after="0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ТТК на соответствующую продукцию</w:t>
            </w:r>
          </w:p>
        </w:tc>
      </w:tr>
      <w:tr w:rsidR="0076056E" w:rsidRPr="00D86A4F" w14:paraId="36A0C6A1" w14:textId="77777777" w:rsidTr="007C3534">
        <w:trPr>
          <w:gridAfter w:val="1"/>
          <w:wAfter w:w="9" w:type="dxa"/>
        </w:trPr>
        <w:tc>
          <w:tcPr>
            <w:tcW w:w="793" w:type="dxa"/>
            <w:tcBorders>
              <w:right w:val="single" w:sz="4" w:space="0" w:color="auto"/>
            </w:tcBorders>
          </w:tcPr>
          <w:p w14:paraId="22236238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C3534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5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7BCD65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C3534">
              <w:rPr>
                <w:rFonts w:ascii="Times New Roman" w:eastAsia="Calibri" w:hAnsi="Times New Roman" w:cs="Times New Roman"/>
                <w:b/>
              </w:rPr>
              <w:t>Санитарно-эпидемиологический режим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auto"/>
          </w:tcPr>
          <w:p w14:paraId="2283675F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</w:rPr>
              <w:t>Санитарная обработка помещений, оборудования, инвентаря</w:t>
            </w:r>
          </w:p>
          <w:p w14:paraId="26216C86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</w:rPr>
              <w:t>Санитарная гигиена сотрудников</w:t>
            </w:r>
          </w:p>
        </w:tc>
        <w:tc>
          <w:tcPr>
            <w:tcW w:w="3300" w:type="dxa"/>
            <w:shd w:val="clear" w:color="auto" w:fill="auto"/>
          </w:tcPr>
          <w:p w14:paraId="6B4D0F51" w14:textId="77777777" w:rsidR="0076056E" w:rsidRPr="001B32D1" w:rsidRDefault="0076056E" w:rsidP="002B0C33">
            <w:pPr>
              <w:spacing w:after="0"/>
              <w:rPr>
                <w:rFonts w:ascii="Times New Roman" w:eastAsia="Calibri" w:hAnsi="Times New Roman" w:cs="Times New Roman"/>
                <w:color w:val="FF0000"/>
              </w:rPr>
            </w:pPr>
            <w:r w:rsidRPr="001B32D1">
              <w:rPr>
                <w:rFonts w:ascii="Times New Roman" w:eastAsia="Calibri" w:hAnsi="Times New Roman" w:cs="Times New Roman"/>
                <w:color w:val="FF0000"/>
              </w:rPr>
              <w:t>Смывы с объектов производственного оборудования, инвентаря, резервуаров, тары, рук и спецодежды персонала</w:t>
            </w:r>
          </w:p>
          <w:p w14:paraId="065190F0" w14:textId="77777777" w:rsidR="0076056E" w:rsidRPr="001B32D1" w:rsidRDefault="0076056E" w:rsidP="002B0C33">
            <w:pPr>
              <w:spacing w:after="0"/>
              <w:rPr>
                <w:rFonts w:ascii="Times New Roman" w:eastAsia="Calibri" w:hAnsi="Times New Roman" w:cs="Times New Roman"/>
                <w:color w:val="FF0000"/>
              </w:rPr>
            </w:pPr>
          </w:p>
          <w:p w14:paraId="0231FA11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52531E77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59C48F3A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64B7864D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6FA816D4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1E80C192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4C8ECFEF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1DCBF21F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34145120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0A790581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5FD4E746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05B9583A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327A5CD9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1B48B804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4FC83A5C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4F73AB25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осмотр работников, занятых изготовлением продукции общественного питания и работников, непосредственно контактирующих с пищевой продукцией, в том числе с продовольственным сырьем, на наличие гнойничковых заболеваний кожи рук и открытых поверхностей тела, признаков инфекционных заболеваний</w:t>
            </w:r>
          </w:p>
        </w:tc>
        <w:tc>
          <w:tcPr>
            <w:tcW w:w="2869" w:type="dxa"/>
            <w:shd w:val="clear" w:color="auto" w:fill="auto"/>
          </w:tcPr>
          <w:p w14:paraId="23798E79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- определение количества МАФАнМ - 2 раза в месяц;</w:t>
            </w:r>
          </w:p>
          <w:p w14:paraId="095B7E3E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</w:p>
          <w:p w14:paraId="1606D28A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- выявление БГКП - 2 раза в месяц;</w:t>
            </w:r>
          </w:p>
          <w:p w14:paraId="1EC7AC96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</w:p>
          <w:p w14:paraId="6D34AFA9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- выявление бактерий рода Сальмонелла - 1 раз в месяц;</w:t>
            </w:r>
          </w:p>
          <w:p w14:paraId="1943D6F1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</w:p>
          <w:p w14:paraId="5A99886E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- выявление бактерий рода Протеус - 1 раз в месяц.</w:t>
            </w:r>
          </w:p>
          <w:p w14:paraId="4F13DC98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</w:p>
          <w:p w14:paraId="48029DFE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Примечание: Отбор смывов с оборудования, инвентаря, тары осуществляют выборочно, с чередованием объектов исследований.</w:t>
            </w:r>
          </w:p>
          <w:p w14:paraId="2773ECE5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</w:p>
          <w:p w14:paraId="2553DBF1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Отбор смывов с рук проводят не реже одного раза в 15 дней.</w:t>
            </w:r>
          </w:p>
          <w:p w14:paraId="1D2982B9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</w:p>
          <w:p w14:paraId="5C88A256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</w:p>
          <w:p w14:paraId="00C8A0C0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Ежедневно до начала работы</w:t>
            </w:r>
          </w:p>
          <w:p w14:paraId="2BCBA19F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</w:p>
          <w:p w14:paraId="3E040942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2624" w:type="dxa"/>
            <w:shd w:val="clear" w:color="auto" w:fill="auto"/>
          </w:tcPr>
          <w:p w14:paraId="3BE40CAB" w14:textId="77777777" w:rsidR="0076056E" w:rsidRPr="007C3534" w:rsidRDefault="00646175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9" w:history="1">
              <w:r w:rsidR="0076056E" w:rsidRPr="007C3534">
                <w:rPr>
                  <w:rFonts w:ascii="Times New Roman" w:eastAsia="Calibri" w:hAnsi="Times New Roman" w:cs="Times New Roman"/>
                  <w:spacing w:val="2"/>
                  <w:shd w:val="clear" w:color="auto" w:fill="FFFFFF"/>
                </w:rPr>
                <w:t>СП 1.1.1058-01</w:t>
              </w:r>
            </w:hyperlink>
            <w:r w:rsidR="0076056E" w:rsidRPr="007C3534">
              <w:rPr>
                <w:rFonts w:ascii="Times New Roman" w:eastAsia="Calibri" w:hAnsi="Times New Roman" w:cs="Times New Roman"/>
              </w:rPr>
              <w:t>,</w:t>
            </w:r>
          </w:p>
          <w:p w14:paraId="36C6DCA1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ТР ТС 021/2011,</w:t>
            </w:r>
          </w:p>
          <w:p w14:paraId="060AE488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ТР ТС 033/2013</w:t>
            </w:r>
          </w:p>
          <w:p w14:paraId="6AEDF94A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ТР ТС 34/2013</w:t>
            </w:r>
          </w:p>
          <w:p w14:paraId="46817B73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ТР ЕАЭС 040/2016,</w:t>
            </w:r>
          </w:p>
          <w:p w14:paraId="7069D672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54D44B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6104E7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10612F2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119FA9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C26F6C1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D51437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2757479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F020E6A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CEFC4C9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55D2969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20A8B8C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9982AA3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DA89292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70BBF55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8B806FB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6F0A2A0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9BACFD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485016" w14:textId="31943EB1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СанПиН 2.3/2.4.3590-2</w:t>
            </w:r>
            <w:r w:rsidR="00C74B2C">
              <w:rPr>
                <w:rFonts w:ascii="Times New Roman" w:hAnsi="Times New Roman" w:cs="Times New Roman"/>
              </w:rPr>
              <w:t>0</w:t>
            </w:r>
          </w:p>
          <w:p w14:paraId="6C351E3A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534">
              <w:rPr>
                <w:rFonts w:ascii="Times New Roman" w:hAnsi="Times New Roman" w:cs="Times New Roman"/>
              </w:rPr>
              <w:t>СП 1.1.1058-01</w:t>
            </w:r>
          </w:p>
          <w:p w14:paraId="4CD586CA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6056E" w:rsidRPr="00D86A4F" w14:paraId="43EB5D40" w14:textId="77777777" w:rsidTr="007C3534">
        <w:tc>
          <w:tcPr>
            <w:tcW w:w="1493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0E0C2" w14:textId="77777777" w:rsidR="0076056E" w:rsidRPr="00351AD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51AD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Рабочая среда</w:t>
            </w:r>
          </w:p>
        </w:tc>
      </w:tr>
      <w:tr w:rsidR="0076056E" w:rsidRPr="00D86A4F" w14:paraId="6E2117AB" w14:textId="77777777" w:rsidTr="007C3534">
        <w:tc>
          <w:tcPr>
            <w:tcW w:w="7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76533DF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C353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3C0C3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  <w:r w:rsidRPr="007C3534">
              <w:rPr>
                <w:rFonts w:ascii="Times New Roman" w:hAnsi="Times New Roman" w:cs="Times New Roman"/>
                <w:b/>
              </w:rPr>
              <w:t>Производственная</w:t>
            </w:r>
          </w:p>
          <w:p w14:paraId="1986CF03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  <w:r w:rsidRPr="007C353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5538" w14:textId="77777777" w:rsidR="0076056E" w:rsidRPr="007C3534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lang w:eastAsia="ru-RU"/>
              </w:rPr>
              <w:t>Условия труда на рабочем месте (рабочей зоне)</w:t>
            </w:r>
          </w:p>
          <w:p w14:paraId="649228D9" w14:textId="77777777" w:rsidR="0076056E" w:rsidRPr="007C3534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80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35EF10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Проведение инструментальных исследований и измерений вредных и опасных производственных факторов на рабочем месте и рабочей поверхности:</w:t>
            </w:r>
          </w:p>
        </w:tc>
      </w:tr>
      <w:tr w:rsidR="0076056E" w:rsidRPr="00D86A4F" w14:paraId="1768C2DD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  <w:vAlign w:val="center"/>
          </w:tcPr>
          <w:p w14:paraId="0695F9AE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833BF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EE51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  <w:b/>
              </w:rPr>
              <w:t>Физические факторы: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14:paraId="529481A6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</w:tcPr>
          <w:p w14:paraId="263EB08C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14:paraId="4E07AC45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76056E" w:rsidRPr="00D86A4F" w14:paraId="24E9A148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  <w:vAlign w:val="center"/>
          </w:tcPr>
          <w:p w14:paraId="29084C10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AC8FF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shd w:val="clear" w:color="auto" w:fill="auto"/>
          </w:tcPr>
          <w:p w14:paraId="3BDDA78B" w14:textId="77777777" w:rsidR="0076056E" w:rsidRPr="001B32D1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1B32D1">
              <w:rPr>
                <w:rFonts w:ascii="Times New Roman" w:eastAsia="Calibri" w:hAnsi="Times New Roman" w:cs="Times New Roman"/>
                <w:color w:val="FF0000"/>
              </w:rPr>
              <w:t>микроклимат (температура, влажность воздуха, скорость движения воздуха)</w:t>
            </w:r>
          </w:p>
        </w:tc>
        <w:tc>
          <w:tcPr>
            <w:tcW w:w="3300" w:type="dxa"/>
            <w:shd w:val="clear" w:color="auto" w:fill="auto"/>
          </w:tcPr>
          <w:p w14:paraId="41714F38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Приложение 1</w:t>
            </w:r>
          </w:p>
          <w:p w14:paraId="32F8FB60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4D05829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 xml:space="preserve">СанПиН 1.2.3685-21 </w:t>
            </w:r>
          </w:p>
          <w:p w14:paraId="17D2DEE9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C3534">
              <w:rPr>
                <w:rFonts w:ascii="Times New Roman" w:eastAsia="Calibri" w:hAnsi="Times New Roman" w:cs="Times New Roman"/>
              </w:rPr>
              <w:t xml:space="preserve">Раздел </w:t>
            </w:r>
            <w:r w:rsidRPr="007C3534">
              <w:rPr>
                <w:rFonts w:ascii="Times New Roman" w:eastAsia="Calibri" w:hAnsi="Times New Roman" w:cs="Times New Roman"/>
                <w:lang w:val="en-US"/>
              </w:rPr>
              <w:t>V</w:t>
            </w:r>
          </w:p>
        </w:tc>
        <w:tc>
          <w:tcPr>
            <w:tcW w:w="2869" w:type="dxa"/>
            <w:shd w:val="clear" w:color="auto" w:fill="auto"/>
          </w:tcPr>
          <w:p w14:paraId="0FBE4519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не реже 2 раз в год</w:t>
            </w:r>
          </w:p>
          <w:p w14:paraId="116D8941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(тёплый период, холодный период)</w:t>
            </w:r>
          </w:p>
        </w:tc>
        <w:tc>
          <w:tcPr>
            <w:tcW w:w="2624" w:type="dxa"/>
            <w:shd w:val="clear" w:color="auto" w:fill="auto"/>
          </w:tcPr>
          <w:p w14:paraId="32374CCB" w14:textId="77777777" w:rsidR="0076056E" w:rsidRPr="007C3534" w:rsidRDefault="00646175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76056E" w:rsidRPr="007C3534">
                <w:rPr>
                  <w:rFonts w:ascii="Times New Roman" w:eastAsia="Times New Roman" w:hAnsi="Times New Roman" w:cs="Times New Roman"/>
                  <w:spacing w:val="2"/>
                  <w:shd w:val="clear" w:color="auto" w:fill="FFFFFF"/>
                  <w:lang w:eastAsia="ru-RU"/>
                </w:rPr>
                <w:t>СП 1.1.1058-01</w:t>
              </w:r>
            </w:hyperlink>
            <w:r w:rsidR="0076056E" w:rsidRPr="007C3534">
              <w:rPr>
                <w:rFonts w:ascii="Times New Roman" w:eastAsia="Times New Roman" w:hAnsi="Times New Roman" w:cs="Times New Roman"/>
                <w:lang w:eastAsia="ru-RU"/>
              </w:rPr>
              <w:t xml:space="preserve"> п.3, </w:t>
            </w:r>
          </w:p>
          <w:p w14:paraId="0E89DAD8" w14:textId="77777777" w:rsidR="0076056E" w:rsidRPr="007C3534" w:rsidRDefault="0076056E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СП 1.1.2193-07 п.8, </w:t>
            </w:r>
          </w:p>
          <w:p w14:paraId="599D54CD" w14:textId="77777777" w:rsidR="0076056E" w:rsidRPr="007C3534" w:rsidRDefault="0076056E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 2.2.2006-05 п 5.5</w:t>
            </w:r>
          </w:p>
          <w:p w14:paraId="03CB2F7E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  <w:spacing w:val="2"/>
              </w:rPr>
              <w:t xml:space="preserve">СанПиН 1.2.3685-21 </w:t>
            </w:r>
          </w:p>
        </w:tc>
      </w:tr>
      <w:tr w:rsidR="0076056E" w:rsidRPr="00D86A4F" w14:paraId="68691C43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  <w:vAlign w:val="center"/>
          </w:tcPr>
          <w:p w14:paraId="31DD1CF3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C6F4C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shd w:val="clear" w:color="auto" w:fill="auto"/>
          </w:tcPr>
          <w:p w14:paraId="143661FF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32D1">
              <w:rPr>
                <w:rFonts w:ascii="Times New Roman" w:eastAsia="Calibri" w:hAnsi="Times New Roman" w:cs="Times New Roman"/>
                <w:color w:val="FF0000"/>
              </w:rPr>
              <w:t>Световая среда</w:t>
            </w:r>
          </w:p>
        </w:tc>
        <w:tc>
          <w:tcPr>
            <w:tcW w:w="3300" w:type="dxa"/>
            <w:shd w:val="clear" w:color="auto" w:fill="auto"/>
          </w:tcPr>
          <w:p w14:paraId="055A2DA3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Приложение 2</w:t>
            </w:r>
          </w:p>
          <w:p w14:paraId="6F9569F4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20EA821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  <w:bCs/>
              </w:rPr>
              <w:t>СанПиН 1.2.3685-21</w:t>
            </w:r>
          </w:p>
          <w:p w14:paraId="1754E8CF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табл. 5.25</w:t>
            </w:r>
          </w:p>
        </w:tc>
        <w:tc>
          <w:tcPr>
            <w:tcW w:w="2869" w:type="dxa"/>
            <w:shd w:val="clear" w:color="auto" w:fill="auto"/>
          </w:tcPr>
          <w:p w14:paraId="2F74197A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не реже 1 раза в год в тёмное время суток</w:t>
            </w:r>
          </w:p>
        </w:tc>
        <w:tc>
          <w:tcPr>
            <w:tcW w:w="2624" w:type="dxa"/>
            <w:shd w:val="clear" w:color="auto" w:fill="auto"/>
          </w:tcPr>
          <w:p w14:paraId="140233B7" w14:textId="77777777" w:rsidR="0076056E" w:rsidRPr="007C3534" w:rsidRDefault="00646175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hyperlink r:id="rId11" w:history="1">
              <w:r w:rsidR="0076056E" w:rsidRPr="007C3534">
                <w:rPr>
                  <w:rFonts w:ascii="Times New Roman" w:eastAsia="Times New Roman" w:hAnsi="Times New Roman" w:cs="Times New Roman"/>
                  <w:spacing w:val="2"/>
                  <w:shd w:val="clear" w:color="auto" w:fill="FFFFFF"/>
                  <w:lang w:eastAsia="ru-RU"/>
                </w:rPr>
                <w:t>СП 1.1.1058-01</w:t>
              </w:r>
            </w:hyperlink>
            <w:r w:rsidR="0076056E" w:rsidRPr="007C3534">
              <w:rPr>
                <w:rFonts w:ascii="Times New Roman" w:eastAsia="Times New Roman" w:hAnsi="Times New Roman" w:cs="Times New Roman"/>
                <w:lang w:eastAsia="ru-RU"/>
              </w:rPr>
              <w:t xml:space="preserve"> п.3, </w:t>
            </w:r>
            <w:r w:rsidR="0076056E"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СП 1.1.2193-07 п.8, Р 2.2.2006-05 п 5.6, 6.2</w:t>
            </w:r>
          </w:p>
          <w:p w14:paraId="3386B784" w14:textId="77777777" w:rsidR="0076056E" w:rsidRPr="007C3534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pacing w:val="2"/>
              </w:rPr>
            </w:pPr>
            <w:r w:rsidRPr="007C3534">
              <w:rPr>
                <w:rFonts w:ascii="Times New Roman" w:eastAsia="Calibri" w:hAnsi="Times New Roman" w:cs="Times New Roman"/>
                <w:spacing w:val="2"/>
              </w:rPr>
              <w:t xml:space="preserve">СанПиН 1.2.3685-21 </w:t>
            </w:r>
          </w:p>
          <w:p w14:paraId="523B1A18" w14:textId="77777777" w:rsidR="0076056E" w:rsidRPr="007C3534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lang w:eastAsia="ru-RU" w:bidi="ru-RU"/>
              </w:rPr>
              <w:t>СП 2.2.3670-20</w:t>
            </w:r>
          </w:p>
          <w:p w14:paraId="4064EE13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lang w:eastAsia="ru-RU" w:bidi="ru-RU"/>
              </w:rPr>
              <w:t>МУК 4.3.2812-10</w:t>
            </w:r>
          </w:p>
          <w:p w14:paraId="7B0E2332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</w:p>
        </w:tc>
      </w:tr>
      <w:tr w:rsidR="0076056E" w:rsidRPr="00D86A4F" w14:paraId="1157593A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  <w:vAlign w:val="center"/>
          </w:tcPr>
          <w:p w14:paraId="236E3426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3484E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shd w:val="clear" w:color="auto" w:fill="auto"/>
          </w:tcPr>
          <w:p w14:paraId="2589C283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Физиологоэргономические исследования:</w:t>
            </w:r>
          </w:p>
        </w:tc>
        <w:tc>
          <w:tcPr>
            <w:tcW w:w="3300" w:type="dxa"/>
            <w:shd w:val="clear" w:color="auto" w:fill="auto"/>
          </w:tcPr>
          <w:p w14:paraId="30F7DDD4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физические, динамические нагрузки, масса поднимаемого и перемещаемого груза вручную, стереотипные рабочие движения, статические нагрузки, рабочая поза, перемещение в пространстве, интеллектуальные нагрузки, сенсорные нагрузки, эмоциональные нагрузки, монотонность нагрузок, режим работы; наличие средств индивидуальной защиты)</w:t>
            </w:r>
          </w:p>
          <w:p w14:paraId="3005D75F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Приложение  4</w:t>
            </w:r>
          </w:p>
        </w:tc>
        <w:tc>
          <w:tcPr>
            <w:tcW w:w="2869" w:type="dxa"/>
            <w:shd w:val="clear" w:color="auto" w:fill="auto"/>
          </w:tcPr>
          <w:p w14:paraId="6B242AAE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При проведении СОУТ, не реже 1 раза в 5 лет</w:t>
            </w:r>
          </w:p>
        </w:tc>
        <w:tc>
          <w:tcPr>
            <w:tcW w:w="2624" w:type="dxa"/>
            <w:shd w:val="clear" w:color="auto" w:fill="auto"/>
          </w:tcPr>
          <w:p w14:paraId="658646E0" w14:textId="77777777" w:rsidR="0076056E" w:rsidRPr="007C3534" w:rsidRDefault="00646175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r w:rsidR="0076056E" w:rsidRPr="007C3534">
                <w:rPr>
                  <w:rFonts w:ascii="Times New Roman" w:eastAsia="Times New Roman" w:hAnsi="Times New Roman" w:cs="Times New Roman"/>
                  <w:spacing w:val="2"/>
                  <w:shd w:val="clear" w:color="auto" w:fill="FFFFFF"/>
                  <w:lang w:eastAsia="ru-RU"/>
                </w:rPr>
                <w:t>СП 1.1.1058-01</w:t>
              </w:r>
            </w:hyperlink>
            <w:r w:rsidR="0076056E" w:rsidRPr="007C353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6B59EE57" w14:textId="77777777" w:rsidR="0076056E" w:rsidRPr="007C3534" w:rsidRDefault="0076056E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 2.2.2006-05 </w:t>
            </w:r>
          </w:p>
          <w:p w14:paraId="7419802E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6056E" w:rsidRPr="00D86A4F" w14:paraId="6E6E4334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  <w:vAlign w:val="center"/>
          </w:tcPr>
          <w:p w14:paraId="5F06CAEE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3E388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0" w:type="dxa"/>
            <w:shd w:val="clear" w:color="auto" w:fill="auto"/>
          </w:tcPr>
          <w:p w14:paraId="045C8E6F" w14:textId="77777777" w:rsidR="0076056E" w:rsidRPr="007C3534" w:rsidRDefault="0076056E" w:rsidP="002B0C33">
            <w:pPr>
              <w:keepNext/>
              <w:keepLines/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eastAsia="Calibri" w:hAnsi="Times New Roman" w:cs="Times New Roman"/>
              </w:rPr>
            </w:pPr>
            <w:r w:rsidRPr="001B32D1">
              <w:rPr>
                <w:rFonts w:ascii="Times New Roman" w:eastAsia="Times New Roman" w:hAnsi="Times New Roman" w:cs="Times New Roman"/>
                <w:bCs/>
                <w:color w:val="FF0000"/>
                <w:spacing w:val="2"/>
              </w:rPr>
              <w:t>Неионизирующие электромагнитные поля и излучения (для рабочих мест сотрудников с ПЭВМ)</w:t>
            </w:r>
          </w:p>
        </w:tc>
        <w:tc>
          <w:tcPr>
            <w:tcW w:w="3300" w:type="dxa"/>
            <w:shd w:val="clear" w:color="auto" w:fill="auto"/>
          </w:tcPr>
          <w:p w14:paraId="6DD0EA60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Приложение 3</w:t>
            </w:r>
          </w:p>
        </w:tc>
        <w:tc>
          <w:tcPr>
            <w:tcW w:w="2869" w:type="dxa"/>
            <w:shd w:val="clear" w:color="auto" w:fill="auto"/>
          </w:tcPr>
          <w:p w14:paraId="02BC4B9B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При проведении СОУТ, не реже 1 раза в 5 лет</w:t>
            </w:r>
          </w:p>
        </w:tc>
        <w:tc>
          <w:tcPr>
            <w:tcW w:w="2624" w:type="dxa"/>
            <w:shd w:val="clear" w:color="auto" w:fill="auto"/>
          </w:tcPr>
          <w:p w14:paraId="0CAD2DFD" w14:textId="77777777" w:rsidR="0076056E" w:rsidRPr="007C3534" w:rsidRDefault="00646175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" w:history="1">
              <w:r w:rsidR="0076056E" w:rsidRPr="007C3534">
                <w:rPr>
                  <w:rFonts w:ascii="Times New Roman" w:eastAsia="Times New Roman" w:hAnsi="Times New Roman" w:cs="Times New Roman"/>
                  <w:spacing w:val="2"/>
                  <w:shd w:val="clear" w:color="auto" w:fill="FFFFFF"/>
                  <w:lang w:eastAsia="ru-RU"/>
                </w:rPr>
                <w:t>СП 1.1.1058-01</w:t>
              </w:r>
            </w:hyperlink>
            <w:r w:rsidR="0076056E" w:rsidRPr="007C353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6AC9EA9F" w14:textId="77777777" w:rsidR="0076056E" w:rsidRPr="007C3534" w:rsidRDefault="0076056E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 2.2.2006-05 п.5.7 </w:t>
            </w:r>
          </w:p>
          <w:p w14:paraId="5F3AD0EF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СанПиН 1.2.3685-21 раздел </w:t>
            </w:r>
            <w:r w:rsidRPr="007C3534">
              <w:rPr>
                <w:rFonts w:ascii="Times New Roman" w:eastAsia="Times New Roman" w:hAnsi="Times New Roman" w:cs="Times New Roman"/>
                <w:spacing w:val="2"/>
                <w:lang w:val="en-US" w:eastAsia="ru-RU"/>
              </w:rPr>
              <w:t>V</w:t>
            </w:r>
          </w:p>
        </w:tc>
      </w:tr>
      <w:tr w:rsidR="0076056E" w:rsidRPr="00D86A4F" w14:paraId="2FCC818E" w14:textId="77777777" w:rsidTr="007C3534">
        <w:tc>
          <w:tcPr>
            <w:tcW w:w="793" w:type="dxa"/>
            <w:vMerge/>
            <w:tcBorders>
              <w:right w:val="single" w:sz="4" w:space="0" w:color="auto"/>
            </w:tcBorders>
            <w:vAlign w:val="center"/>
          </w:tcPr>
          <w:p w14:paraId="17150EB0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145E3" w14:textId="77777777" w:rsidR="0076056E" w:rsidRPr="007C3534" w:rsidRDefault="0076056E" w:rsidP="002B0C33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2E809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C3534">
              <w:rPr>
                <w:rFonts w:ascii="Times New Roman" w:eastAsia="Calibri" w:hAnsi="Times New Roman" w:cs="Times New Roman"/>
                <w:b/>
              </w:rPr>
              <w:t>Виброакустические факторы</w:t>
            </w:r>
          </w:p>
        </w:tc>
      </w:tr>
      <w:tr w:rsidR="0076056E" w:rsidRPr="00D86A4F" w14:paraId="5519C23B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  <w:vAlign w:val="center"/>
          </w:tcPr>
          <w:p w14:paraId="5392E7B9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D07475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auto"/>
          </w:tcPr>
          <w:p w14:paraId="69107495" w14:textId="77777777" w:rsidR="0076056E" w:rsidRPr="007C3534" w:rsidRDefault="0076056E" w:rsidP="002B0C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2D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Уровень шума</w:t>
            </w:r>
          </w:p>
        </w:tc>
        <w:tc>
          <w:tcPr>
            <w:tcW w:w="3300" w:type="dxa"/>
            <w:shd w:val="clear" w:color="auto" w:fill="auto"/>
          </w:tcPr>
          <w:p w14:paraId="37556E4B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СанПиН 1.2.3685-21 п. 35</w:t>
            </w:r>
          </w:p>
        </w:tc>
        <w:tc>
          <w:tcPr>
            <w:tcW w:w="2869" w:type="dxa"/>
            <w:shd w:val="clear" w:color="auto" w:fill="auto"/>
          </w:tcPr>
          <w:p w14:paraId="6374F7E1" w14:textId="77777777" w:rsidR="0076056E" w:rsidRPr="007C3534" w:rsidRDefault="0076056E" w:rsidP="002B0C33">
            <w:pPr>
              <w:widowControl w:val="0"/>
              <w:spacing w:after="0" w:line="283" w:lineRule="exact"/>
              <w:ind w:left="113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не реже одного раза в год </w:t>
            </w:r>
          </w:p>
        </w:tc>
        <w:tc>
          <w:tcPr>
            <w:tcW w:w="2624" w:type="dxa"/>
            <w:shd w:val="clear" w:color="auto" w:fill="auto"/>
          </w:tcPr>
          <w:p w14:paraId="19565B44" w14:textId="77777777" w:rsidR="0076056E" w:rsidRPr="007C3534" w:rsidRDefault="00646175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history="1">
              <w:r w:rsidR="0076056E" w:rsidRPr="007C3534">
                <w:rPr>
                  <w:rFonts w:ascii="Times New Roman" w:eastAsia="Times New Roman" w:hAnsi="Times New Roman" w:cs="Times New Roman"/>
                  <w:spacing w:val="2"/>
                  <w:shd w:val="clear" w:color="auto" w:fill="FFFFFF"/>
                  <w:lang w:eastAsia="ru-RU"/>
                </w:rPr>
                <w:t>СП 1.1.1058-01</w:t>
              </w:r>
            </w:hyperlink>
            <w:r w:rsidR="0076056E" w:rsidRPr="007C353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20F80218" w14:textId="77777777" w:rsidR="0076056E" w:rsidRPr="007C3534" w:rsidRDefault="0076056E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 2.2.2006-05 п.5.4</w:t>
            </w:r>
          </w:p>
          <w:p w14:paraId="657503A5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СанПиН 1.2.3685-21</w:t>
            </w:r>
          </w:p>
        </w:tc>
      </w:tr>
      <w:tr w:rsidR="0076056E" w:rsidRPr="00D86A4F" w14:paraId="6695A7FE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right w:val="single" w:sz="4" w:space="0" w:color="auto"/>
            </w:tcBorders>
            <w:vAlign w:val="center"/>
          </w:tcPr>
          <w:p w14:paraId="583D43D9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0C3AF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auto"/>
          </w:tcPr>
          <w:p w14:paraId="383FE0F9" w14:textId="77777777" w:rsidR="0076056E" w:rsidRPr="007C3534" w:rsidRDefault="0076056E" w:rsidP="002B0C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2D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Вибрация</w:t>
            </w:r>
          </w:p>
        </w:tc>
        <w:tc>
          <w:tcPr>
            <w:tcW w:w="3300" w:type="dxa"/>
            <w:shd w:val="clear" w:color="auto" w:fill="auto"/>
          </w:tcPr>
          <w:p w14:paraId="05A6867B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СанПиН 1.2.3685-21 </w:t>
            </w:r>
          </w:p>
          <w:p w14:paraId="6081BDE0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Табл. 5.4</w:t>
            </w:r>
            <w:bookmarkStart w:id="0" w:name="_GoBack"/>
            <w:bookmarkEnd w:id="0"/>
          </w:p>
        </w:tc>
        <w:tc>
          <w:tcPr>
            <w:tcW w:w="2869" w:type="dxa"/>
            <w:shd w:val="clear" w:color="auto" w:fill="auto"/>
          </w:tcPr>
          <w:p w14:paraId="6C5E261F" w14:textId="77777777" w:rsidR="0076056E" w:rsidRPr="007C3534" w:rsidRDefault="0076056E" w:rsidP="002B0C33">
            <w:pPr>
              <w:widowControl w:val="0"/>
              <w:numPr>
                <w:ilvl w:val="0"/>
                <w:numId w:val="28"/>
              </w:numPr>
              <w:tabs>
                <w:tab w:val="left" w:pos="255"/>
              </w:tabs>
              <w:spacing w:after="0" w:line="283" w:lineRule="exact"/>
              <w:ind w:firstLine="113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уровень локальной вибрации, не реже одного раза в год </w:t>
            </w:r>
          </w:p>
        </w:tc>
        <w:tc>
          <w:tcPr>
            <w:tcW w:w="2624" w:type="dxa"/>
            <w:shd w:val="clear" w:color="auto" w:fill="auto"/>
          </w:tcPr>
          <w:p w14:paraId="72E954BE" w14:textId="77777777" w:rsidR="0076056E" w:rsidRPr="007C3534" w:rsidRDefault="00646175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="0076056E" w:rsidRPr="007C3534">
                <w:rPr>
                  <w:rFonts w:ascii="Times New Roman" w:eastAsia="Times New Roman" w:hAnsi="Times New Roman" w:cs="Times New Roman"/>
                  <w:spacing w:val="2"/>
                  <w:shd w:val="clear" w:color="auto" w:fill="FFFFFF"/>
                  <w:lang w:eastAsia="ru-RU"/>
                </w:rPr>
                <w:t>СП 1.1.1058-01</w:t>
              </w:r>
            </w:hyperlink>
            <w:r w:rsidR="0076056E" w:rsidRPr="007C353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C64E2FF" w14:textId="77777777" w:rsidR="0076056E" w:rsidRPr="007C3534" w:rsidRDefault="0076056E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 2.2.2006-05 п.5.4</w:t>
            </w:r>
          </w:p>
          <w:p w14:paraId="45655915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СанПиН 1.2.3685-21</w:t>
            </w:r>
          </w:p>
          <w:p w14:paraId="5C174BA0" w14:textId="77777777" w:rsidR="0076056E" w:rsidRPr="007C3534" w:rsidRDefault="0076056E" w:rsidP="002B0C33">
            <w:pPr>
              <w:keepNext/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раздел </w:t>
            </w:r>
            <w:r w:rsidRPr="007C3534">
              <w:rPr>
                <w:rFonts w:ascii="Times New Roman" w:eastAsia="Times New Roman" w:hAnsi="Times New Roman" w:cs="Times New Roman"/>
                <w:spacing w:val="2"/>
                <w:lang w:val="en-US" w:eastAsia="ru-RU"/>
              </w:rPr>
              <w:t>V</w:t>
            </w:r>
          </w:p>
          <w:p w14:paraId="04BD2088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C3534">
              <w:rPr>
                <w:rFonts w:ascii="Times New Roman" w:eastAsia="Calibri" w:hAnsi="Times New Roman" w:cs="Times New Roman"/>
                <w:lang w:eastAsia="ru-RU" w:bidi="ru-RU"/>
              </w:rPr>
              <w:t>ГОСТ 12.1.012-2004</w:t>
            </w:r>
          </w:p>
        </w:tc>
      </w:tr>
      <w:tr w:rsidR="0076056E" w:rsidRPr="00D86A4F" w14:paraId="658335BD" w14:textId="77777777" w:rsidTr="007C3534">
        <w:tc>
          <w:tcPr>
            <w:tcW w:w="7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5AAA05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394720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6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36A7123" w14:textId="77777777" w:rsidR="0076056E" w:rsidRPr="007C3534" w:rsidRDefault="0076056E" w:rsidP="002B0C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3534">
              <w:rPr>
                <w:rFonts w:ascii="Times New Roman" w:eastAsia="Calibri" w:hAnsi="Times New Roman" w:cs="Times New Roman"/>
                <w:b/>
              </w:rPr>
              <w:t>Химические факторы:</w:t>
            </w:r>
          </w:p>
        </w:tc>
      </w:tr>
      <w:tr w:rsidR="0076056E" w:rsidRPr="00D86A4F" w14:paraId="3575ED70" w14:textId="77777777" w:rsidTr="007C3534">
        <w:trPr>
          <w:gridAfter w:val="1"/>
          <w:wAfter w:w="9" w:type="dxa"/>
        </w:trPr>
        <w:tc>
          <w:tcPr>
            <w:tcW w:w="7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B16E52" w14:textId="77777777" w:rsidR="0076056E" w:rsidRPr="007C3534" w:rsidRDefault="0076056E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E237C0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auto"/>
          </w:tcPr>
          <w:p w14:paraId="2B81933F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32D1">
              <w:rPr>
                <w:rFonts w:ascii="Times New Roman" w:eastAsia="Calibri" w:hAnsi="Times New Roman" w:cs="Times New Roman"/>
                <w:color w:val="FF0000"/>
              </w:rPr>
              <w:t>Содержание вредных  химических веществ в воздухе рабочей зоны</w:t>
            </w:r>
          </w:p>
        </w:tc>
        <w:tc>
          <w:tcPr>
            <w:tcW w:w="3300" w:type="dxa"/>
            <w:shd w:val="clear" w:color="auto" w:fill="auto"/>
          </w:tcPr>
          <w:p w14:paraId="24FAB134" w14:textId="77777777" w:rsidR="0076056E" w:rsidRPr="007C3534" w:rsidRDefault="0076056E" w:rsidP="002B0C3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 xml:space="preserve">В соответствии с </w:t>
            </w:r>
          </w:p>
          <w:p w14:paraId="406CDF26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 xml:space="preserve">СанПиН 1.2.3685-21 </w:t>
            </w:r>
          </w:p>
          <w:p w14:paraId="2BB984AE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табл 2.1, 2.2</w:t>
            </w:r>
          </w:p>
          <w:p w14:paraId="0723D2D1" w14:textId="77777777" w:rsidR="0076056E" w:rsidRPr="007C3534" w:rsidRDefault="00646175" w:rsidP="002B0C33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</w:pPr>
            <w:hyperlink r:id="rId16" w:history="1">
              <w:r w:rsidR="0076056E" w:rsidRPr="007C3534">
                <w:rPr>
                  <w:rFonts w:ascii="Times New Roman" w:eastAsia="Calibri" w:hAnsi="Times New Roman" w:cs="Times New Roman"/>
                  <w:spacing w:val="2"/>
                  <w:shd w:val="clear" w:color="auto" w:fill="FFFFFF"/>
                </w:rPr>
                <w:t>СП 1.1.1058-01</w:t>
              </w:r>
            </w:hyperlink>
          </w:p>
          <w:p w14:paraId="045B59F8" w14:textId="77777777" w:rsidR="0076056E" w:rsidRPr="007C3534" w:rsidRDefault="0076056E" w:rsidP="002B0C33">
            <w:pPr>
              <w:keepNext/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shd w:val="clear" w:color="auto" w:fill="auto"/>
          </w:tcPr>
          <w:p w14:paraId="3F9741DB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химических веществ I класса - не реже 1 раза в 10 дней, </w:t>
            </w:r>
          </w:p>
          <w:p w14:paraId="28C64255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II класса - не реже 1 раза в месяц, </w:t>
            </w:r>
          </w:p>
          <w:p w14:paraId="58EB6D33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III и IV классов - не реже 1 раза в квартал</w:t>
            </w:r>
          </w:p>
        </w:tc>
        <w:tc>
          <w:tcPr>
            <w:tcW w:w="2624" w:type="dxa"/>
            <w:shd w:val="clear" w:color="auto" w:fill="auto"/>
          </w:tcPr>
          <w:p w14:paraId="5AC931D1" w14:textId="77777777" w:rsidR="0076056E" w:rsidRPr="007C3534" w:rsidRDefault="00646175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7" w:history="1">
              <w:r w:rsidR="0076056E" w:rsidRPr="007C3534">
                <w:rPr>
                  <w:rFonts w:ascii="Times New Roman" w:eastAsia="Calibri" w:hAnsi="Times New Roman" w:cs="Times New Roman"/>
                  <w:spacing w:val="2"/>
                  <w:shd w:val="clear" w:color="auto" w:fill="FFFFFF"/>
                </w:rPr>
                <w:t>СП 1.1.1058-01</w:t>
              </w:r>
            </w:hyperlink>
            <w:r w:rsidR="0076056E" w:rsidRPr="007C3534">
              <w:rPr>
                <w:rFonts w:ascii="Times New Roman" w:eastAsia="Calibri" w:hAnsi="Times New Roman" w:cs="Times New Roman"/>
              </w:rPr>
              <w:t xml:space="preserve">, </w:t>
            </w:r>
          </w:p>
          <w:p w14:paraId="7388F52A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C3534">
              <w:rPr>
                <w:rFonts w:ascii="Times New Roman" w:eastAsia="Calibri" w:hAnsi="Times New Roman" w:cs="Times New Roman"/>
                <w:spacing w:val="2"/>
              </w:rPr>
              <w:t xml:space="preserve">Р 2.2.2006-05 </w:t>
            </w:r>
          </w:p>
          <w:p w14:paraId="68324F15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ГОСТ 12.1.005-88</w:t>
            </w:r>
            <w:r w:rsidRPr="007C3534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D10B829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C3534">
              <w:rPr>
                <w:rFonts w:ascii="Times New Roman" w:eastAsia="Calibri" w:hAnsi="Times New Roman" w:cs="Times New Roman"/>
              </w:rPr>
              <w:t>СанПиН 1.2.3685-21</w:t>
            </w:r>
          </w:p>
        </w:tc>
      </w:tr>
      <w:tr w:rsidR="00196C87" w:rsidRPr="00D86A4F" w14:paraId="28B6C47C" w14:textId="77777777" w:rsidTr="007C3534">
        <w:trPr>
          <w:gridAfter w:val="1"/>
          <w:wAfter w:w="9" w:type="dxa"/>
        </w:trPr>
        <w:tc>
          <w:tcPr>
            <w:tcW w:w="7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C09A9A" w14:textId="328F2742" w:rsidR="00196C87" w:rsidRPr="001268AE" w:rsidRDefault="00196C87" w:rsidP="00196C87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1268AE">
              <w:rPr>
                <w:b/>
                <w:bCs/>
                <w:sz w:val="20"/>
                <w:szCs w:val="18"/>
              </w:rPr>
              <w:t>5</w:t>
            </w:r>
          </w:p>
        </w:tc>
        <w:tc>
          <w:tcPr>
            <w:tcW w:w="25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F7CF73" w14:textId="38E1D8A2" w:rsidR="00196C87" w:rsidRPr="001268AE" w:rsidRDefault="00196C87" w:rsidP="00196C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68AE">
              <w:rPr>
                <w:rFonts w:ascii="Times New Roman" w:eastAsia="Calibri" w:hAnsi="Times New Roman" w:cs="Times New Roman"/>
                <w:sz w:val="24"/>
                <w:szCs w:val="24"/>
              </w:rPr>
              <w:t>Система вентиляции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auto"/>
          </w:tcPr>
          <w:p w14:paraId="4EDE4FE2" w14:textId="4B408788" w:rsidR="00196C87" w:rsidRPr="001268AE" w:rsidRDefault="00196C87" w:rsidP="00196C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32D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Приточно-вытяжная вентиляция</w:t>
            </w:r>
          </w:p>
        </w:tc>
        <w:tc>
          <w:tcPr>
            <w:tcW w:w="3300" w:type="dxa"/>
            <w:shd w:val="clear" w:color="auto" w:fill="auto"/>
          </w:tcPr>
          <w:p w14:paraId="059C4D98" w14:textId="77777777" w:rsidR="00196C87" w:rsidRPr="001268AE" w:rsidRDefault="00196C87" w:rsidP="00196C87">
            <w:pPr>
              <w:pStyle w:val="a6"/>
              <w:numPr>
                <w:ilvl w:val="0"/>
                <w:numId w:val="42"/>
              </w:numPr>
              <w:ind w:left="433"/>
              <w:rPr>
                <w:rFonts w:eastAsia="Calibri"/>
                <w:sz w:val="24"/>
                <w:szCs w:val="24"/>
              </w:rPr>
            </w:pPr>
            <w:r w:rsidRPr="001268AE">
              <w:rPr>
                <w:rFonts w:eastAsia="Calibri"/>
                <w:sz w:val="24"/>
                <w:szCs w:val="24"/>
              </w:rPr>
              <w:t>скорость воздушного потока в элементах систем приточной и вытяжной вентиляции</w:t>
            </w:r>
          </w:p>
          <w:p w14:paraId="585963E2" w14:textId="77777777" w:rsidR="00196C87" w:rsidRPr="001268AE" w:rsidRDefault="00196C87" w:rsidP="00196C87">
            <w:pPr>
              <w:pStyle w:val="a6"/>
              <w:numPr>
                <w:ilvl w:val="0"/>
                <w:numId w:val="42"/>
              </w:numPr>
              <w:ind w:left="433"/>
              <w:rPr>
                <w:rFonts w:eastAsia="Calibri"/>
                <w:sz w:val="24"/>
                <w:szCs w:val="24"/>
              </w:rPr>
            </w:pPr>
            <w:r w:rsidRPr="001268AE">
              <w:rPr>
                <w:rFonts w:eastAsia="Calibri"/>
                <w:sz w:val="24"/>
                <w:szCs w:val="24"/>
              </w:rPr>
              <w:t>число оборотов вентилятора</w:t>
            </w:r>
          </w:p>
          <w:p w14:paraId="7859C09F" w14:textId="77777777" w:rsidR="00196C87" w:rsidRPr="001268AE" w:rsidRDefault="00196C87" w:rsidP="00196C87">
            <w:pPr>
              <w:pStyle w:val="a6"/>
              <w:numPr>
                <w:ilvl w:val="0"/>
                <w:numId w:val="42"/>
              </w:numPr>
              <w:ind w:left="433"/>
              <w:rPr>
                <w:rFonts w:eastAsia="Calibri"/>
                <w:sz w:val="24"/>
                <w:szCs w:val="24"/>
              </w:rPr>
            </w:pPr>
            <w:r w:rsidRPr="001268AE">
              <w:rPr>
                <w:rFonts w:eastAsia="Calibri"/>
                <w:sz w:val="24"/>
                <w:szCs w:val="24"/>
              </w:rPr>
              <w:t>кратность воздухообмена в помещениях</w:t>
            </w:r>
          </w:p>
          <w:p w14:paraId="41AB7A87" w14:textId="77777777" w:rsidR="00196C87" w:rsidRPr="001268AE" w:rsidRDefault="00196C87" w:rsidP="00196C8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shd w:val="clear" w:color="auto" w:fill="auto"/>
          </w:tcPr>
          <w:p w14:paraId="6A885652" w14:textId="263F86B4" w:rsidR="00196C87" w:rsidRPr="001268AE" w:rsidRDefault="00196C87" w:rsidP="00196C8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1268A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согласно </w:t>
            </w:r>
            <w:r w:rsidRPr="001268AE">
              <w:t xml:space="preserve"> </w:t>
            </w:r>
            <w:r w:rsidRPr="001268A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графику контроля эффективности работы систем вентиляции</w:t>
            </w:r>
          </w:p>
        </w:tc>
        <w:tc>
          <w:tcPr>
            <w:tcW w:w="2624" w:type="dxa"/>
            <w:shd w:val="clear" w:color="auto" w:fill="auto"/>
          </w:tcPr>
          <w:p w14:paraId="6E1F7371" w14:textId="77777777" w:rsidR="00196C87" w:rsidRPr="001268AE" w:rsidRDefault="00196C87" w:rsidP="00196C87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1268A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52-ФЗ</w:t>
            </w:r>
          </w:p>
          <w:p w14:paraId="479C9DE7" w14:textId="77777777" w:rsidR="00196C87" w:rsidRPr="001268AE" w:rsidRDefault="00196C87" w:rsidP="00196C87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1268A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184-ФЗ</w:t>
            </w:r>
          </w:p>
          <w:p w14:paraId="5E627777" w14:textId="77777777" w:rsidR="00196C87" w:rsidRPr="001268AE" w:rsidRDefault="00196C87" w:rsidP="00196C87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1268A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ГОСТ 22270-2018</w:t>
            </w:r>
          </w:p>
          <w:p w14:paraId="0B647A5C" w14:textId="028DF430" w:rsidR="00196C87" w:rsidRPr="001268AE" w:rsidRDefault="00196C87" w:rsidP="00196C87">
            <w:pPr>
              <w:spacing w:after="0" w:line="240" w:lineRule="auto"/>
            </w:pPr>
            <w:r w:rsidRPr="001268A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МР 4.3.0212-20</w:t>
            </w:r>
          </w:p>
        </w:tc>
      </w:tr>
      <w:tr w:rsidR="0076056E" w:rsidRPr="00D86A4F" w14:paraId="65087322" w14:textId="77777777" w:rsidTr="007C3534">
        <w:trPr>
          <w:gridAfter w:val="1"/>
          <w:wAfter w:w="9" w:type="dxa"/>
        </w:trPr>
        <w:tc>
          <w:tcPr>
            <w:tcW w:w="7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22B4F0" w14:textId="09AD071C" w:rsidR="0076056E" w:rsidRPr="007C3534" w:rsidRDefault="00196C87" w:rsidP="002B0C33">
            <w:pPr>
              <w:pStyle w:val="a7"/>
              <w:keepNext/>
              <w:suppressLineNumbers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577" w:type="dxa"/>
            <w:tcBorders>
              <w:left w:val="single" w:sz="4" w:space="0" w:color="auto"/>
            </w:tcBorders>
          </w:tcPr>
          <w:p w14:paraId="36840719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b/>
                <w:lang w:eastAsia="ru-RU"/>
              </w:rPr>
              <w:t>Персонал</w:t>
            </w:r>
          </w:p>
        </w:tc>
        <w:tc>
          <w:tcPr>
            <w:tcW w:w="2760" w:type="dxa"/>
            <w:tcBorders>
              <w:top w:val="single" w:sz="4" w:space="0" w:color="auto"/>
            </w:tcBorders>
          </w:tcPr>
          <w:p w14:paraId="02110E7F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</w:rPr>
              <w:t>"входной фильтр" с проведением бесконтактного контроля температуры тела</w:t>
            </w:r>
          </w:p>
        </w:tc>
        <w:tc>
          <w:tcPr>
            <w:tcW w:w="3300" w:type="dxa"/>
            <w:tcBorders>
              <w:top w:val="single" w:sz="4" w:space="0" w:color="auto"/>
            </w:tcBorders>
          </w:tcPr>
          <w:p w14:paraId="6365CB64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</w:rPr>
              <w:t>бесконтактный контроль температуры тела персонала</w:t>
            </w:r>
          </w:p>
        </w:tc>
        <w:tc>
          <w:tcPr>
            <w:tcW w:w="2869" w:type="dxa"/>
            <w:tcBorders>
              <w:top w:val="single" w:sz="4" w:space="0" w:color="auto"/>
              <w:right w:val="single" w:sz="4" w:space="0" w:color="auto"/>
            </w:tcBorders>
          </w:tcPr>
          <w:p w14:paraId="5338B071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</w:rPr>
              <w:t>Ежедневно перед началом рабочего дня</w:t>
            </w:r>
          </w:p>
        </w:tc>
        <w:tc>
          <w:tcPr>
            <w:tcW w:w="2624" w:type="dxa"/>
            <w:tcBorders>
              <w:left w:val="single" w:sz="4" w:space="0" w:color="auto"/>
              <w:right w:val="single" w:sz="4" w:space="0" w:color="auto"/>
            </w:tcBorders>
          </w:tcPr>
          <w:p w14:paraId="40D5CC39" w14:textId="77777777" w:rsidR="0076056E" w:rsidRPr="007C3534" w:rsidRDefault="0076056E" w:rsidP="002B0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C3534">
              <w:rPr>
                <w:rFonts w:ascii="Times New Roman" w:eastAsia="Calibri" w:hAnsi="Times New Roman" w:cs="Times New Roman"/>
                <w:color w:val="000000"/>
              </w:rPr>
              <w:t>МР 3.1/2.2.0172/5-20</w:t>
            </w:r>
          </w:p>
        </w:tc>
      </w:tr>
    </w:tbl>
    <w:p w14:paraId="1035C3AF" w14:textId="77777777" w:rsidR="00B152C0" w:rsidRDefault="00B152C0" w:rsidP="00B152C0">
      <w:pPr>
        <w:spacing w:line="276" w:lineRule="auto"/>
        <w:ind w:right="-18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A0CC5D" w14:textId="77777777" w:rsidR="0076056E" w:rsidRDefault="0076056E" w:rsidP="00B152C0">
      <w:pPr>
        <w:spacing w:line="276" w:lineRule="auto"/>
        <w:ind w:right="-18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CD0A0B" w14:textId="77777777" w:rsidR="0076056E" w:rsidRDefault="0076056E" w:rsidP="00B152C0">
      <w:pPr>
        <w:spacing w:line="276" w:lineRule="auto"/>
        <w:ind w:right="-18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A453EE" w14:textId="77777777" w:rsidR="0076056E" w:rsidRDefault="0076056E" w:rsidP="00B152C0">
      <w:pPr>
        <w:spacing w:line="276" w:lineRule="auto"/>
        <w:ind w:right="-18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036BF5" w14:textId="7FA728FC" w:rsidR="007C3534" w:rsidRDefault="007C353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7DF75EEA" w14:textId="77777777" w:rsidR="00FA194E" w:rsidRPr="00E21E64" w:rsidRDefault="0079340E" w:rsidP="00E21E64">
      <w:pPr>
        <w:pStyle w:val="a6"/>
        <w:numPr>
          <w:ilvl w:val="0"/>
          <w:numId w:val="41"/>
        </w:numPr>
        <w:spacing w:line="276" w:lineRule="auto"/>
        <w:ind w:right="-186"/>
        <w:rPr>
          <w:b/>
          <w:sz w:val="24"/>
          <w:szCs w:val="24"/>
        </w:rPr>
      </w:pPr>
      <w:r w:rsidRPr="00E21E64">
        <w:rPr>
          <w:b/>
          <w:sz w:val="24"/>
          <w:szCs w:val="24"/>
        </w:rPr>
        <w:lastRenderedPageBreak/>
        <w:t>МЕРОПРИЯТИЯ ПО ОБЕСПЕЧЕНИЮ БЕЗОПАСНЫХ УСЛОВИЙ ТРУДА</w:t>
      </w:r>
    </w:p>
    <w:tbl>
      <w:tblPr>
        <w:tblW w:w="15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432"/>
        <w:gridCol w:w="2409"/>
        <w:gridCol w:w="5953"/>
        <w:gridCol w:w="2552"/>
      </w:tblGrid>
      <w:tr w:rsidR="00FA194E" w:rsidRPr="007C3534" w14:paraId="13DFA961" w14:textId="77777777" w:rsidTr="007C3534">
        <w:tc>
          <w:tcPr>
            <w:tcW w:w="720" w:type="dxa"/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4992CEA3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п./п.</w:t>
            </w:r>
          </w:p>
        </w:tc>
        <w:tc>
          <w:tcPr>
            <w:tcW w:w="3432" w:type="dxa"/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200E21C7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409" w:type="dxa"/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59328B9C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сроки</w:t>
            </w:r>
          </w:p>
        </w:tc>
        <w:tc>
          <w:tcPr>
            <w:tcW w:w="5953" w:type="dxa"/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322C1FB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документы</w:t>
            </w:r>
          </w:p>
        </w:tc>
        <w:tc>
          <w:tcPr>
            <w:tcW w:w="2552" w:type="dxa"/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677879A5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лицо</w:t>
            </w:r>
          </w:p>
        </w:tc>
      </w:tr>
      <w:tr w:rsidR="00FA194E" w:rsidRPr="007C3534" w14:paraId="3A8D935C" w14:textId="77777777" w:rsidTr="007C3534">
        <w:trPr>
          <w:trHeight w:val="1140"/>
        </w:trPr>
        <w:tc>
          <w:tcPr>
            <w:tcW w:w="720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0671B114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52A300A4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вводного инструктажей по охране труда и пожарной безопасности</w:t>
            </w:r>
          </w:p>
        </w:tc>
        <w:tc>
          <w:tcPr>
            <w:tcW w:w="2409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525C6C24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приеме на работу</w:t>
            </w:r>
          </w:p>
          <w:p w14:paraId="3EAD95BE" w14:textId="77777777" w:rsidR="00FA194E" w:rsidRPr="007C3534" w:rsidRDefault="00FA194E" w:rsidP="00FA194E">
            <w:pPr>
              <w:spacing w:after="0" w:line="240" w:lineRule="auto"/>
              <w:ind w:left="165" w:right="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2296A33F" w14:textId="5755C936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 Минтруда  и  социального  развития  РФ  и  Министерства  образования  РФ  № 1/29  от  13.01. 2003г.  ”Об  утверждении  порядка  обучения  по охране  труда  и  проверки  знаний  требований  охраны  труда  работников  организации”.</w:t>
            </w:r>
          </w:p>
          <w:p w14:paraId="383763A8" w14:textId="77777777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противопожарного режима</w:t>
            </w:r>
          </w:p>
          <w:p w14:paraId="3FF6E512" w14:textId="77777777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Российской Федерации от </w:t>
            </w:r>
            <w:r w:rsidR="005B68C6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14.09.2020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 </w:t>
            </w:r>
            <w:r w:rsidR="005B68C6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5B68C6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противопожарного режима в Российской Федерации» (с изменениями на 31 декабря 2020 года)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 4</w:t>
            </w:r>
          </w:p>
          <w:p w14:paraId="17859A28" w14:textId="27157B54" w:rsidR="00FA194E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14 Приказа МЧС России от 1</w:t>
            </w:r>
            <w:r w:rsidR="0027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27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27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 </w:t>
            </w:r>
            <w:r w:rsidR="0027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255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7B77B5FD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94E" w:rsidRPr="007C3534" w14:paraId="6B8562BC" w14:textId="77777777" w:rsidTr="007C3534">
        <w:trPr>
          <w:trHeight w:val="557"/>
        </w:trPr>
        <w:tc>
          <w:tcPr>
            <w:tcW w:w="720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645B125A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14DBF00C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 организации безопасных рабочих мест</w:t>
            </w:r>
          </w:p>
        </w:tc>
        <w:tc>
          <w:tcPr>
            <w:tcW w:w="2409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5494BEAC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организации рабочего  места</w:t>
            </w:r>
          </w:p>
        </w:tc>
        <w:tc>
          <w:tcPr>
            <w:tcW w:w="5953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69639CCE" w14:textId="77777777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Трудовой Кодекс РФ; </w:t>
            </w:r>
          </w:p>
          <w:p w14:paraId="2D838040" w14:textId="53EB4C1A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</w:t>
            </w:r>
            <w:r w:rsidR="002B5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426-ФЗ “О специальной оценке условий труда”; </w:t>
            </w:r>
          </w:p>
          <w:p w14:paraId="28DBE2EE" w14:textId="3C0E496F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Правительства </w:t>
            </w:r>
            <w:r w:rsidR="002B5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787 «О порядке утверждения Единого тарифно-квалификационного справочника работ и профессий»; </w:t>
            </w:r>
          </w:p>
          <w:p w14:paraId="169D8979" w14:textId="77777777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2.2.2006-05 «Руководство по гигиенической оценке факторов рабочей среды и трудового процесса. Критерии и классификация условий труда»; </w:t>
            </w:r>
          </w:p>
          <w:p w14:paraId="34AFA599" w14:textId="77777777" w:rsidR="00FA194E" w:rsidRPr="007C3534" w:rsidRDefault="005B68C6" w:rsidP="005B68C6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Приказ Минздрава России от 28.01.2021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55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5170B2BA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94E" w:rsidRPr="007C3534" w14:paraId="145E73AF" w14:textId="77777777" w:rsidTr="007C3534">
        <w:trPr>
          <w:trHeight w:val="1116"/>
        </w:trPr>
        <w:tc>
          <w:tcPr>
            <w:tcW w:w="720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7729A5FA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3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13D16661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 соблюдению режима труда и отдыха</w:t>
            </w:r>
          </w:p>
        </w:tc>
        <w:tc>
          <w:tcPr>
            <w:tcW w:w="2409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635142C5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953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3F7B6DDC" w14:textId="77777777" w:rsidR="00FA194E" w:rsidRPr="007C3534" w:rsidRDefault="007E5EEF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кодекс РФ</w:t>
            </w:r>
          </w:p>
        </w:tc>
        <w:tc>
          <w:tcPr>
            <w:tcW w:w="255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7D327925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94E" w:rsidRPr="007C3534" w14:paraId="2B754A8E" w14:textId="77777777" w:rsidTr="007C3534">
        <w:trPr>
          <w:trHeight w:val="1132"/>
        </w:trPr>
        <w:tc>
          <w:tcPr>
            <w:tcW w:w="720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0688C224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43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478C9015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дератизационных и дезинсекционных мероприятий</w:t>
            </w:r>
          </w:p>
        </w:tc>
        <w:tc>
          <w:tcPr>
            <w:tcW w:w="2409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76804786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согласно договору со специализи-ровнной организацией</w:t>
            </w:r>
          </w:p>
        </w:tc>
        <w:tc>
          <w:tcPr>
            <w:tcW w:w="5953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149EB1AF" w14:textId="186FF169" w:rsidR="00FA194E" w:rsidRPr="007C3534" w:rsidRDefault="002B5C44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СанПиН 3.3686-21</w:t>
            </w:r>
          </w:p>
        </w:tc>
        <w:tc>
          <w:tcPr>
            <w:tcW w:w="255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27135374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94E" w:rsidRPr="007C3534" w14:paraId="2399D8ED" w14:textId="77777777" w:rsidTr="007C3534">
        <w:trPr>
          <w:trHeight w:val="1120"/>
        </w:trPr>
        <w:tc>
          <w:tcPr>
            <w:tcW w:w="720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4DB9F304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43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71ACBA97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санитарно-гигиеническим состоянием рабочих мест</w:t>
            </w:r>
          </w:p>
          <w:p w14:paraId="0A7F2067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4A0AD879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плану-графику проведения производственного контроля</w:t>
            </w:r>
          </w:p>
        </w:tc>
        <w:tc>
          <w:tcPr>
            <w:tcW w:w="5953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1D1F779F" w14:textId="77777777" w:rsidR="00FA194E" w:rsidRPr="007C3534" w:rsidRDefault="00EF6AF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кодекс РФ</w:t>
            </w:r>
          </w:p>
          <w:p w14:paraId="5B3CC42F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453F2C78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94E" w:rsidRPr="007C3534" w14:paraId="3BEABAF3" w14:textId="77777777" w:rsidTr="007C3534">
        <w:trPr>
          <w:trHeight w:val="744"/>
        </w:trPr>
        <w:tc>
          <w:tcPr>
            <w:tcW w:w="720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6023D410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598B4D17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работников средствами</w:t>
            </w:r>
          </w:p>
          <w:p w14:paraId="50195F0B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 защиты</w:t>
            </w:r>
          </w:p>
        </w:tc>
        <w:tc>
          <w:tcPr>
            <w:tcW w:w="2409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78601437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953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18F47F6A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221 ТК РФ,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Минздравсоцразвития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 от 01.06.2009 г. №290н “Об утверждении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межотраслевых правил</w:t>
            </w:r>
          </w:p>
          <w:p w14:paraId="76C8BBAE" w14:textId="77777777" w:rsidR="00FA194E" w:rsidRPr="007C3534" w:rsidRDefault="00FA194E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работников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специальной одеждой,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специальной обувью и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другими средствами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 защиты”</w:t>
            </w:r>
          </w:p>
        </w:tc>
        <w:tc>
          <w:tcPr>
            <w:tcW w:w="255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0DD4E891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94E" w:rsidRPr="007C3534" w14:paraId="7884883F" w14:textId="77777777" w:rsidTr="007C3534">
        <w:trPr>
          <w:trHeight w:val="1644"/>
        </w:trPr>
        <w:tc>
          <w:tcPr>
            <w:tcW w:w="720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3712BF90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654BD57F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вывоза</w:t>
            </w:r>
          </w:p>
          <w:p w14:paraId="294A4F57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бытовых отходов 3-5 класса</w:t>
            </w:r>
          </w:p>
          <w:p w14:paraId="22D28D28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</w:t>
            </w:r>
            <w:r w:rsidR="005172EB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(сбор, хранение и передача на</w:t>
            </w:r>
          </w:p>
          <w:p w14:paraId="027DF520" w14:textId="77777777" w:rsidR="00FA194E" w:rsidRPr="007C3534" w:rsidRDefault="00FA194E" w:rsidP="005172EB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утилизацию бытовых</w:t>
            </w:r>
            <w:r w:rsidR="005172EB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отходов)</w:t>
            </w:r>
          </w:p>
        </w:tc>
        <w:tc>
          <w:tcPr>
            <w:tcW w:w="2409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35318BF1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14:paraId="48D262B0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согласно</w:t>
            </w:r>
          </w:p>
          <w:p w14:paraId="4A20C504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договору со</w:t>
            </w:r>
          </w:p>
          <w:p w14:paraId="66330471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специализированной</w:t>
            </w:r>
          </w:p>
          <w:p w14:paraId="4E3E42A9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организацией</w:t>
            </w:r>
          </w:p>
        </w:tc>
        <w:tc>
          <w:tcPr>
            <w:tcW w:w="5953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44F08978" w14:textId="43F45548" w:rsidR="00FA194E" w:rsidRPr="007C3534" w:rsidRDefault="00FA194E" w:rsidP="002774B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 "Об охране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окружающей среды" №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7-ФЗ, ФЗ "Об отходах</w:t>
            </w:r>
            <w:r w:rsidR="0027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Производства и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Потребления"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89-ФЗ</w:t>
            </w:r>
            <w:r w:rsidR="002B5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 N 52-ФЗ «О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санитарно-эпидемиологическом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благополучии</w:t>
            </w:r>
            <w:r w:rsidR="00155A1D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населения»</w:t>
            </w:r>
          </w:p>
        </w:tc>
        <w:tc>
          <w:tcPr>
            <w:tcW w:w="255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5AD6ABAA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94E" w:rsidRPr="007C3534" w14:paraId="7C694D31" w14:textId="77777777" w:rsidTr="007C3534">
        <w:trPr>
          <w:trHeight w:val="1961"/>
        </w:trPr>
        <w:tc>
          <w:tcPr>
            <w:tcW w:w="720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0F6BE3E2" w14:textId="77777777" w:rsidR="00FA194E" w:rsidRPr="007C3534" w:rsidRDefault="00FA194E" w:rsidP="00FA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3912067B" w14:textId="77777777" w:rsidR="00FA194E" w:rsidRPr="007C3534" w:rsidRDefault="00FA194E" w:rsidP="0079340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санитарных узлов и мест общего пользования, порядок дезинфекции </w:t>
            </w:r>
            <w:r w:rsidR="0079340E"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предприятии</w:t>
            </w:r>
          </w:p>
        </w:tc>
        <w:tc>
          <w:tcPr>
            <w:tcW w:w="2409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038F6B10" w14:textId="77777777" w:rsidR="00FA194E" w:rsidRPr="007C3534" w:rsidRDefault="00FA194E" w:rsidP="00B90970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Согласно плану проведения мероприятий </w:t>
            </w:r>
          </w:p>
        </w:tc>
        <w:tc>
          <w:tcPr>
            <w:tcW w:w="5953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300AF824" w14:textId="4C506D9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30.03.19</w:t>
            </w:r>
            <w:r w:rsidR="002B5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7C3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№ 52-ФЗ «О санитарно-эпидемиологическом благополучии населения»</w:t>
            </w:r>
          </w:p>
        </w:tc>
        <w:tc>
          <w:tcPr>
            <w:tcW w:w="255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2FDE40D1" w14:textId="77777777" w:rsidR="00FA194E" w:rsidRPr="007C3534" w:rsidRDefault="00FA194E" w:rsidP="00FA194E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A1D" w:rsidRPr="007C3534" w14:paraId="08E68B6A" w14:textId="77777777" w:rsidTr="007C3534">
        <w:trPr>
          <w:trHeight w:val="845"/>
        </w:trPr>
        <w:tc>
          <w:tcPr>
            <w:tcW w:w="720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6EC344A3" w14:textId="77777777" w:rsidR="00155A1D" w:rsidRPr="007C3534" w:rsidRDefault="00155A1D" w:rsidP="001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542D1A86" w14:textId="77777777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дезинфицирующими средствами</w:t>
            </w:r>
          </w:p>
          <w:p w14:paraId="615F6384" w14:textId="77777777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23799AD1" w14:textId="77777777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персонала 1 раз в квартал</w:t>
            </w:r>
          </w:p>
        </w:tc>
        <w:tc>
          <w:tcPr>
            <w:tcW w:w="5953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0B3511EE" w14:textId="77777777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соответствии с</w:t>
            </w:r>
            <w:r w:rsidRPr="007C3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C35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инструкцией по охране труда </w:t>
            </w:r>
          </w:p>
          <w:p w14:paraId="0DFD8E50" w14:textId="77777777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работе с дезинфицирующими средствами</w:t>
            </w:r>
          </w:p>
          <w:p w14:paraId="5349450A" w14:textId="77777777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при проведении дезинфекционных мероприятий</w:t>
            </w:r>
          </w:p>
        </w:tc>
        <w:tc>
          <w:tcPr>
            <w:tcW w:w="2552" w:type="dxa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14:paraId="3CEA7064" w14:textId="77777777" w:rsidR="00155A1D" w:rsidRPr="007C3534" w:rsidRDefault="00155A1D" w:rsidP="00155A1D">
            <w:pPr>
              <w:spacing w:after="0" w:line="240" w:lineRule="auto"/>
              <w:ind w:left="165"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D7E0A43" w14:textId="77777777" w:rsidR="00FA194E" w:rsidRDefault="00FA194E" w:rsidP="00DA3214">
      <w:pPr>
        <w:rPr>
          <w:rFonts w:ascii="Times New Roman" w:hAnsi="Times New Roman" w:cs="Times New Roman"/>
          <w:sz w:val="24"/>
          <w:szCs w:val="24"/>
        </w:rPr>
      </w:pPr>
    </w:p>
    <w:p w14:paraId="775C9D41" w14:textId="77777777" w:rsidR="00926681" w:rsidRPr="00E21E64" w:rsidRDefault="00926681" w:rsidP="00E21E64">
      <w:pPr>
        <w:pStyle w:val="a6"/>
        <w:numPr>
          <w:ilvl w:val="0"/>
          <w:numId w:val="41"/>
        </w:numPr>
        <w:spacing w:line="276" w:lineRule="auto"/>
        <w:ind w:right="-186"/>
        <w:rPr>
          <w:b/>
          <w:sz w:val="24"/>
          <w:szCs w:val="24"/>
        </w:rPr>
      </w:pPr>
      <w:r w:rsidRPr="00E21E64">
        <w:rPr>
          <w:b/>
          <w:sz w:val="24"/>
          <w:szCs w:val="24"/>
        </w:rPr>
        <w:t>МЕРОПРИЯТИЯ, ОБЕСПЕЧИВАЮЩИЕ САНИТАРНО-ЭПИДЕМИОЛОГИЧЕСКОЕ БЛАГОПОЛУЧИЕ</w:t>
      </w:r>
    </w:p>
    <w:p w14:paraId="3709BC8D" w14:textId="77777777" w:rsidR="00926681" w:rsidRPr="00926681" w:rsidRDefault="00926681" w:rsidP="00926681">
      <w:pPr>
        <w:tabs>
          <w:tab w:val="left" w:pos="1418"/>
        </w:tabs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Для обеспечения санитарно-эпидемиологического благополучия на территории предприятия предусмотрены следующие мероприятия, снижающие или исключающие влияние вредных факторов на организм человека:</w:t>
      </w:r>
    </w:p>
    <w:p w14:paraId="0B934378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уборка производственных и бытовых помещений;</w:t>
      </w:r>
    </w:p>
    <w:p w14:paraId="2B9008B2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определение мест для отдыха и принятия пищи;</w:t>
      </w:r>
    </w:p>
    <w:p w14:paraId="4FAA4DAF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обеспечение питьевого режима;</w:t>
      </w:r>
    </w:p>
    <w:p w14:paraId="5373152E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обучение безопасности труда (инструктажи: вводные, первичные на рабочем месте, повторные, внеочередные);</w:t>
      </w:r>
    </w:p>
    <w:p w14:paraId="0100610D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прохождение предварительных и периодических медицинских осмотров;</w:t>
      </w:r>
    </w:p>
    <w:p w14:paraId="0697F350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бесплатная выдача рабочим и служащим специальной одежды, специальной обуви и других средств индивидуальной защиты;</w:t>
      </w:r>
    </w:p>
    <w:p w14:paraId="0E5DF166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оказание первой квалифицированной врачебной помощи;</w:t>
      </w:r>
    </w:p>
    <w:p w14:paraId="450290E8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механизация и автоматизация вредных производственных процессов;</w:t>
      </w:r>
    </w:p>
    <w:p w14:paraId="0E7DED5B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защита от шума, вибрации и избыточного тепловыделения;</w:t>
      </w:r>
    </w:p>
    <w:p w14:paraId="10077648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ограждение опасных зон;</w:t>
      </w:r>
    </w:p>
    <w:p w14:paraId="095160CE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защита от поражения электрическим током;</w:t>
      </w:r>
    </w:p>
    <w:p w14:paraId="11FB7E9A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контроль санитарного состояния мест временного хранения отходов производства и потребления;</w:t>
      </w:r>
    </w:p>
    <w:p w14:paraId="7834A386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исключение попадания отходов в окружающую природную среду;</w:t>
      </w:r>
    </w:p>
    <w:p w14:paraId="167233C2" w14:textId="77777777" w:rsidR="00926681" w:rsidRP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своевременный вывоз ТБО и производственных отходов (передача сторонним организациям для последующей переработки) с территории предприятия;</w:t>
      </w:r>
    </w:p>
    <w:p w14:paraId="3638587E" w14:textId="77777777" w:rsidR="00926681" w:rsidRDefault="00926681" w:rsidP="00926681">
      <w:pPr>
        <w:numPr>
          <w:ilvl w:val="0"/>
          <w:numId w:val="10"/>
        </w:numPr>
        <w:tabs>
          <w:tab w:val="left" w:pos="1418"/>
        </w:tabs>
        <w:suppressAutoHyphens/>
        <w:spacing w:after="0" w:line="360" w:lineRule="auto"/>
        <w:ind w:left="0"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81">
        <w:rPr>
          <w:rFonts w:ascii="Times New Roman" w:hAnsi="Times New Roman" w:cs="Times New Roman"/>
          <w:sz w:val="24"/>
          <w:szCs w:val="24"/>
        </w:rPr>
        <w:t>определение мест для курения.</w:t>
      </w:r>
    </w:p>
    <w:p w14:paraId="2AA7AA66" w14:textId="59E7E28B" w:rsidR="00B90970" w:rsidRDefault="00B90970" w:rsidP="00B90970">
      <w:pPr>
        <w:tabs>
          <w:tab w:val="left" w:pos="1418"/>
        </w:tabs>
        <w:suppressAutoHyphens/>
        <w:spacing w:after="0" w:line="360" w:lineRule="auto"/>
        <w:ind w:left="709" w:right="-144"/>
        <w:jc w:val="both"/>
        <w:rPr>
          <w:rFonts w:ascii="Times New Roman" w:hAnsi="Times New Roman" w:cs="Times New Roman"/>
          <w:sz w:val="24"/>
          <w:szCs w:val="24"/>
        </w:rPr>
      </w:pPr>
    </w:p>
    <w:p w14:paraId="2FEACF28" w14:textId="5E19F125" w:rsidR="00194A07" w:rsidRDefault="00194A07" w:rsidP="00B90970">
      <w:pPr>
        <w:tabs>
          <w:tab w:val="left" w:pos="1418"/>
        </w:tabs>
        <w:suppressAutoHyphens/>
        <w:spacing w:after="0" w:line="360" w:lineRule="auto"/>
        <w:ind w:left="709" w:right="-144"/>
        <w:jc w:val="both"/>
        <w:rPr>
          <w:rFonts w:ascii="Times New Roman" w:hAnsi="Times New Roman" w:cs="Times New Roman"/>
          <w:sz w:val="24"/>
          <w:szCs w:val="24"/>
        </w:rPr>
      </w:pPr>
    </w:p>
    <w:p w14:paraId="2444FA73" w14:textId="0548D7BC" w:rsidR="00194A07" w:rsidRDefault="00194A07" w:rsidP="00B90970">
      <w:pPr>
        <w:tabs>
          <w:tab w:val="left" w:pos="1418"/>
        </w:tabs>
        <w:suppressAutoHyphens/>
        <w:spacing w:after="0" w:line="360" w:lineRule="auto"/>
        <w:ind w:left="709" w:right="-144"/>
        <w:jc w:val="both"/>
        <w:rPr>
          <w:rFonts w:ascii="Times New Roman" w:hAnsi="Times New Roman" w:cs="Times New Roman"/>
          <w:sz w:val="24"/>
          <w:szCs w:val="24"/>
        </w:rPr>
      </w:pPr>
    </w:p>
    <w:p w14:paraId="5689057C" w14:textId="77777777" w:rsidR="00194A07" w:rsidRDefault="00194A07" w:rsidP="00B90970">
      <w:pPr>
        <w:tabs>
          <w:tab w:val="left" w:pos="1418"/>
        </w:tabs>
        <w:suppressAutoHyphens/>
        <w:spacing w:after="0" w:line="360" w:lineRule="auto"/>
        <w:ind w:left="709" w:right="-144"/>
        <w:jc w:val="both"/>
        <w:rPr>
          <w:rFonts w:ascii="Times New Roman" w:hAnsi="Times New Roman" w:cs="Times New Roman"/>
          <w:sz w:val="24"/>
          <w:szCs w:val="24"/>
        </w:rPr>
      </w:pPr>
    </w:p>
    <w:p w14:paraId="7D40CF9C" w14:textId="77777777" w:rsidR="00B90970" w:rsidRDefault="00B90970" w:rsidP="00B90970">
      <w:pPr>
        <w:tabs>
          <w:tab w:val="left" w:pos="1418"/>
        </w:tabs>
        <w:suppressAutoHyphens/>
        <w:spacing w:after="0" w:line="360" w:lineRule="auto"/>
        <w:ind w:left="709" w:right="-144"/>
        <w:jc w:val="both"/>
        <w:rPr>
          <w:rFonts w:ascii="Times New Roman" w:hAnsi="Times New Roman" w:cs="Times New Roman"/>
          <w:sz w:val="24"/>
          <w:szCs w:val="24"/>
        </w:rPr>
      </w:pPr>
    </w:p>
    <w:p w14:paraId="3A699B98" w14:textId="77777777" w:rsidR="000305B8" w:rsidRPr="000305B8" w:rsidRDefault="000305B8" w:rsidP="00E21E64">
      <w:pPr>
        <w:pStyle w:val="a6"/>
        <w:numPr>
          <w:ilvl w:val="0"/>
          <w:numId w:val="41"/>
        </w:numPr>
        <w:spacing w:line="276" w:lineRule="auto"/>
        <w:ind w:left="426" w:right="-186"/>
        <w:rPr>
          <w:b/>
          <w:sz w:val="24"/>
          <w:szCs w:val="24"/>
        </w:rPr>
      </w:pPr>
      <w:r w:rsidRPr="000305B8">
        <w:rPr>
          <w:b/>
          <w:sz w:val="24"/>
          <w:szCs w:val="24"/>
        </w:rPr>
        <w:t>МЕРОПРИЯТИЯ ПО КОНТРОЛЮ ЗА ФАКТОРАМИ ОКРУЖАЮЩЕЙ СРЕДЫ</w:t>
      </w:r>
    </w:p>
    <w:p w14:paraId="0082DCE1" w14:textId="77777777" w:rsidR="000305B8" w:rsidRDefault="000305B8" w:rsidP="00B90970">
      <w:pPr>
        <w:tabs>
          <w:tab w:val="left" w:pos="1418"/>
        </w:tabs>
        <w:suppressAutoHyphens/>
        <w:spacing w:after="0" w:line="360" w:lineRule="auto"/>
        <w:ind w:left="709" w:right="-14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74"/>
        <w:gridCol w:w="2921"/>
        <w:gridCol w:w="6237"/>
        <w:gridCol w:w="2410"/>
      </w:tblGrid>
      <w:tr w:rsidR="000305B8" w:rsidRPr="007C3534" w14:paraId="2B4F7132" w14:textId="77777777" w:rsidTr="007C3534">
        <w:trPr>
          <w:trHeight w:val="544"/>
        </w:trPr>
        <w:tc>
          <w:tcPr>
            <w:tcW w:w="568" w:type="dxa"/>
            <w:shd w:val="clear" w:color="auto" w:fill="auto"/>
            <w:vAlign w:val="center"/>
          </w:tcPr>
          <w:p w14:paraId="3760623B" w14:textId="77777777" w:rsidR="000305B8" w:rsidRPr="007C3534" w:rsidRDefault="000305B8" w:rsidP="0003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п./п.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07A537A5" w14:textId="77777777" w:rsidR="000305B8" w:rsidRPr="007C3534" w:rsidRDefault="000305B8" w:rsidP="0003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68547B72" w14:textId="77777777" w:rsidR="000305B8" w:rsidRPr="007C3534" w:rsidRDefault="000305B8" w:rsidP="0003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сроки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10C1B3" w14:textId="77777777" w:rsidR="000305B8" w:rsidRPr="007C3534" w:rsidRDefault="000305B8" w:rsidP="0003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документы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E3981C" w14:textId="77777777" w:rsidR="000305B8" w:rsidRPr="007C3534" w:rsidRDefault="000305B8" w:rsidP="0003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лицо</w:t>
            </w:r>
          </w:p>
        </w:tc>
      </w:tr>
      <w:tr w:rsidR="000305B8" w:rsidRPr="007C3534" w14:paraId="1E037F98" w14:textId="77777777" w:rsidTr="007C3534">
        <w:trPr>
          <w:trHeight w:val="1161"/>
        </w:trPr>
        <w:tc>
          <w:tcPr>
            <w:tcW w:w="568" w:type="dxa"/>
            <w:vAlign w:val="center"/>
          </w:tcPr>
          <w:p w14:paraId="21B64AEE" w14:textId="77777777" w:rsidR="000305B8" w:rsidRPr="007C3534" w:rsidRDefault="000305B8" w:rsidP="000305B8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74" w:type="dxa"/>
            <w:vAlign w:val="center"/>
          </w:tcPr>
          <w:p w14:paraId="6965560A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качества </w:t>
            </w:r>
            <w:r w:rsidRPr="007C35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 питьевого водоснабжения</w:t>
            </w:r>
          </w:p>
        </w:tc>
        <w:tc>
          <w:tcPr>
            <w:tcW w:w="2921" w:type="dxa"/>
            <w:vAlign w:val="center"/>
          </w:tcPr>
          <w:p w14:paraId="6FA2A5B5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рабочей программе /п. 4.2.</w:t>
            </w:r>
          </w:p>
          <w:p w14:paraId="4DBBF60E" w14:textId="4D94861C" w:rsidR="000305B8" w:rsidRPr="007C3534" w:rsidRDefault="0072003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СанПиН 2.1.3684-21</w:t>
            </w:r>
          </w:p>
        </w:tc>
        <w:tc>
          <w:tcPr>
            <w:tcW w:w="6237" w:type="dxa"/>
            <w:vAlign w:val="center"/>
          </w:tcPr>
          <w:p w14:paraId="3EDB671B" w14:textId="07B88A0B" w:rsidR="000305B8" w:rsidRPr="007C3534" w:rsidRDefault="000305B8" w:rsidP="000305B8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Санитарно-эпидемиологические правила и нормативы </w:t>
            </w:r>
            <w:r w:rsidR="00720038" w:rsidRPr="007C35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СанПиН 2.1.3684-21</w:t>
            </w:r>
            <w:r w:rsidRPr="007C35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410" w:type="dxa"/>
            <w:vAlign w:val="center"/>
          </w:tcPr>
          <w:p w14:paraId="020F3F7E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5B8" w:rsidRPr="007C3534" w14:paraId="3971AEC6" w14:textId="77777777" w:rsidTr="007C3534">
        <w:trPr>
          <w:trHeight w:val="2703"/>
        </w:trPr>
        <w:tc>
          <w:tcPr>
            <w:tcW w:w="568" w:type="dxa"/>
            <w:vAlign w:val="center"/>
          </w:tcPr>
          <w:p w14:paraId="0742B441" w14:textId="77777777" w:rsidR="000305B8" w:rsidRPr="007C3534" w:rsidRDefault="000305B8" w:rsidP="000305B8">
            <w:pPr>
              <w:numPr>
                <w:ilvl w:val="0"/>
                <w:numId w:val="35"/>
              </w:numPr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vAlign w:val="center"/>
          </w:tcPr>
          <w:p w14:paraId="2509D76A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проекта нормативов образования и лимитов размещения (ПНООЛР) отходов производства и потребления</w:t>
            </w:r>
          </w:p>
          <w:p w14:paraId="0599C106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8EA98A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действующих  лимитов на размещение отходов</w:t>
            </w:r>
          </w:p>
        </w:tc>
        <w:tc>
          <w:tcPr>
            <w:tcW w:w="2921" w:type="dxa"/>
            <w:vAlign w:val="center"/>
          </w:tcPr>
          <w:p w14:paraId="5A0B1355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5 лет, согласование</w:t>
            </w:r>
          </w:p>
          <w:p w14:paraId="75F19BFC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Align w:val="center"/>
          </w:tcPr>
          <w:p w14:paraId="50FA1944" w14:textId="77777777" w:rsidR="000305B8" w:rsidRPr="007C3534" w:rsidRDefault="000305B8" w:rsidP="000305B8">
            <w:pPr>
              <w:spacing w:before="60"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отходах производства и потребления» № 89-ФЗ от 24.06.1998 года (ст.26);</w:t>
            </w:r>
          </w:p>
          <w:p w14:paraId="25A83653" w14:textId="77777777" w:rsidR="000305B8" w:rsidRPr="007C3534" w:rsidRDefault="000305B8" w:rsidP="000305B8">
            <w:pPr>
              <w:spacing w:before="60"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4138C1DA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5B8" w:rsidRPr="007C3534" w14:paraId="6F2C1425" w14:textId="77777777" w:rsidTr="007C3534">
        <w:trPr>
          <w:trHeight w:val="1876"/>
        </w:trPr>
        <w:tc>
          <w:tcPr>
            <w:tcW w:w="568" w:type="dxa"/>
            <w:vAlign w:val="center"/>
          </w:tcPr>
          <w:p w14:paraId="594AAEF4" w14:textId="77777777" w:rsidR="000305B8" w:rsidRPr="007C3534" w:rsidRDefault="000305B8" w:rsidP="000305B8">
            <w:pPr>
              <w:numPr>
                <w:ilvl w:val="0"/>
                <w:numId w:val="35"/>
              </w:numPr>
              <w:spacing w:after="0" w:line="240" w:lineRule="auto"/>
              <w:ind w:left="4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vAlign w:val="center"/>
          </w:tcPr>
          <w:p w14:paraId="2126BC5B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отчёт для продления нормативов образования и лимита размещения отходов производства и потребления (ПНООЛР)</w:t>
            </w:r>
          </w:p>
        </w:tc>
        <w:tc>
          <w:tcPr>
            <w:tcW w:w="2921" w:type="dxa"/>
            <w:vAlign w:val="center"/>
          </w:tcPr>
          <w:p w14:paraId="6614B03F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  <w:p w14:paraId="42BA3BC6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237" w:type="dxa"/>
            <w:vAlign w:val="center"/>
          </w:tcPr>
          <w:p w14:paraId="7D94016E" w14:textId="0BC3F9D4" w:rsidR="000305B8" w:rsidRPr="00C40B72" w:rsidRDefault="00C40B72" w:rsidP="000305B8">
            <w:pPr>
              <w:spacing w:before="60"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B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 </w:t>
            </w:r>
            <w:r w:rsidRPr="00C40B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от 7 декабря 2020 года N 1021</w:t>
            </w:r>
          </w:p>
        </w:tc>
        <w:tc>
          <w:tcPr>
            <w:tcW w:w="2410" w:type="dxa"/>
            <w:vAlign w:val="center"/>
          </w:tcPr>
          <w:p w14:paraId="3207C562" w14:textId="77777777" w:rsidR="000305B8" w:rsidRPr="007C3534" w:rsidRDefault="000305B8" w:rsidP="0003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90DBD97" w14:textId="77777777" w:rsidR="000305B8" w:rsidRDefault="000305B8" w:rsidP="00B90970">
      <w:pPr>
        <w:tabs>
          <w:tab w:val="left" w:pos="1418"/>
        </w:tabs>
        <w:suppressAutoHyphens/>
        <w:spacing w:after="0" w:line="360" w:lineRule="auto"/>
        <w:ind w:left="709" w:right="-144"/>
        <w:jc w:val="both"/>
        <w:rPr>
          <w:rFonts w:ascii="Times New Roman" w:hAnsi="Times New Roman" w:cs="Times New Roman"/>
          <w:sz w:val="24"/>
          <w:szCs w:val="24"/>
        </w:rPr>
      </w:pPr>
    </w:p>
    <w:p w14:paraId="6F2EFDEE" w14:textId="77777777" w:rsidR="000305B8" w:rsidRDefault="000305B8" w:rsidP="00B90970">
      <w:pPr>
        <w:tabs>
          <w:tab w:val="left" w:pos="1418"/>
        </w:tabs>
        <w:suppressAutoHyphens/>
        <w:spacing w:after="0" w:line="360" w:lineRule="auto"/>
        <w:ind w:left="709" w:right="-144"/>
        <w:jc w:val="both"/>
        <w:rPr>
          <w:rFonts w:ascii="Times New Roman" w:hAnsi="Times New Roman" w:cs="Times New Roman"/>
          <w:sz w:val="24"/>
          <w:szCs w:val="24"/>
        </w:rPr>
      </w:pPr>
    </w:p>
    <w:p w14:paraId="78D07683" w14:textId="5D5CC475" w:rsidR="007C3534" w:rsidRDefault="007C35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AC0EA1D" w14:textId="77777777" w:rsidR="00B140C1" w:rsidRDefault="00B140C1" w:rsidP="00B90970">
      <w:pPr>
        <w:tabs>
          <w:tab w:val="left" w:pos="1418"/>
        </w:tabs>
        <w:suppressAutoHyphens/>
        <w:spacing w:after="0" w:line="360" w:lineRule="auto"/>
        <w:ind w:left="709" w:right="-144"/>
        <w:jc w:val="both"/>
        <w:rPr>
          <w:rFonts w:ascii="Times New Roman" w:hAnsi="Times New Roman" w:cs="Times New Roman"/>
          <w:sz w:val="24"/>
          <w:szCs w:val="24"/>
        </w:rPr>
      </w:pPr>
    </w:p>
    <w:p w14:paraId="65E23F9D" w14:textId="77777777" w:rsidR="00926681" w:rsidRDefault="00926681" w:rsidP="00E21E64">
      <w:pPr>
        <w:pStyle w:val="a6"/>
        <w:numPr>
          <w:ilvl w:val="0"/>
          <w:numId w:val="41"/>
        </w:numPr>
        <w:spacing w:line="276" w:lineRule="auto"/>
        <w:ind w:left="426" w:right="-186"/>
        <w:rPr>
          <w:b/>
          <w:sz w:val="24"/>
          <w:szCs w:val="24"/>
        </w:rPr>
      </w:pPr>
      <w:r w:rsidRPr="00330892">
        <w:rPr>
          <w:b/>
          <w:sz w:val="24"/>
          <w:szCs w:val="24"/>
        </w:rPr>
        <w:t xml:space="preserve">ВОЗМОЖНЫЕ АВАРИЙНЫЕ И ЧРЕЗВЫЧАЙНЫЕ СИТУАЦИИ </w:t>
      </w:r>
    </w:p>
    <w:p w14:paraId="33AF4526" w14:textId="77777777" w:rsidR="00926681" w:rsidRPr="00330892" w:rsidRDefault="00926681" w:rsidP="00926681">
      <w:pPr>
        <w:pStyle w:val="a6"/>
        <w:tabs>
          <w:tab w:val="left" w:pos="1418"/>
        </w:tabs>
        <w:ind w:left="709"/>
        <w:jc w:val="both"/>
        <w:rPr>
          <w:b/>
          <w:sz w:val="24"/>
          <w:szCs w:val="24"/>
        </w:rPr>
      </w:pPr>
    </w:p>
    <w:tbl>
      <w:tblPr>
        <w:tblStyle w:val="a3"/>
        <w:tblW w:w="4964" w:type="pct"/>
        <w:tblInd w:w="108" w:type="dxa"/>
        <w:tblLook w:val="04A0" w:firstRow="1" w:lastRow="0" w:firstColumn="1" w:lastColumn="0" w:noHBand="0" w:noVBand="1"/>
      </w:tblPr>
      <w:tblGrid>
        <w:gridCol w:w="695"/>
        <w:gridCol w:w="6994"/>
        <w:gridCol w:w="6991"/>
      </w:tblGrid>
      <w:tr w:rsidR="00926681" w:rsidRPr="00926681" w14:paraId="336825D9" w14:textId="77777777" w:rsidTr="00184B73">
        <w:trPr>
          <w:tblHeader/>
        </w:trPr>
        <w:tc>
          <w:tcPr>
            <w:tcW w:w="237" w:type="pct"/>
            <w:vAlign w:val="center"/>
          </w:tcPr>
          <w:p w14:paraId="65FC97D9" w14:textId="77777777" w:rsidR="00926681" w:rsidRPr="00926681" w:rsidRDefault="00926681" w:rsidP="00184B73">
            <w:pPr>
              <w:pStyle w:val="a9"/>
              <w:spacing w:after="0" w:line="360" w:lineRule="auto"/>
              <w:ind w:left="-142" w:right="-107"/>
              <w:jc w:val="center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№ п/п</w:t>
            </w:r>
          </w:p>
        </w:tc>
        <w:tc>
          <w:tcPr>
            <w:tcW w:w="2382" w:type="pct"/>
            <w:vAlign w:val="center"/>
          </w:tcPr>
          <w:p w14:paraId="265A3FE4" w14:textId="77777777" w:rsidR="00926681" w:rsidRPr="00926681" w:rsidRDefault="00926681" w:rsidP="00184B73">
            <w:pPr>
              <w:pStyle w:val="a9"/>
              <w:spacing w:after="0" w:line="360" w:lineRule="auto"/>
              <w:ind w:left="-142" w:right="-107"/>
              <w:jc w:val="center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Аварийные и чрезвычайные ситуации</w:t>
            </w:r>
          </w:p>
        </w:tc>
        <w:tc>
          <w:tcPr>
            <w:tcW w:w="2381" w:type="pct"/>
            <w:vAlign w:val="center"/>
          </w:tcPr>
          <w:p w14:paraId="6F51E26B" w14:textId="77777777" w:rsidR="00926681" w:rsidRPr="00926681" w:rsidRDefault="00926681" w:rsidP="00184B73">
            <w:pPr>
              <w:pStyle w:val="a9"/>
              <w:spacing w:after="0" w:line="360" w:lineRule="auto"/>
              <w:ind w:left="-142" w:right="-107"/>
              <w:jc w:val="center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Действия ответственных лиц</w:t>
            </w:r>
          </w:p>
        </w:tc>
      </w:tr>
      <w:tr w:rsidR="00926681" w:rsidRPr="00926681" w14:paraId="2794B6DD" w14:textId="77777777" w:rsidTr="00184B73">
        <w:tc>
          <w:tcPr>
            <w:tcW w:w="237" w:type="pct"/>
          </w:tcPr>
          <w:p w14:paraId="3D80BCCA" w14:textId="77777777" w:rsidR="00926681" w:rsidRPr="00926681" w:rsidRDefault="00926681" w:rsidP="00184B73">
            <w:pPr>
              <w:pStyle w:val="a9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1</w:t>
            </w:r>
          </w:p>
        </w:tc>
        <w:tc>
          <w:tcPr>
            <w:tcW w:w="2382" w:type="pct"/>
          </w:tcPr>
          <w:p w14:paraId="0ED76BC0" w14:textId="77777777" w:rsidR="00926681" w:rsidRPr="00926681" w:rsidRDefault="00926681" w:rsidP="000F306D">
            <w:pPr>
              <w:pStyle w:val="a9"/>
              <w:spacing w:after="0" w:line="360" w:lineRule="auto"/>
              <w:ind w:left="0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Прорыв подводящего водопровода</w:t>
            </w:r>
          </w:p>
        </w:tc>
        <w:tc>
          <w:tcPr>
            <w:tcW w:w="2381" w:type="pct"/>
          </w:tcPr>
          <w:p w14:paraId="794D5A78" w14:textId="77777777" w:rsidR="00926681" w:rsidRPr="00926681" w:rsidRDefault="00926681" w:rsidP="00EA661F">
            <w:pPr>
              <w:pStyle w:val="a9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Прекращение технологического процесса до возобновления подачи воды. Извещение коммунальных служб для устранения аварийной ситуации.</w:t>
            </w:r>
          </w:p>
        </w:tc>
      </w:tr>
      <w:tr w:rsidR="00DC3CB0" w:rsidRPr="00926681" w14:paraId="242911F8" w14:textId="77777777" w:rsidTr="00184B73">
        <w:tc>
          <w:tcPr>
            <w:tcW w:w="237" w:type="pct"/>
          </w:tcPr>
          <w:p w14:paraId="0F380D23" w14:textId="77777777" w:rsidR="00DC3CB0" w:rsidRPr="00926681" w:rsidRDefault="00DC3CB0" w:rsidP="00184B73">
            <w:pPr>
              <w:pStyle w:val="a9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2" w:type="pct"/>
          </w:tcPr>
          <w:p w14:paraId="745CAAD0" w14:textId="77777777" w:rsidR="00DC3CB0" w:rsidRPr="00926681" w:rsidRDefault="00DC3CB0" w:rsidP="000F306D">
            <w:pPr>
              <w:pStyle w:val="a9"/>
              <w:spacing w:after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Прорыв канализации и залитие производственных помещений</w:t>
            </w:r>
          </w:p>
        </w:tc>
        <w:tc>
          <w:tcPr>
            <w:tcW w:w="2381" w:type="pct"/>
          </w:tcPr>
          <w:p w14:paraId="2211E91F" w14:textId="77777777" w:rsidR="00DC3CB0" w:rsidRPr="00926681" w:rsidRDefault="00DC3CB0" w:rsidP="00DC3CB0">
            <w:pPr>
              <w:pStyle w:val="a9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Прекращение технологического процесса. Извещение коммунальных служб для устранения аварийной ситуации.</w:t>
            </w:r>
          </w:p>
        </w:tc>
      </w:tr>
      <w:tr w:rsidR="00DC3CB0" w:rsidRPr="000F306D" w14:paraId="6FA5A6A0" w14:textId="77777777" w:rsidTr="00184B73">
        <w:tc>
          <w:tcPr>
            <w:tcW w:w="237" w:type="pct"/>
          </w:tcPr>
          <w:p w14:paraId="56A32A6A" w14:textId="77777777" w:rsidR="00DC3CB0" w:rsidRPr="00926681" w:rsidRDefault="00DC3CB0" w:rsidP="00184B73">
            <w:pPr>
              <w:pStyle w:val="a9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82" w:type="pct"/>
          </w:tcPr>
          <w:p w14:paraId="4C9EFDBF" w14:textId="77777777" w:rsidR="00DC3CB0" w:rsidRPr="00926681" w:rsidRDefault="00DC3CB0" w:rsidP="000F306D">
            <w:pPr>
              <w:pStyle w:val="a9"/>
              <w:spacing w:after="0" w:line="360" w:lineRule="auto"/>
              <w:ind w:left="0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Авария в системе магистрального электроснабжения</w:t>
            </w:r>
          </w:p>
        </w:tc>
        <w:tc>
          <w:tcPr>
            <w:tcW w:w="2381" w:type="pct"/>
          </w:tcPr>
          <w:p w14:paraId="0A796F0B" w14:textId="77777777" w:rsidR="00DC3CB0" w:rsidRPr="00926681" w:rsidRDefault="00DC3CB0" w:rsidP="00EA661F">
            <w:pPr>
              <w:pStyle w:val="a9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Прекращение технологического процесса. Выключение всего электрооборудования. Извещение служб, ответственных за ремонт электросетей для устранения ситуации.</w:t>
            </w:r>
          </w:p>
        </w:tc>
      </w:tr>
      <w:tr w:rsidR="00DC3CB0" w:rsidRPr="000F306D" w14:paraId="0D992DB4" w14:textId="77777777" w:rsidTr="00184B73">
        <w:tc>
          <w:tcPr>
            <w:tcW w:w="237" w:type="pct"/>
          </w:tcPr>
          <w:p w14:paraId="40F639B7" w14:textId="77777777" w:rsidR="00DC3CB0" w:rsidRPr="000F306D" w:rsidRDefault="00DC3CB0" w:rsidP="000F306D">
            <w:pPr>
              <w:pStyle w:val="a9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2" w:type="pct"/>
          </w:tcPr>
          <w:p w14:paraId="41110968" w14:textId="77777777" w:rsidR="00DC3CB0" w:rsidRPr="000F306D" w:rsidRDefault="00DC3CB0" w:rsidP="000F306D">
            <w:pPr>
              <w:pStyle w:val="a9"/>
              <w:spacing w:after="0" w:line="360" w:lineRule="auto"/>
              <w:ind w:left="0"/>
              <w:rPr>
                <w:sz w:val="24"/>
                <w:szCs w:val="24"/>
              </w:rPr>
            </w:pPr>
            <w:r w:rsidRPr="000F306D">
              <w:rPr>
                <w:sz w:val="24"/>
                <w:szCs w:val="24"/>
              </w:rPr>
              <w:t xml:space="preserve">Аварийное состояние оборудования </w:t>
            </w:r>
          </w:p>
        </w:tc>
        <w:tc>
          <w:tcPr>
            <w:tcW w:w="2381" w:type="pct"/>
          </w:tcPr>
          <w:p w14:paraId="45A2B226" w14:textId="77777777" w:rsidR="00DC3CB0" w:rsidRPr="000F306D" w:rsidRDefault="00DC3CB0" w:rsidP="00EA661F">
            <w:pPr>
              <w:pStyle w:val="a9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0F306D">
              <w:rPr>
                <w:sz w:val="24"/>
                <w:szCs w:val="24"/>
              </w:rPr>
              <w:t xml:space="preserve">Приостановить работу, провести ремонт или замену оборудования </w:t>
            </w:r>
          </w:p>
        </w:tc>
      </w:tr>
      <w:tr w:rsidR="00DC3CB0" w:rsidRPr="000F306D" w14:paraId="1F85504B" w14:textId="77777777" w:rsidTr="00184B73">
        <w:tc>
          <w:tcPr>
            <w:tcW w:w="237" w:type="pct"/>
          </w:tcPr>
          <w:p w14:paraId="487B1A52" w14:textId="77777777" w:rsidR="00DC3CB0" w:rsidRPr="000F306D" w:rsidRDefault="00DC3CB0" w:rsidP="000F306D">
            <w:pPr>
              <w:pStyle w:val="a9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2" w:type="pct"/>
          </w:tcPr>
          <w:p w14:paraId="35ADA404" w14:textId="77777777" w:rsidR="00DC3CB0" w:rsidRPr="000F306D" w:rsidRDefault="00DC3CB0" w:rsidP="000F306D">
            <w:pPr>
              <w:pStyle w:val="a9"/>
              <w:spacing w:after="0" w:line="360" w:lineRule="auto"/>
              <w:ind w:left="0"/>
              <w:rPr>
                <w:sz w:val="24"/>
                <w:szCs w:val="24"/>
              </w:rPr>
            </w:pPr>
            <w:r w:rsidRPr="000F306D">
              <w:rPr>
                <w:sz w:val="24"/>
                <w:szCs w:val="24"/>
              </w:rPr>
              <w:t>Получение нестандартных результатов анализов при проведении производственного контроля</w:t>
            </w:r>
          </w:p>
        </w:tc>
        <w:tc>
          <w:tcPr>
            <w:tcW w:w="2381" w:type="pct"/>
          </w:tcPr>
          <w:p w14:paraId="6179FA54" w14:textId="77777777" w:rsidR="00DC3CB0" w:rsidRPr="000F306D" w:rsidRDefault="00DC3CB0" w:rsidP="00EA661F">
            <w:pPr>
              <w:pStyle w:val="a9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0F306D">
              <w:rPr>
                <w:sz w:val="24"/>
                <w:szCs w:val="24"/>
              </w:rPr>
              <w:t>Приостановить работу, выявить и устранить причины нестандартных результатов</w:t>
            </w:r>
          </w:p>
        </w:tc>
      </w:tr>
      <w:tr w:rsidR="00DC3CB0" w:rsidRPr="000F306D" w14:paraId="4B8E92A0" w14:textId="77777777" w:rsidTr="00184B73">
        <w:tc>
          <w:tcPr>
            <w:tcW w:w="237" w:type="pct"/>
          </w:tcPr>
          <w:p w14:paraId="586616AD" w14:textId="77777777" w:rsidR="00DC3CB0" w:rsidRPr="00926681" w:rsidRDefault="00DC3CB0" w:rsidP="000F306D">
            <w:pPr>
              <w:pStyle w:val="a9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82" w:type="pct"/>
          </w:tcPr>
          <w:p w14:paraId="5F80C4FC" w14:textId="77777777" w:rsidR="00DC3CB0" w:rsidRPr="00926681" w:rsidRDefault="00DC3CB0" w:rsidP="000F306D">
            <w:pPr>
              <w:pStyle w:val="a9"/>
              <w:spacing w:after="0" w:line="360" w:lineRule="auto"/>
              <w:ind w:left="0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Обнаружение продукции, инфицированной патогенными для человека микроорганизмами</w:t>
            </w:r>
          </w:p>
        </w:tc>
        <w:tc>
          <w:tcPr>
            <w:tcW w:w="2381" w:type="pct"/>
          </w:tcPr>
          <w:p w14:paraId="6A11E517" w14:textId="77777777" w:rsidR="00DC3CB0" w:rsidRPr="000F306D" w:rsidRDefault="00DC3CB0" w:rsidP="00EA661F">
            <w:pPr>
              <w:pStyle w:val="a9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0F306D">
              <w:rPr>
                <w:sz w:val="24"/>
                <w:szCs w:val="24"/>
              </w:rPr>
              <w:t>Распоряжение по остановке технологического процесса. Предоставление информации в органы Роспотребнадзора. Обеспечение внеплановой санитарной обработки помещений, оборудования, инвентаря и санитарного контроля.</w:t>
            </w:r>
          </w:p>
        </w:tc>
      </w:tr>
      <w:tr w:rsidR="00DC3CB0" w:rsidRPr="000F306D" w14:paraId="7AF83E33" w14:textId="77777777" w:rsidTr="00184B73">
        <w:tc>
          <w:tcPr>
            <w:tcW w:w="237" w:type="pct"/>
          </w:tcPr>
          <w:p w14:paraId="379BD3D9" w14:textId="77777777" w:rsidR="00DC3CB0" w:rsidRPr="00926681" w:rsidRDefault="00DC3CB0" w:rsidP="000F306D">
            <w:pPr>
              <w:pStyle w:val="a9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2" w:type="pct"/>
          </w:tcPr>
          <w:p w14:paraId="701B0FDC" w14:textId="77777777" w:rsidR="00DC3CB0" w:rsidRPr="00926681" w:rsidRDefault="00DC3CB0" w:rsidP="000F306D">
            <w:pPr>
              <w:pStyle w:val="a9"/>
              <w:spacing w:after="0" w:line="360" w:lineRule="auto"/>
              <w:ind w:left="0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При пожаре</w:t>
            </w:r>
          </w:p>
        </w:tc>
        <w:tc>
          <w:tcPr>
            <w:tcW w:w="2381" w:type="pct"/>
          </w:tcPr>
          <w:p w14:paraId="593C5791" w14:textId="77777777" w:rsidR="00DC3CB0" w:rsidRPr="00926681" w:rsidRDefault="00DC3CB0" w:rsidP="00EA661F">
            <w:pPr>
              <w:pStyle w:val="a9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 xml:space="preserve">Сообщить в пожарную службу по телефону </w:t>
            </w:r>
            <w:r>
              <w:rPr>
                <w:sz w:val="24"/>
                <w:szCs w:val="24"/>
              </w:rPr>
              <w:t>112</w:t>
            </w:r>
            <w:r w:rsidRPr="00926681">
              <w:rPr>
                <w:sz w:val="24"/>
                <w:szCs w:val="24"/>
              </w:rPr>
              <w:t>, вывести людей из помещений</w:t>
            </w:r>
          </w:p>
        </w:tc>
      </w:tr>
      <w:tr w:rsidR="00DC3CB0" w:rsidRPr="000F306D" w14:paraId="6242ED91" w14:textId="77777777" w:rsidTr="00184B73">
        <w:tc>
          <w:tcPr>
            <w:tcW w:w="237" w:type="pct"/>
          </w:tcPr>
          <w:p w14:paraId="20771348" w14:textId="77777777" w:rsidR="00DC3CB0" w:rsidRPr="00926681" w:rsidRDefault="00DC3CB0" w:rsidP="000F306D">
            <w:pPr>
              <w:pStyle w:val="a9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82" w:type="pct"/>
          </w:tcPr>
          <w:p w14:paraId="132B623D" w14:textId="77777777" w:rsidR="00DC3CB0" w:rsidRPr="00926681" w:rsidRDefault="00DC3CB0" w:rsidP="000F306D">
            <w:pPr>
              <w:pStyle w:val="a9"/>
              <w:spacing w:after="0" w:line="360" w:lineRule="auto"/>
              <w:ind w:left="0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Аварийное состояние стен, потолков, полов</w:t>
            </w:r>
          </w:p>
        </w:tc>
        <w:tc>
          <w:tcPr>
            <w:tcW w:w="2381" w:type="pct"/>
          </w:tcPr>
          <w:p w14:paraId="026470AA" w14:textId="77777777" w:rsidR="00DC3CB0" w:rsidRPr="00926681" w:rsidRDefault="00DC3CB0" w:rsidP="00EA661F">
            <w:pPr>
              <w:pStyle w:val="a9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926681">
              <w:rPr>
                <w:sz w:val="24"/>
                <w:szCs w:val="24"/>
              </w:rPr>
              <w:t>Приостановить работу, провести ремонтные работы</w:t>
            </w:r>
          </w:p>
        </w:tc>
      </w:tr>
    </w:tbl>
    <w:p w14:paraId="3CA0BC47" w14:textId="77777777" w:rsidR="00926681" w:rsidRPr="00330892" w:rsidRDefault="00926681" w:rsidP="00926681">
      <w:pPr>
        <w:pStyle w:val="a9"/>
        <w:tabs>
          <w:tab w:val="left" w:pos="1418"/>
        </w:tabs>
        <w:spacing w:after="0" w:line="360" w:lineRule="auto"/>
        <w:ind w:left="0" w:firstLine="709"/>
        <w:jc w:val="both"/>
        <w:rPr>
          <w:b/>
          <w:sz w:val="24"/>
          <w:szCs w:val="24"/>
        </w:rPr>
      </w:pPr>
      <w:r w:rsidRPr="00330892">
        <w:rPr>
          <w:sz w:val="24"/>
          <w:szCs w:val="24"/>
        </w:rPr>
        <w:t>Информацию о воз</w:t>
      </w:r>
      <w:r w:rsidR="00AA082E">
        <w:rPr>
          <w:sz w:val="24"/>
          <w:szCs w:val="24"/>
        </w:rPr>
        <w:t>никновении</w:t>
      </w:r>
      <w:r w:rsidRPr="00330892">
        <w:rPr>
          <w:sz w:val="24"/>
          <w:szCs w:val="24"/>
        </w:rPr>
        <w:t xml:space="preserve"> аварийной ситуации необходимо представить в Территориальное управление федеральной службы в сфере защиты прав потребителей и благополучия человека</w:t>
      </w:r>
      <w:r>
        <w:rPr>
          <w:sz w:val="24"/>
          <w:szCs w:val="24"/>
        </w:rPr>
        <w:t xml:space="preserve"> </w:t>
      </w:r>
      <w:r w:rsidRPr="00330892">
        <w:rPr>
          <w:sz w:val="24"/>
          <w:szCs w:val="24"/>
        </w:rPr>
        <w:t>по тел</w:t>
      </w:r>
      <w:r>
        <w:rPr>
          <w:sz w:val="24"/>
          <w:szCs w:val="24"/>
        </w:rPr>
        <w:t>ефону</w:t>
      </w:r>
      <w:r w:rsidRPr="00330892">
        <w:rPr>
          <w:color w:val="000000"/>
          <w:sz w:val="24"/>
          <w:szCs w:val="24"/>
          <w:shd w:val="clear" w:color="auto" w:fill="FFFFFF"/>
        </w:rPr>
        <w:t xml:space="preserve"> </w:t>
      </w:r>
    </w:p>
    <w:p w14:paraId="7D63D026" w14:textId="77777777" w:rsidR="0086710E" w:rsidRDefault="0086710E" w:rsidP="00926681">
      <w:pPr>
        <w:pStyle w:val="a9"/>
        <w:tabs>
          <w:tab w:val="left" w:pos="1418"/>
        </w:tabs>
        <w:spacing w:after="0"/>
        <w:ind w:left="0"/>
        <w:jc w:val="both"/>
        <w:rPr>
          <w:b/>
          <w:sz w:val="24"/>
          <w:szCs w:val="24"/>
        </w:rPr>
      </w:pPr>
    </w:p>
    <w:p w14:paraId="79353245" w14:textId="77777777" w:rsidR="0086710E" w:rsidRDefault="0086710E" w:rsidP="00926681">
      <w:pPr>
        <w:pStyle w:val="a9"/>
        <w:tabs>
          <w:tab w:val="left" w:pos="1418"/>
        </w:tabs>
        <w:spacing w:after="0"/>
        <w:ind w:left="0"/>
        <w:jc w:val="both"/>
        <w:rPr>
          <w:b/>
          <w:sz w:val="24"/>
          <w:szCs w:val="24"/>
        </w:rPr>
      </w:pPr>
    </w:p>
    <w:p w14:paraId="08D673A3" w14:textId="77777777" w:rsidR="000A4EB7" w:rsidRDefault="000A4EB7" w:rsidP="00926681">
      <w:pPr>
        <w:pStyle w:val="a9"/>
        <w:tabs>
          <w:tab w:val="left" w:pos="1418"/>
        </w:tabs>
        <w:spacing w:after="0"/>
        <w:ind w:left="0"/>
        <w:jc w:val="both"/>
        <w:rPr>
          <w:b/>
          <w:sz w:val="24"/>
          <w:szCs w:val="24"/>
        </w:rPr>
      </w:pPr>
    </w:p>
    <w:p w14:paraId="261EDD5A" w14:textId="77777777" w:rsidR="0086710E" w:rsidRPr="0086710E" w:rsidRDefault="0086710E" w:rsidP="0086710E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</w:pPr>
      <w:r w:rsidRPr="0086710E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Приложение 1. Контрольные точки и параметры микроклимата</w:t>
      </w:r>
    </w:p>
    <w:tbl>
      <w:tblPr>
        <w:tblW w:w="150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2162"/>
        <w:gridCol w:w="1880"/>
        <w:gridCol w:w="2995"/>
        <w:gridCol w:w="2693"/>
        <w:gridCol w:w="1418"/>
        <w:gridCol w:w="1701"/>
      </w:tblGrid>
      <w:tr w:rsidR="0075514E" w:rsidRPr="0086710E" w14:paraId="11DC3604" w14:textId="77777777" w:rsidTr="0075514E">
        <w:trPr>
          <w:trHeight w:val="70"/>
          <w:tblHeader/>
        </w:trPr>
        <w:tc>
          <w:tcPr>
            <w:tcW w:w="2162" w:type="dxa"/>
            <w:shd w:val="clear" w:color="auto" w:fill="auto"/>
          </w:tcPr>
          <w:p w14:paraId="091E94D3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контроля</w:t>
            </w:r>
          </w:p>
        </w:tc>
        <w:tc>
          <w:tcPr>
            <w:tcW w:w="2162" w:type="dxa"/>
            <w:shd w:val="clear" w:color="auto" w:fill="auto"/>
          </w:tcPr>
          <w:p w14:paraId="75400EEF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работ по тяжести</w:t>
            </w:r>
          </w:p>
        </w:tc>
        <w:tc>
          <w:tcPr>
            <w:tcW w:w="1880" w:type="dxa"/>
            <w:shd w:val="clear" w:color="auto" w:fill="auto"/>
          </w:tcPr>
          <w:p w14:paraId="3589CE14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Высота от уровня</w:t>
            </w:r>
          </w:p>
          <w:p w14:paraId="02B3946F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пола,  м</w:t>
            </w:r>
          </w:p>
        </w:tc>
        <w:tc>
          <w:tcPr>
            <w:tcW w:w="2995" w:type="dxa"/>
            <w:tcBorders>
              <w:right w:val="single" w:sz="12" w:space="0" w:color="auto"/>
            </w:tcBorders>
            <w:shd w:val="clear" w:color="auto" w:fill="auto"/>
          </w:tcPr>
          <w:p w14:paraId="3E521E85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Температура воздуха</w:t>
            </w:r>
          </w:p>
          <w:p w14:paraId="6F69B6FF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о</w:t>
            </w: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С) ПДУ</w:t>
            </w:r>
          </w:p>
        </w:tc>
        <w:tc>
          <w:tcPr>
            <w:tcW w:w="2693" w:type="dxa"/>
            <w:tcBorders>
              <w:left w:val="single" w:sz="12" w:space="0" w:color="auto"/>
            </w:tcBorders>
            <w:shd w:val="clear" w:color="auto" w:fill="auto"/>
          </w:tcPr>
          <w:p w14:paraId="459E4DF2" w14:textId="77777777" w:rsidR="0075514E" w:rsidRDefault="0075514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1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Температура поверхностей, °С</w:t>
            </w:r>
          </w:p>
          <w:p w14:paraId="652119C0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1E5B69D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Скорость движения</w:t>
            </w:r>
          </w:p>
          <w:p w14:paraId="249B730A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воздуха (м/с) ПДУ</w:t>
            </w:r>
          </w:p>
        </w:tc>
        <w:tc>
          <w:tcPr>
            <w:tcW w:w="1701" w:type="dxa"/>
            <w:shd w:val="clear" w:color="auto" w:fill="auto"/>
          </w:tcPr>
          <w:p w14:paraId="7A98FD7A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Относительная</w:t>
            </w:r>
          </w:p>
          <w:p w14:paraId="5A413006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влажность (%)ПДУ</w:t>
            </w:r>
          </w:p>
        </w:tc>
      </w:tr>
      <w:tr w:rsidR="0075514E" w:rsidRPr="0086710E" w14:paraId="5BCDFF65" w14:textId="77777777" w:rsidTr="0075514E">
        <w:trPr>
          <w:trHeight w:val="70"/>
          <w:tblHeader/>
        </w:trPr>
        <w:tc>
          <w:tcPr>
            <w:tcW w:w="2162" w:type="dxa"/>
            <w:shd w:val="clear" w:color="auto" w:fill="auto"/>
          </w:tcPr>
          <w:p w14:paraId="4810F724" w14:textId="77777777" w:rsidR="0075514E" w:rsidRPr="0086710E" w:rsidRDefault="0075514E" w:rsidP="0086710E">
            <w:pPr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  <w:shd w:val="clear" w:color="auto" w:fill="auto"/>
          </w:tcPr>
          <w:p w14:paraId="4DE6090D" w14:textId="77777777" w:rsidR="0075514E" w:rsidRPr="0086710E" w:rsidRDefault="0075514E" w:rsidP="0086710E">
            <w:pPr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shd w:val="clear" w:color="auto" w:fill="auto"/>
          </w:tcPr>
          <w:p w14:paraId="0CF623EC" w14:textId="77777777" w:rsidR="0075514E" w:rsidRPr="0086710E" w:rsidRDefault="0075514E" w:rsidP="0086710E">
            <w:pPr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95" w:type="dxa"/>
            <w:tcBorders>
              <w:right w:val="single" w:sz="12" w:space="0" w:color="auto"/>
            </w:tcBorders>
            <w:shd w:val="clear" w:color="auto" w:fill="auto"/>
          </w:tcPr>
          <w:p w14:paraId="59CCD34C" w14:textId="77777777" w:rsidR="0075514E" w:rsidRPr="0086710E" w:rsidRDefault="0075514E" w:rsidP="0086710E">
            <w:pPr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  <w:shd w:val="clear" w:color="auto" w:fill="auto"/>
          </w:tcPr>
          <w:p w14:paraId="21D2FE27" w14:textId="77777777" w:rsidR="0075514E" w:rsidRPr="0086710E" w:rsidRDefault="0075514E" w:rsidP="0086710E">
            <w:pPr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66CD517" w14:textId="77777777" w:rsidR="0075514E" w:rsidRPr="0086710E" w:rsidRDefault="0075514E" w:rsidP="0086710E">
            <w:pPr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837B2AB" w14:textId="77777777" w:rsidR="0075514E" w:rsidRPr="0086710E" w:rsidRDefault="0075514E" w:rsidP="0086710E">
            <w:pPr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514E" w:rsidRPr="0086710E" w14:paraId="1A777BB4" w14:textId="77777777" w:rsidTr="0004459D">
        <w:trPr>
          <w:trHeight w:val="429"/>
        </w:trPr>
        <w:tc>
          <w:tcPr>
            <w:tcW w:w="2162" w:type="dxa"/>
            <w:shd w:val="clear" w:color="auto" w:fill="auto"/>
          </w:tcPr>
          <w:p w14:paraId="08CBA527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Рабочее место, зона (место проведения</w:t>
            </w:r>
          </w:p>
          <w:p w14:paraId="078B8C62" w14:textId="77777777" w:rsidR="0075514E" w:rsidRPr="0086710E" w:rsidRDefault="0075514E" w:rsidP="0086710E">
            <w:pPr>
              <w:spacing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10E">
              <w:rPr>
                <w:rFonts w:ascii="Calibri" w:eastAsia="Calibri" w:hAnsi="Calibri" w:cs="Times New Roman"/>
                <w:b/>
                <w:sz w:val="20"/>
              </w:rPr>
              <w:t>измерения)</w:t>
            </w:r>
          </w:p>
        </w:tc>
        <w:tc>
          <w:tcPr>
            <w:tcW w:w="2162" w:type="dxa"/>
            <w:shd w:val="clear" w:color="auto" w:fill="auto"/>
          </w:tcPr>
          <w:p w14:paraId="0F953C75" w14:textId="77777777" w:rsidR="0075514E" w:rsidRPr="0086710E" w:rsidRDefault="0075514E" w:rsidP="0086710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671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8671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а, </w:t>
            </w:r>
          </w:p>
          <w:p w14:paraId="6B3D1876" w14:textId="77777777" w:rsidR="0075514E" w:rsidRPr="0086710E" w:rsidRDefault="0075514E" w:rsidP="0086710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1E05D68" w14:textId="77777777" w:rsidR="0075514E" w:rsidRPr="0086710E" w:rsidRDefault="0075514E" w:rsidP="0086710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8671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86710E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376C200B" w14:textId="77777777" w:rsidR="0004459D" w:rsidRDefault="0075514E" w:rsidP="0004459D">
            <w:pPr>
              <w:spacing w:after="0" w:line="240" w:lineRule="auto"/>
              <w:ind w:left="-192" w:right="-3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  <w:p w14:paraId="4A1627DA" w14:textId="77777777" w:rsidR="0075514E" w:rsidRPr="0086710E" w:rsidRDefault="0075514E" w:rsidP="0004459D">
            <w:pPr>
              <w:spacing w:after="0" w:line="240" w:lineRule="auto"/>
              <w:ind w:left="-192" w:right="-3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995" w:type="dxa"/>
            <w:tcBorders>
              <w:right w:val="single" w:sz="12" w:space="0" w:color="auto"/>
            </w:tcBorders>
            <w:shd w:val="clear" w:color="auto" w:fill="auto"/>
          </w:tcPr>
          <w:p w14:paraId="4F03B893" w14:textId="77777777" w:rsidR="0075514E" w:rsidRPr="0086710E" w:rsidRDefault="0075514E" w:rsidP="0086710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Холодный период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  <w:p w14:paraId="5CCCCC32" w14:textId="77777777" w:rsidR="0075514E" w:rsidRPr="0086710E" w:rsidRDefault="0075514E" w:rsidP="0086710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Тёплый период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14:paraId="37C2907A" w14:textId="77777777" w:rsidR="0075514E" w:rsidRPr="0086710E" w:rsidRDefault="0075514E" w:rsidP="0086710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2D6AE4" w14:textId="77777777" w:rsidR="0075514E" w:rsidRPr="0086710E" w:rsidRDefault="0075514E" w:rsidP="0086710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6A8D1C" w14:textId="77777777" w:rsidR="0075514E" w:rsidRPr="0086710E" w:rsidRDefault="0075514E" w:rsidP="0086710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Холодный период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  <w:p w14:paraId="65B454AB" w14:textId="77777777" w:rsidR="0075514E" w:rsidRPr="0086710E" w:rsidRDefault="0075514E" w:rsidP="0086710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Тёплый период 22,0-24,0</w:t>
            </w:r>
          </w:p>
          <w:p w14:paraId="52211ABB" w14:textId="77777777" w:rsidR="0075514E" w:rsidRPr="0086710E" w:rsidRDefault="0075514E" w:rsidP="0086710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  <w:shd w:val="clear" w:color="auto" w:fill="auto"/>
          </w:tcPr>
          <w:p w14:paraId="5B0B6660" w14:textId="77777777" w:rsidR="0075514E" w:rsidRPr="0086710E" w:rsidRDefault="0075514E" w:rsidP="0075514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Холодный период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19-26</w:t>
            </w:r>
          </w:p>
          <w:p w14:paraId="5F636709" w14:textId="77777777" w:rsidR="0075514E" w:rsidRDefault="0075514E" w:rsidP="0075514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Тёплый период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20-29</w:t>
            </w:r>
          </w:p>
          <w:p w14:paraId="0374AF45" w14:textId="77777777" w:rsidR="0075514E" w:rsidRDefault="0075514E" w:rsidP="0075514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74AC3B" w14:textId="77777777" w:rsidR="0075514E" w:rsidRDefault="0075514E" w:rsidP="0075514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0015D2" w14:textId="77777777" w:rsidR="0075514E" w:rsidRPr="0086710E" w:rsidRDefault="0075514E" w:rsidP="0075514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Холодный период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14-23</w:t>
            </w:r>
          </w:p>
          <w:p w14:paraId="1751F095" w14:textId="77777777" w:rsidR="0075514E" w:rsidRPr="0086710E" w:rsidRDefault="0075514E" w:rsidP="0075514E">
            <w:pPr>
              <w:spacing w:after="0" w:line="240" w:lineRule="auto"/>
              <w:ind w:right="-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Тёплый период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15-28</w:t>
            </w:r>
          </w:p>
        </w:tc>
        <w:tc>
          <w:tcPr>
            <w:tcW w:w="1418" w:type="dxa"/>
            <w:shd w:val="clear" w:color="auto" w:fill="auto"/>
          </w:tcPr>
          <w:p w14:paraId="3D874F0F" w14:textId="77777777" w:rsidR="0075514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0,1</w:t>
            </w:r>
          </w:p>
          <w:p w14:paraId="0AF0BE81" w14:textId="77777777" w:rsidR="0075514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C91C5A" w14:textId="77777777" w:rsidR="0075514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517918" w14:textId="77777777" w:rsidR="0075514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9F63BD" w14:textId="77777777" w:rsidR="0075514E" w:rsidRDefault="0075514E" w:rsidP="00755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4BC21137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1B56BA" w14:textId="77777777" w:rsidR="0075514E" w:rsidRPr="0086710E" w:rsidRDefault="0075514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6DAFF0E" w14:textId="77777777" w:rsidR="0075514E" w:rsidRPr="0086710E" w:rsidRDefault="0075514E" w:rsidP="0004459D">
            <w:pPr>
              <w:spacing w:after="0" w:line="240" w:lineRule="auto"/>
              <w:ind w:right="-111" w:hanging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15-75</w:t>
            </w:r>
          </w:p>
        </w:tc>
      </w:tr>
    </w:tbl>
    <w:p w14:paraId="74D16408" w14:textId="77777777" w:rsidR="0086710E" w:rsidRDefault="0086710E" w:rsidP="0086710E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FF7773A" w14:textId="77777777" w:rsidR="00F448EE" w:rsidRDefault="00F448EE" w:rsidP="0086710E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3A5AA55" w14:textId="77777777" w:rsidR="00F448EE" w:rsidRPr="0086710E" w:rsidRDefault="00F448EE" w:rsidP="0086710E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5847CE9" w14:textId="77777777" w:rsidR="0086710E" w:rsidRPr="0086710E" w:rsidRDefault="0086710E" w:rsidP="0086710E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7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2 Параметры освещения</w:t>
      </w:r>
    </w:p>
    <w:tbl>
      <w:tblPr>
        <w:tblW w:w="151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45"/>
        <w:gridCol w:w="2957"/>
        <w:gridCol w:w="1134"/>
        <w:gridCol w:w="1560"/>
        <w:gridCol w:w="2551"/>
        <w:gridCol w:w="1419"/>
        <w:gridCol w:w="2693"/>
      </w:tblGrid>
      <w:tr w:rsidR="0086710E" w:rsidRPr="0086710E" w14:paraId="5144270F" w14:textId="77777777" w:rsidTr="00913039">
        <w:trPr>
          <w:trHeight w:val="281"/>
          <w:tblHeader/>
        </w:trPr>
        <w:tc>
          <w:tcPr>
            <w:tcW w:w="675" w:type="dxa"/>
            <w:vMerge w:val="restart"/>
          </w:tcPr>
          <w:p w14:paraId="36B8BE34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точки измерения</w:t>
            </w:r>
          </w:p>
        </w:tc>
        <w:tc>
          <w:tcPr>
            <w:tcW w:w="2145" w:type="dxa"/>
            <w:vMerge w:val="restart"/>
          </w:tcPr>
          <w:p w14:paraId="68659646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42DCEA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контроля</w:t>
            </w:r>
          </w:p>
        </w:tc>
        <w:tc>
          <w:tcPr>
            <w:tcW w:w="2957" w:type="dxa"/>
            <w:vMerge w:val="restart"/>
          </w:tcPr>
          <w:p w14:paraId="4C21BC8C" w14:textId="55539E6A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помещения согласно </w:t>
            </w:r>
            <w:r w:rsidR="00C40B72" w:rsidRPr="00C40B72">
              <w:rPr>
                <w:rFonts w:ascii="Times New Roman" w:hAnsi="Times New Roman" w:cs="Times New Roman"/>
                <w:b/>
                <w:bCs/>
                <w:color w:val="212529"/>
                <w:sz w:val="16"/>
                <w:szCs w:val="16"/>
                <w:shd w:val="clear" w:color="auto" w:fill="FFFFFF"/>
              </w:rPr>
              <w:t>СанПиН 1.2.3685-21</w:t>
            </w:r>
            <w:r w:rsidRPr="00C40B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r w:rsidRPr="008671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разряд (подразряд) зрительных работ</w:t>
            </w:r>
          </w:p>
        </w:tc>
        <w:tc>
          <w:tcPr>
            <w:tcW w:w="1134" w:type="dxa"/>
            <w:vMerge w:val="restart"/>
          </w:tcPr>
          <w:p w14:paraId="454B21E6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</w:t>
            </w:r>
          </w:p>
          <w:p w14:paraId="6E6042A1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освещения</w:t>
            </w:r>
          </w:p>
        </w:tc>
        <w:tc>
          <w:tcPr>
            <w:tcW w:w="1560" w:type="dxa"/>
            <w:vMerge w:val="restart"/>
          </w:tcPr>
          <w:p w14:paraId="7DE8FEAA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Естественное освещение, КЕО,  (%)</w:t>
            </w:r>
          </w:p>
        </w:tc>
        <w:tc>
          <w:tcPr>
            <w:tcW w:w="3970" w:type="dxa"/>
            <w:gridSpan w:val="2"/>
          </w:tcPr>
          <w:p w14:paraId="6E7EBA6A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Искусственное освещение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EC25BB0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Коэффициент пульсации,  (%)</w:t>
            </w:r>
          </w:p>
        </w:tc>
      </w:tr>
      <w:tr w:rsidR="0086710E" w:rsidRPr="0086710E" w14:paraId="526201CD" w14:textId="77777777" w:rsidTr="00913039">
        <w:trPr>
          <w:trHeight w:val="541"/>
          <w:tblHeader/>
        </w:trPr>
        <w:tc>
          <w:tcPr>
            <w:tcW w:w="675" w:type="dxa"/>
            <w:vMerge/>
          </w:tcPr>
          <w:p w14:paraId="3E9B4629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5" w:type="dxa"/>
            <w:vMerge/>
          </w:tcPr>
          <w:p w14:paraId="65DF7952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7" w:type="dxa"/>
            <w:vMerge/>
          </w:tcPr>
          <w:p w14:paraId="493E243E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7001361D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</w:tcPr>
          <w:p w14:paraId="7985DD55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</w:tcPr>
          <w:p w14:paraId="1F890E2D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Освещенность,  лк</w:t>
            </w:r>
          </w:p>
        </w:tc>
        <w:tc>
          <w:tcPr>
            <w:tcW w:w="1419" w:type="dxa"/>
          </w:tcPr>
          <w:p w14:paraId="67F19768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Прямая  блескость, наличие</w:t>
            </w:r>
          </w:p>
        </w:tc>
        <w:tc>
          <w:tcPr>
            <w:tcW w:w="2693" w:type="dxa"/>
            <w:vMerge/>
            <w:shd w:val="clear" w:color="auto" w:fill="auto"/>
          </w:tcPr>
          <w:p w14:paraId="3A4A606D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710E" w:rsidRPr="0086710E" w14:paraId="50B6FFD7" w14:textId="77777777" w:rsidTr="00913039">
        <w:tc>
          <w:tcPr>
            <w:tcW w:w="675" w:type="dxa"/>
            <w:shd w:val="clear" w:color="auto" w:fill="auto"/>
          </w:tcPr>
          <w:p w14:paraId="14EBE4E6" w14:textId="77777777" w:rsidR="0086710E" w:rsidRPr="0086710E" w:rsidRDefault="0086710E" w:rsidP="0086710E">
            <w:pPr>
              <w:spacing w:after="12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710E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45" w:type="dxa"/>
          </w:tcPr>
          <w:p w14:paraId="38B913B6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eastAsia="ru-RU"/>
              </w:rPr>
              <w:t>Рабочее место</w:t>
            </w:r>
          </w:p>
        </w:tc>
        <w:tc>
          <w:tcPr>
            <w:tcW w:w="2957" w:type="dxa"/>
          </w:tcPr>
          <w:p w14:paraId="2F3603E3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табл.П 9.2, п.1</w:t>
            </w:r>
          </w:p>
        </w:tc>
        <w:tc>
          <w:tcPr>
            <w:tcW w:w="1134" w:type="dxa"/>
            <w:shd w:val="clear" w:color="auto" w:fill="auto"/>
          </w:tcPr>
          <w:p w14:paraId="463FDBFA" w14:textId="77777777" w:rsidR="0086710E" w:rsidRPr="0086710E" w:rsidRDefault="0086710E" w:rsidP="008671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71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Общее (ЛЛ)</w:t>
            </w:r>
          </w:p>
        </w:tc>
        <w:tc>
          <w:tcPr>
            <w:tcW w:w="1560" w:type="dxa"/>
          </w:tcPr>
          <w:p w14:paraId="1AE6EEB9" w14:textId="77777777" w:rsidR="0086710E" w:rsidRPr="0086710E" w:rsidRDefault="0086710E" w:rsidP="008671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671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1,0</w:t>
            </w:r>
          </w:p>
        </w:tc>
        <w:tc>
          <w:tcPr>
            <w:tcW w:w="2551" w:type="dxa"/>
          </w:tcPr>
          <w:p w14:paraId="2860EE13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9" w:type="dxa"/>
          </w:tcPr>
          <w:p w14:paraId="299A1197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отсутствует</w:t>
            </w:r>
          </w:p>
        </w:tc>
        <w:tc>
          <w:tcPr>
            <w:tcW w:w="2693" w:type="dxa"/>
          </w:tcPr>
          <w:p w14:paraId="16A19AA9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 более 15</w:t>
            </w:r>
          </w:p>
        </w:tc>
      </w:tr>
    </w:tbl>
    <w:p w14:paraId="1781A8A9" w14:textId="77777777" w:rsidR="0086710E" w:rsidRDefault="0086710E" w:rsidP="0086710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64300ECB" w14:textId="77777777" w:rsidR="00F448EE" w:rsidRDefault="00F448EE" w:rsidP="0086710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22B472D1" w14:textId="77777777" w:rsidR="00F448EE" w:rsidRPr="0086710E" w:rsidRDefault="00F448EE" w:rsidP="0086710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7FA57312" w14:textId="77777777" w:rsidR="0086710E" w:rsidRPr="0086710E" w:rsidRDefault="0086710E" w:rsidP="0086710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093C6DC2" w14:textId="77777777" w:rsidR="0086710E" w:rsidRPr="0086710E" w:rsidRDefault="0086710E" w:rsidP="0086710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86710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Приложение 3 Параметры ЭМП</w:t>
      </w:r>
    </w:p>
    <w:tbl>
      <w:tblPr>
        <w:tblW w:w="1504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693"/>
        <w:gridCol w:w="3260"/>
        <w:gridCol w:w="4555"/>
        <w:gridCol w:w="2694"/>
      </w:tblGrid>
      <w:tr w:rsidR="0086710E" w:rsidRPr="0086710E" w14:paraId="3F621666" w14:textId="77777777" w:rsidTr="00913039">
        <w:trPr>
          <w:trHeight w:val="254"/>
          <w:tblHeader/>
        </w:trPr>
        <w:tc>
          <w:tcPr>
            <w:tcW w:w="1843" w:type="dxa"/>
            <w:vAlign w:val="center"/>
          </w:tcPr>
          <w:p w14:paraId="6E4B5476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b/>
                <w:sz w:val="20"/>
              </w:rPr>
              <w:t>Объект контроля</w:t>
            </w:r>
          </w:p>
        </w:tc>
        <w:tc>
          <w:tcPr>
            <w:tcW w:w="2693" w:type="dxa"/>
            <w:vAlign w:val="center"/>
          </w:tcPr>
          <w:p w14:paraId="5AF41A6B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Оборудование</w:t>
            </w:r>
          </w:p>
        </w:tc>
        <w:tc>
          <w:tcPr>
            <w:tcW w:w="3260" w:type="dxa"/>
            <w:vAlign w:val="center"/>
          </w:tcPr>
          <w:p w14:paraId="61A655E8" w14:textId="77777777" w:rsidR="0086710E" w:rsidRPr="0086710E" w:rsidRDefault="0086710E" w:rsidP="0086710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Высота от пола, м</w:t>
            </w:r>
          </w:p>
        </w:tc>
        <w:tc>
          <w:tcPr>
            <w:tcW w:w="4555" w:type="dxa"/>
            <w:vAlign w:val="center"/>
          </w:tcPr>
          <w:p w14:paraId="453A99B8" w14:textId="77777777" w:rsidR="0086710E" w:rsidRPr="0086710E" w:rsidRDefault="0086710E" w:rsidP="0086710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параметра</w:t>
            </w:r>
          </w:p>
        </w:tc>
        <w:tc>
          <w:tcPr>
            <w:tcW w:w="2694" w:type="dxa"/>
            <w:vAlign w:val="center"/>
          </w:tcPr>
          <w:p w14:paraId="74280C05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Нормативное значение</w:t>
            </w:r>
          </w:p>
        </w:tc>
      </w:tr>
      <w:tr w:rsidR="0086710E" w:rsidRPr="0086710E" w14:paraId="0EB08927" w14:textId="77777777" w:rsidTr="00F448EE">
        <w:trPr>
          <w:tblHeader/>
        </w:trPr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31022730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3AA63800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</w:pPr>
            <w:r w:rsidRPr="0086710E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14:paraId="15BF307E" w14:textId="77777777" w:rsidR="0086710E" w:rsidRPr="0086710E" w:rsidRDefault="0086710E" w:rsidP="0086710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555" w:type="dxa"/>
            <w:tcBorders>
              <w:bottom w:val="single" w:sz="12" w:space="0" w:color="auto"/>
            </w:tcBorders>
            <w:shd w:val="clear" w:color="auto" w:fill="auto"/>
          </w:tcPr>
          <w:p w14:paraId="62B4191A" w14:textId="77777777" w:rsidR="0086710E" w:rsidRPr="0086710E" w:rsidRDefault="0086710E" w:rsidP="0086710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694" w:type="dxa"/>
            <w:tcBorders>
              <w:bottom w:val="single" w:sz="12" w:space="0" w:color="auto"/>
            </w:tcBorders>
            <w:shd w:val="clear" w:color="auto" w:fill="auto"/>
          </w:tcPr>
          <w:p w14:paraId="3233F7A7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86710E" w:rsidRPr="0086710E" w14:paraId="6CE32DF9" w14:textId="77777777" w:rsidTr="00F448EE">
        <w:trPr>
          <w:trHeight w:val="440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8A5B96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b/>
                <w:sz w:val="20"/>
                <w:szCs w:val="18"/>
              </w:rPr>
              <w:t>Рабочее место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E848BB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t>ПЭВМ ВДТ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3B1376" w14:textId="77777777" w:rsidR="0086710E" w:rsidRPr="0086710E" w:rsidRDefault="0086710E" w:rsidP="0086710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4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66746D" w14:textId="77777777" w:rsidR="0086710E" w:rsidRPr="0086710E" w:rsidRDefault="0086710E" w:rsidP="0086710E">
            <w:pPr>
              <w:spacing w:after="0" w:line="240" w:lineRule="auto"/>
              <w:ind w:right="-7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t>Напряженность электрического поля, В/м:</w:t>
            </w:r>
          </w:p>
          <w:p w14:paraId="138D5C48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noBreakHyphen/>
              <w:t xml:space="preserve"> 5 Гц-2кГц</w:t>
            </w:r>
          </w:p>
          <w:p w14:paraId="3119F21A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noBreakHyphen/>
              <w:t xml:space="preserve"> 2-400 кГц</w:t>
            </w:r>
          </w:p>
          <w:p w14:paraId="4B698EE9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t>Плотность магнитного потока, нТл:</w:t>
            </w:r>
          </w:p>
          <w:p w14:paraId="2B9C54B7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noBreakHyphen/>
              <w:t xml:space="preserve"> 5 Гц-2кГц</w:t>
            </w:r>
          </w:p>
          <w:p w14:paraId="276AC2AE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noBreakHyphen/>
              <w:t xml:space="preserve"> 2-400 кГц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B4AA7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D2BC069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t>25</w:t>
            </w:r>
          </w:p>
          <w:p w14:paraId="52814A85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t>2,5</w:t>
            </w:r>
          </w:p>
          <w:p w14:paraId="4514AA01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4CAD276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t>250</w:t>
            </w:r>
          </w:p>
          <w:p w14:paraId="33F8DA80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6710E">
              <w:rPr>
                <w:rFonts w:ascii="Times New Roman" w:eastAsia="Calibri" w:hAnsi="Times New Roman" w:cs="Times New Roman"/>
                <w:sz w:val="18"/>
                <w:szCs w:val="18"/>
              </w:rPr>
              <w:t>25</w:t>
            </w:r>
          </w:p>
        </w:tc>
      </w:tr>
    </w:tbl>
    <w:p w14:paraId="6267A29D" w14:textId="77777777" w:rsidR="0086710E" w:rsidRPr="0086710E" w:rsidRDefault="0086710E" w:rsidP="0086710E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05B985B8" w14:textId="77777777" w:rsidR="0004459D" w:rsidRPr="0086710E" w:rsidRDefault="0004459D" w:rsidP="0086710E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394B8ABB" w14:textId="77777777" w:rsidR="0086710E" w:rsidRPr="0086710E" w:rsidRDefault="0086710E" w:rsidP="0086710E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22160C31" w14:textId="77777777" w:rsidR="0086710E" w:rsidRPr="0086710E" w:rsidRDefault="0086710E" w:rsidP="0086710E">
      <w:pPr>
        <w:tabs>
          <w:tab w:val="left" w:pos="397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Cs w:val="24"/>
          <w:shd w:val="clear" w:color="auto" w:fill="FFFFFF"/>
          <w:lang w:eastAsia="ru-RU"/>
        </w:rPr>
      </w:pPr>
      <w:r w:rsidRPr="0086710E">
        <w:rPr>
          <w:rFonts w:ascii="Times New Roman" w:eastAsia="Times New Roman" w:hAnsi="Times New Roman" w:cs="Times New Roman"/>
          <w:b/>
          <w:color w:val="000000"/>
          <w:szCs w:val="24"/>
          <w:shd w:val="clear" w:color="auto" w:fill="FFFFFF"/>
          <w:lang w:eastAsia="ru-RU"/>
        </w:rPr>
        <w:t>Приложение 4 Эргономика</w:t>
      </w:r>
    </w:p>
    <w:tbl>
      <w:tblPr>
        <w:tblW w:w="497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2"/>
        <w:gridCol w:w="2225"/>
        <w:gridCol w:w="2376"/>
        <w:gridCol w:w="2373"/>
        <w:gridCol w:w="2225"/>
      </w:tblGrid>
      <w:tr w:rsidR="0086710E" w:rsidRPr="0086710E" w14:paraId="14175BA4" w14:textId="77777777" w:rsidTr="00913039">
        <w:trPr>
          <w:tblHeader/>
          <w:jc w:val="center"/>
        </w:trPr>
        <w:tc>
          <w:tcPr>
            <w:tcW w:w="1837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DE68A0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Факторы трудового процесса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9609E22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Оптимальные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9F80A7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Допустимые</w:t>
            </w:r>
          </w:p>
        </w:tc>
      </w:tr>
      <w:tr w:rsidR="0086710E" w:rsidRPr="0086710E" w14:paraId="1BCA4AE7" w14:textId="77777777" w:rsidTr="00913039">
        <w:trPr>
          <w:tblHeader/>
          <w:jc w:val="center"/>
        </w:trPr>
        <w:tc>
          <w:tcPr>
            <w:tcW w:w="0" w:type="auto"/>
            <w:vMerge/>
            <w:vAlign w:val="center"/>
            <w:hideMark/>
          </w:tcPr>
          <w:p w14:paraId="5F23554E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98C6A0C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мужчины</w:t>
            </w:r>
          </w:p>
        </w:tc>
        <w:tc>
          <w:tcPr>
            <w:tcW w:w="816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ACD50F6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женщины</w:t>
            </w:r>
          </w:p>
        </w:tc>
        <w:tc>
          <w:tcPr>
            <w:tcW w:w="816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A7B7D9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мужчины</w:t>
            </w:r>
          </w:p>
        </w:tc>
        <w:tc>
          <w:tcPr>
            <w:tcW w:w="765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44C870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женщины</w:t>
            </w:r>
          </w:p>
        </w:tc>
      </w:tr>
      <w:tr w:rsidR="0086710E" w:rsidRPr="0086710E" w14:paraId="72ACC033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A84E12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1. Подъем и перемещение (разовое) тяжести при чередовании с другой работой (до 2 раз в час), кг</w:t>
            </w:r>
          </w:p>
        </w:tc>
        <w:tc>
          <w:tcPr>
            <w:tcW w:w="765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5C7CD52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15</w:t>
            </w:r>
          </w:p>
        </w:tc>
        <w:tc>
          <w:tcPr>
            <w:tcW w:w="816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1CB940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5</w:t>
            </w:r>
          </w:p>
        </w:tc>
        <w:tc>
          <w:tcPr>
            <w:tcW w:w="816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FBACC3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30</w:t>
            </w:r>
          </w:p>
        </w:tc>
        <w:tc>
          <w:tcPr>
            <w:tcW w:w="765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F1F6684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10</w:t>
            </w:r>
          </w:p>
        </w:tc>
      </w:tr>
      <w:tr w:rsidR="0086710E" w:rsidRPr="0086710E" w14:paraId="2829E214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856543E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2. Подъем и перемещение (разовое) тяжести постоянно в течение рабочей смены, кг</w:t>
            </w:r>
          </w:p>
        </w:tc>
        <w:tc>
          <w:tcPr>
            <w:tcW w:w="765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2EAC822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5</w:t>
            </w:r>
          </w:p>
        </w:tc>
        <w:tc>
          <w:tcPr>
            <w:tcW w:w="816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40C92A0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3</w:t>
            </w:r>
          </w:p>
        </w:tc>
        <w:tc>
          <w:tcPr>
            <w:tcW w:w="816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61C889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15</w:t>
            </w:r>
          </w:p>
        </w:tc>
        <w:tc>
          <w:tcPr>
            <w:tcW w:w="765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570363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7</w:t>
            </w:r>
          </w:p>
        </w:tc>
      </w:tr>
      <w:tr w:rsidR="0086710E" w:rsidRPr="0086710E" w14:paraId="19DEFB00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9D2EF6E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3. Суммарная масса грузов, перемещаемых в течение каждого часа смены, кг:</w:t>
            </w:r>
          </w:p>
          <w:p w14:paraId="5C384AD1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 рабочей поверхности,</w:t>
            </w:r>
          </w:p>
          <w:p w14:paraId="769B176D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 пола</w:t>
            </w:r>
          </w:p>
        </w:tc>
        <w:tc>
          <w:tcPr>
            <w:tcW w:w="765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6DEB931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250</w:t>
            </w:r>
          </w:p>
          <w:p w14:paraId="19736BBD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100</w:t>
            </w:r>
          </w:p>
        </w:tc>
        <w:tc>
          <w:tcPr>
            <w:tcW w:w="816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BF8EA74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100</w:t>
            </w:r>
          </w:p>
          <w:p w14:paraId="17475835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50</w:t>
            </w:r>
          </w:p>
        </w:tc>
        <w:tc>
          <w:tcPr>
            <w:tcW w:w="816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70FAAAB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870</w:t>
            </w:r>
          </w:p>
          <w:p w14:paraId="1F132B8E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435</w:t>
            </w:r>
          </w:p>
        </w:tc>
        <w:tc>
          <w:tcPr>
            <w:tcW w:w="765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7A9A5D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350</w:t>
            </w:r>
          </w:p>
          <w:p w14:paraId="2380A8F8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175</w:t>
            </w:r>
          </w:p>
        </w:tc>
      </w:tr>
      <w:tr w:rsidR="0086710E" w:rsidRPr="0086710E" w14:paraId="009C146E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A4FFEBA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4. Рабочая поза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EBE33D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Свободная, удобная, возможность смены рабочего положения тела (сидя, стоя)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796172" w14:textId="77777777" w:rsidR="0086710E" w:rsidRPr="0086710E" w:rsidRDefault="0086710E" w:rsidP="00867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Периодическое, до 25 % времени смены, нахождение в неудобной (работа с поворотом туловища, поднятыми руками, неудобным размещением конечностей) и/или фиксированной позе (невозможность изменения взаимного положения частей тела относительно друг друга)</w:t>
            </w:r>
          </w:p>
        </w:tc>
      </w:tr>
      <w:tr w:rsidR="0086710E" w:rsidRPr="0086710E" w14:paraId="7C349B73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EC87468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5. Наклоны корпуса (вынужденные более 30°), количество за смену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26BFAD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50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944C01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51 - 100</w:t>
            </w:r>
          </w:p>
        </w:tc>
      </w:tr>
      <w:tr w:rsidR="0086710E" w:rsidRPr="0086710E" w14:paraId="7058579C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3C89DC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6. Перемещения в пространстве, обусловленные технологическим процессом, км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8172CB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4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1DC696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8</w:t>
            </w:r>
          </w:p>
        </w:tc>
      </w:tr>
      <w:tr w:rsidR="0086710E" w:rsidRPr="0086710E" w14:paraId="14344FFC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825E3E7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7. Монотонность нагрузок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0A4BB82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BA329C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6710E" w:rsidRPr="0086710E" w14:paraId="35448F8B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5ED2AB3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7.1. Число элементов или повторяющихся операций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68BD8B0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более 10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E04B29A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от 9 до 6</w:t>
            </w:r>
          </w:p>
        </w:tc>
      </w:tr>
      <w:tr w:rsidR="0086710E" w:rsidRPr="0086710E" w14:paraId="12E98E36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24399EB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7.2. Продолжительность выполнения элементов или повторяющихся заданий (операций) в с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749EB8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более 100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2F9C43A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от 100 до 25</w:t>
            </w:r>
          </w:p>
        </w:tc>
      </w:tr>
      <w:tr w:rsidR="0086710E" w:rsidRPr="0086710E" w14:paraId="72361412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5015661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8. Сенсорные нагрузки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F5B99E2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82B5A5B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6710E" w:rsidRPr="0086710E" w14:paraId="4641F45F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FACED87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8.1. Длительность сосредоточенного наблюдения (% от времени смены)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21189A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25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8B9AD81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от 26 до 50</w:t>
            </w:r>
          </w:p>
        </w:tc>
      </w:tr>
      <w:tr w:rsidR="0086710E" w:rsidRPr="0086710E" w14:paraId="0FBFD753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48B76D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8.2. Плотность сигналов (световых, звуковых) в среднем за час работы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B1C569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75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EF2DE1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от 76 до 175</w:t>
            </w:r>
          </w:p>
        </w:tc>
      </w:tr>
      <w:tr w:rsidR="0086710E" w:rsidRPr="0086710E" w14:paraId="086C27B3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DB442AC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8.3. Число объектов наблюдения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6EB12E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5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8FEC62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от 6 до 10</w:t>
            </w:r>
          </w:p>
        </w:tc>
      </w:tr>
      <w:tr w:rsidR="0086710E" w:rsidRPr="0086710E" w14:paraId="47DB7976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83BA511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9. Режим работы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3384900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1557E50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6710E" w:rsidRPr="0086710E" w14:paraId="0807B407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9CF78C3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9.1. Фактическая продолжительность рабочего дня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58AE6D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 7 часов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028606A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8 - 9 часов</w:t>
            </w:r>
          </w:p>
        </w:tc>
      </w:tr>
      <w:tr w:rsidR="0086710E" w:rsidRPr="0086710E" w14:paraId="7C9C9AF5" w14:textId="77777777" w:rsidTr="00913039">
        <w:trPr>
          <w:jc w:val="center"/>
        </w:trPr>
        <w:tc>
          <w:tcPr>
            <w:tcW w:w="18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A922B23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9.2. Сменность работы</w:t>
            </w:r>
          </w:p>
        </w:tc>
        <w:tc>
          <w:tcPr>
            <w:tcW w:w="158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8DB934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односменная (без ночной смены)</w:t>
            </w:r>
          </w:p>
        </w:tc>
        <w:tc>
          <w:tcPr>
            <w:tcW w:w="158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06D16B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двухсменная (без ночной смены)</w:t>
            </w:r>
          </w:p>
        </w:tc>
      </w:tr>
      <w:tr w:rsidR="0086710E" w:rsidRPr="0086710E" w14:paraId="77E8AC4A" w14:textId="77777777" w:rsidTr="00913039">
        <w:trPr>
          <w:trHeight w:val="210"/>
          <w:jc w:val="center"/>
        </w:trPr>
        <w:tc>
          <w:tcPr>
            <w:tcW w:w="18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EF1A5D6" w14:textId="77777777" w:rsidR="0086710E" w:rsidRPr="0086710E" w:rsidRDefault="0086710E" w:rsidP="0086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Факторы трудового процесса</w:t>
            </w:r>
          </w:p>
        </w:tc>
        <w:tc>
          <w:tcPr>
            <w:tcW w:w="158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73CDE5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Оптимальные</w:t>
            </w:r>
          </w:p>
        </w:tc>
        <w:tc>
          <w:tcPr>
            <w:tcW w:w="158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0AEAB25" w14:textId="77777777" w:rsidR="0086710E" w:rsidRPr="0086710E" w:rsidRDefault="0086710E" w:rsidP="0086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671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Допустимые</w:t>
            </w:r>
          </w:p>
        </w:tc>
      </w:tr>
    </w:tbl>
    <w:p w14:paraId="34268AD8" w14:textId="77777777" w:rsidR="0086710E" w:rsidRPr="0086710E" w:rsidRDefault="0086710E" w:rsidP="0086710E">
      <w:pPr>
        <w:tabs>
          <w:tab w:val="left" w:pos="19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671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</w:p>
    <w:p w14:paraId="45A952F7" w14:textId="77777777" w:rsidR="0086710E" w:rsidRDefault="0086710E" w:rsidP="0086710E">
      <w:pPr>
        <w:tabs>
          <w:tab w:val="left" w:pos="19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0BE0A70C" w14:textId="77777777" w:rsidR="0004459D" w:rsidRDefault="0004459D" w:rsidP="0086710E">
      <w:pPr>
        <w:tabs>
          <w:tab w:val="left" w:pos="19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44753E9E" w14:textId="77777777" w:rsidR="0004459D" w:rsidRDefault="0004459D" w:rsidP="0086710E">
      <w:pPr>
        <w:tabs>
          <w:tab w:val="left" w:pos="19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60F00345" w14:textId="77777777" w:rsidR="0004459D" w:rsidRDefault="0004459D" w:rsidP="00926681">
      <w:pPr>
        <w:pStyle w:val="a9"/>
        <w:tabs>
          <w:tab w:val="left" w:pos="1418"/>
        </w:tabs>
        <w:spacing w:after="0"/>
        <w:ind w:left="0"/>
        <w:jc w:val="both"/>
        <w:rPr>
          <w:b/>
          <w:sz w:val="24"/>
          <w:szCs w:val="24"/>
        </w:rPr>
      </w:pPr>
    </w:p>
    <w:p w14:paraId="72BA6008" w14:textId="77777777" w:rsidR="00BA09BB" w:rsidRPr="00330892" w:rsidRDefault="00BA09BB" w:rsidP="00926681">
      <w:pPr>
        <w:pStyle w:val="a9"/>
        <w:tabs>
          <w:tab w:val="left" w:pos="1418"/>
        </w:tabs>
        <w:spacing w:after="0"/>
        <w:ind w:left="0"/>
        <w:jc w:val="both"/>
        <w:rPr>
          <w:b/>
          <w:sz w:val="24"/>
          <w:szCs w:val="24"/>
        </w:rPr>
      </w:pPr>
    </w:p>
    <w:p w14:paraId="7302F74F" w14:textId="77777777" w:rsidR="00BA09BB" w:rsidRPr="00BA09BB" w:rsidRDefault="00BA09BB" w:rsidP="00E5705C">
      <w:pPr>
        <w:pStyle w:val="a6"/>
        <w:tabs>
          <w:tab w:val="left" w:pos="426"/>
        </w:tabs>
        <w:rPr>
          <w:b/>
          <w:bCs/>
          <w:color w:val="000000"/>
          <w:sz w:val="24"/>
          <w:szCs w:val="24"/>
        </w:rPr>
      </w:pPr>
      <w:r w:rsidRPr="00BA09BB">
        <w:rPr>
          <w:b/>
          <w:bCs/>
          <w:color w:val="000000"/>
          <w:sz w:val="24"/>
          <w:szCs w:val="24"/>
        </w:rPr>
        <w:t xml:space="preserve">ЗАКЛЮЧИТЕЛЬНЫЕ ПОЛОЖЕНИЯ </w:t>
      </w:r>
    </w:p>
    <w:p w14:paraId="53D67AD3" w14:textId="77777777" w:rsidR="00BA09BB" w:rsidRPr="00BA09BB" w:rsidRDefault="00BA09BB" w:rsidP="00BA09B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632C47F" w14:textId="77777777" w:rsidR="00BA09BB" w:rsidRPr="00BA09BB" w:rsidRDefault="00BA09BB" w:rsidP="00BA09B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«Программа производственного контроля» вступает в действие с момента е</w:t>
      </w:r>
      <w:r w:rsidRPr="00BA09B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Pr="00BA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утверждения.</w:t>
      </w:r>
      <w:r w:rsidRPr="00BA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4A91FCB" w14:textId="77777777" w:rsidR="00BA09BB" w:rsidRPr="00BA09BB" w:rsidRDefault="00BA09BB" w:rsidP="00BA09B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35788D" w14:textId="77777777" w:rsidR="00BA09BB" w:rsidRPr="00BA09BB" w:rsidRDefault="00BA09BB" w:rsidP="00BA09BB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</w:pPr>
    </w:p>
    <w:p w14:paraId="495E8FD7" w14:textId="77777777" w:rsidR="00BA09BB" w:rsidRPr="00BA09BB" w:rsidRDefault="00BA09BB" w:rsidP="00BA09BB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</w:pPr>
    </w:p>
    <w:p w14:paraId="4BC1040C" w14:textId="77777777" w:rsidR="00902C2F" w:rsidRPr="00DA3214" w:rsidRDefault="00BA09BB" w:rsidP="00BA09BB">
      <w:pPr>
        <w:rPr>
          <w:rFonts w:ascii="Times New Roman" w:hAnsi="Times New Roman" w:cs="Times New Roman"/>
          <w:sz w:val="24"/>
          <w:szCs w:val="24"/>
        </w:rPr>
      </w:pPr>
      <w:r w:rsidRPr="00BA09BB"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ru-RU"/>
        </w:rPr>
        <w:t>Разработал</w:t>
      </w:r>
      <w:r w:rsidR="00902C2F"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ru-RU"/>
        </w:rPr>
        <w:tab/>
      </w:r>
      <w:r w:rsidR="00902C2F"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ru-RU"/>
        </w:rPr>
        <w:tab/>
      </w:r>
      <w:r w:rsidR="00902C2F"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ru-RU"/>
        </w:rPr>
        <w:tab/>
      </w:r>
      <w:r w:rsidR="00902C2F"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ru-RU"/>
        </w:rPr>
        <w:tab/>
      </w:r>
      <w:r w:rsidR="00902C2F">
        <w:rPr>
          <w:rFonts w:ascii="Times New Roman" w:eastAsia="Times New Roman" w:hAnsi="Times New Roman" w:cs="Times New Roman"/>
          <w:bCs/>
          <w:color w:val="000000"/>
          <w:sz w:val="24"/>
          <w:szCs w:val="26"/>
          <w:lang w:eastAsia="ru-RU"/>
        </w:rPr>
        <w:tab/>
      </w:r>
    </w:p>
    <w:tbl>
      <w:tblPr>
        <w:tblStyle w:val="a3"/>
        <w:tblW w:w="0" w:type="auto"/>
        <w:tblInd w:w="1689" w:type="dxa"/>
        <w:tblLook w:val="04A0" w:firstRow="1" w:lastRow="0" w:firstColumn="1" w:lastColumn="0" w:noHBand="0" w:noVBand="1"/>
      </w:tblPr>
      <w:tblGrid>
        <w:gridCol w:w="4385"/>
        <w:gridCol w:w="5354"/>
      </w:tblGrid>
      <w:tr w:rsidR="007E003D" w:rsidRPr="00DA3214" w14:paraId="5790282E" w14:textId="77777777" w:rsidTr="007E003D"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14:paraId="46C50B23" w14:textId="752CAD51" w:rsidR="007E003D" w:rsidRDefault="003562E4" w:rsidP="00B503ED">
            <w:pPr>
              <w:keepNext/>
              <w:suppressLineNumber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</w:t>
            </w:r>
            <w:r w:rsidR="00194A07">
              <w:rPr>
                <w:rFonts w:ascii="Times New Roman" w:hAnsi="Times New Roman" w:cs="Times New Roman"/>
                <w:bCs/>
                <w:sz w:val="24"/>
                <w:szCs w:val="24"/>
              </w:rPr>
              <w:t>иректор</w:t>
            </w:r>
          </w:p>
          <w:p w14:paraId="10492232" w14:textId="54EC47B4" w:rsidR="008C3241" w:rsidRPr="00DA3214" w:rsidRDefault="008C3241" w:rsidP="00B503ED">
            <w:pPr>
              <w:keepNext/>
              <w:suppressLineNumber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241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  <w:r w:rsidR="002A5F0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C3241">
              <w:rPr>
                <w:rFonts w:ascii="Times New Roman" w:hAnsi="Times New Roman" w:cs="Times New Roman"/>
                <w:bCs/>
                <w:sz w:val="24"/>
                <w:szCs w:val="24"/>
              </w:rPr>
              <w:t>У «</w:t>
            </w:r>
            <w:r w:rsidR="00850D41" w:rsidRPr="00850D41">
              <w:rPr>
                <w:rFonts w:ascii="Times New Roman" w:hAnsi="Times New Roman" w:cs="Times New Roman"/>
                <w:bCs/>
                <w:sz w:val="24"/>
                <w:szCs w:val="24"/>
              </w:rPr>
              <w:t>Пировская средняя школа</w:t>
            </w:r>
            <w:r w:rsidRPr="008C324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</w:tcPr>
          <w:p w14:paraId="60B1A1E4" w14:textId="77777777" w:rsidR="007E003D" w:rsidRDefault="007E3864" w:rsidP="007E3864">
            <w:pPr>
              <w:keepNext/>
              <w:suppressLineNumbers/>
              <w:tabs>
                <w:tab w:val="left" w:pos="4334"/>
              </w:tabs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14:paraId="199C9DD8" w14:textId="433FF168" w:rsidR="007E003D" w:rsidRPr="00BD0F4A" w:rsidRDefault="007E003D" w:rsidP="001164BF">
            <w:pPr>
              <w:keepNext/>
              <w:suppressLineNumber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 </w:t>
            </w:r>
            <w:r w:rsidR="003562E4">
              <w:rPr>
                <w:rFonts w:ascii="Times New Roman" w:hAnsi="Times New Roman" w:cs="Times New Roman"/>
                <w:sz w:val="24"/>
                <w:szCs w:val="24"/>
              </w:rPr>
              <w:t xml:space="preserve"> Залевская Т.В.</w:t>
            </w:r>
            <w:r w:rsidR="008C3241" w:rsidRPr="008C3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601E2B" w14:textId="42F14CDC" w:rsidR="007E003D" w:rsidRPr="00DA3214" w:rsidRDefault="007E003D" w:rsidP="001164BF">
            <w:pPr>
              <w:keepNext/>
              <w:suppressLineNumber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214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BF7F0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35524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</w:t>
            </w:r>
            <w:r w:rsidR="00BF7F0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</w:t>
            </w:r>
            <w:r w:rsidRPr="00DA3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BF7F0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</w:t>
            </w:r>
            <w:r w:rsidR="0035524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</w:t>
            </w:r>
            <w:r w:rsidR="00BF7F0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</w:t>
            </w:r>
            <w:r w:rsidR="00FA57D7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A5F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A3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0A722207" w14:textId="77777777" w:rsidR="007E003D" w:rsidRPr="00DA3214" w:rsidRDefault="007E003D" w:rsidP="001164BF">
            <w:pPr>
              <w:tabs>
                <w:tab w:val="left" w:pos="12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624B0C" w14:textId="77777777" w:rsidR="00902C2F" w:rsidRPr="00DA3214" w:rsidRDefault="00902C2F" w:rsidP="00BA09BB">
      <w:pPr>
        <w:rPr>
          <w:rFonts w:ascii="Times New Roman" w:hAnsi="Times New Roman" w:cs="Times New Roman"/>
          <w:sz w:val="24"/>
          <w:szCs w:val="24"/>
        </w:rPr>
      </w:pPr>
    </w:p>
    <w:sectPr w:rsidR="00902C2F" w:rsidRPr="00DA3214" w:rsidSect="008A73E3">
      <w:footerReference w:type="default" r:id="rId18"/>
      <w:pgSz w:w="16838" w:h="11906" w:orient="landscape"/>
      <w:pgMar w:top="709" w:right="1134" w:bottom="993" w:left="1134" w:header="708" w:footer="34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4D87D" w14:textId="77777777" w:rsidR="00646175" w:rsidRDefault="00646175" w:rsidP="004A16B0">
      <w:pPr>
        <w:spacing w:after="0" w:line="240" w:lineRule="auto"/>
      </w:pPr>
      <w:r>
        <w:separator/>
      </w:r>
    </w:p>
  </w:endnote>
  <w:endnote w:type="continuationSeparator" w:id="0">
    <w:p w14:paraId="66FAFA6F" w14:textId="77777777" w:rsidR="00646175" w:rsidRDefault="00646175" w:rsidP="004A1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9181404"/>
      <w:docPartObj>
        <w:docPartGallery w:val="Page Numbers (Bottom of Page)"/>
        <w:docPartUnique/>
      </w:docPartObj>
    </w:sdtPr>
    <w:sdtEndPr/>
    <w:sdtContent>
      <w:p w14:paraId="06516C0D" w14:textId="7738E204" w:rsidR="003215ED" w:rsidRDefault="003215E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2D1">
          <w:rPr>
            <w:noProof/>
          </w:rPr>
          <w:t>33</w:t>
        </w:r>
        <w:r>
          <w:fldChar w:fldCharType="end"/>
        </w:r>
      </w:p>
    </w:sdtContent>
  </w:sdt>
  <w:p w14:paraId="7CAAEE09" w14:textId="77777777" w:rsidR="003215ED" w:rsidRDefault="003215E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7B6C4" w14:textId="77777777" w:rsidR="00646175" w:rsidRDefault="00646175" w:rsidP="004A16B0">
      <w:pPr>
        <w:spacing w:after="0" w:line="240" w:lineRule="auto"/>
      </w:pPr>
      <w:r>
        <w:separator/>
      </w:r>
    </w:p>
  </w:footnote>
  <w:footnote w:type="continuationSeparator" w:id="0">
    <w:p w14:paraId="15C0A4F7" w14:textId="77777777" w:rsidR="00646175" w:rsidRDefault="00646175" w:rsidP="004A1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DC2CF0A"/>
    <w:lvl w:ilvl="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</w:abstractNum>
  <w:abstractNum w:abstractNumId="1" w15:restartNumberingAfterBreak="0">
    <w:nsid w:val="03515F0F"/>
    <w:multiLevelType w:val="hybridMultilevel"/>
    <w:tmpl w:val="073AACC2"/>
    <w:lvl w:ilvl="0" w:tplc="53626AD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9A39D4"/>
    <w:multiLevelType w:val="hybridMultilevel"/>
    <w:tmpl w:val="CDC22D2E"/>
    <w:lvl w:ilvl="0" w:tplc="51A45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260D1"/>
    <w:multiLevelType w:val="multilevel"/>
    <w:tmpl w:val="0C78B97E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0B4D280A"/>
    <w:multiLevelType w:val="hybridMultilevel"/>
    <w:tmpl w:val="423ED25E"/>
    <w:lvl w:ilvl="0" w:tplc="635636B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B4FFC"/>
    <w:multiLevelType w:val="hybridMultilevel"/>
    <w:tmpl w:val="83FA7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B3DD2"/>
    <w:multiLevelType w:val="hybridMultilevel"/>
    <w:tmpl w:val="3ADA4B50"/>
    <w:lvl w:ilvl="0" w:tplc="FE2477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736DC"/>
    <w:multiLevelType w:val="hybridMultilevel"/>
    <w:tmpl w:val="0E6A4A6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A4E0E"/>
    <w:multiLevelType w:val="hybridMultilevel"/>
    <w:tmpl w:val="4F9A3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A6CBB"/>
    <w:multiLevelType w:val="hybridMultilevel"/>
    <w:tmpl w:val="14FA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C592F"/>
    <w:multiLevelType w:val="hybridMultilevel"/>
    <w:tmpl w:val="073AACC2"/>
    <w:lvl w:ilvl="0" w:tplc="53626AD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BC6118"/>
    <w:multiLevelType w:val="hybridMultilevel"/>
    <w:tmpl w:val="62A00B94"/>
    <w:lvl w:ilvl="0" w:tplc="517C725C">
      <w:start w:val="1"/>
      <w:numFmt w:val="bullet"/>
      <w:lvlText w:val="–"/>
      <w:lvlJc w:val="left"/>
      <w:pPr>
        <w:ind w:left="10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2" w15:restartNumberingAfterBreak="0">
    <w:nsid w:val="276F74FE"/>
    <w:multiLevelType w:val="hybridMultilevel"/>
    <w:tmpl w:val="4A10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47B70"/>
    <w:multiLevelType w:val="hybridMultilevel"/>
    <w:tmpl w:val="3DB2561C"/>
    <w:lvl w:ilvl="0" w:tplc="FC446E14">
      <w:start w:val="1"/>
      <w:numFmt w:val="decimal"/>
      <w:lvlText w:val="%1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A6353A1"/>
    <w:multiLevelType w:val="hybridMultilevel"/>
    <w:tmpl w:val="0D5A7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E32DB"/>
    <w:multiLevelType w:val="hybridMultilevel"/>
    <w:tmpl w:val="922ACF68"/>
    <w:lvl w:ilvl="0" w:tplc="517C725C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57334B6"/>
    <w:multiLevelType w:val="hybridMultilevel"/>
    <w:tmpl w:val="9DDA3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62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CC519C6"/>
    <w:multiLevelType w:val="hybridMultilevel"/>
    <w:tmpl w:val="D06EA6E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A62CA"/>
    <w:multiLevelType w:val="multilevel"/>
    <w:tmpl w:val="349491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C0EDC"/>
    <w:multiLevelType w:val="multilevel"/>
    <w:tmpl w:val="70B8AF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342DA3"/>
    <w:multiLevelType w:val="multilevel"/>
    <w:tmpl w:val="3F3A181C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A282FBE"/>
    <w:multiLevelType w:val="hybridMultilevel"/>
    <w:tmpl w:val="39B8D74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07CBC"/>
    <w:multiLevelType w:val="hybridMultilevel"/>
    <w:tmpl w:val="19E6F8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34939"/>
    <w:multiLevelType w:val="hybridMultilevel"/>
    <w:tmpl w:val="AA78520A"/>
    <w:lvl w:ilvl="0" w:tplc="8DC2C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21BA5"/>
    <w:multiLevelType w:val="hybridMultilevel"/>
    <w:tmpl w:val="09BA6748"/>
    <w:lvl w:ilvl="0" w:tplc="C3ECDCE4">
      <w:start w:val="6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E40FC"/>
    <w:multiLevelType w:val="hybridMultilevel"/>
    <w:tmpl w:val="8FE0F2DC"/>
    <w:lvl w:ilvl="0" w:tplc="8DC2CF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1EF15E8"/>
    <w:multiLevelType w:val="hybridMultilevel"/>
    <w:tmpl w:val="9DDA3A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04C34"/>
    <w:multiLevelType w:val="multilevel"/>
    <w:tmpl w:val="6966011C"/>
    <w:lvl w:ilvl="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9" w15:restartNumberingAfterBreak="0">
    <w:nsid w:val="556D06EC"/>
    <w:multiLevelType w:val="multilevel"/>
    <w:tmpl w:val="1CB24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0" w15:restartNumberingAfterBreak="0">
    <w:nsid w:val="559B72DD"/>
    <w:multiLevelType w:val="hybridMultilevel"/>
    <w:tmpl w:val="82BAB6A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B804B1"/>
    <w:multiLevelType w:val="hybridMultilevel"/>
    <w:tmpl w:val="12103AB8"/>
    <w:lvl w:ilvl="0" w:tplc="1AB630D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670358"/>
    <w:multiLevelType w:val="hybridMultilevel"/>
    <w:tmpl w:val="B660360E"/>
    <w:lvl w:ilvl="0" w:tplc="F2729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15F51A2"/>
    <w:multiLevelType w:val="hybridMultilevel"/>
    <w:tmpl w:val="CA6046A4"/>
    <w:lvl w:ilvl="0" w:tplc="710C37D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0F035F"/>
    <w:multiLevelType w:val="hybridMultilevel"/>
    <w:tmpl w:val="8EE0A6A4"/>
    <w:lvl w:ilvl="0" w:tplc="DAF450C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892EC3"/>
    <w:multiLevelType w:val="hybridMultilevel"/>
    <w:tmpl w:val="6DB89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11799"/>
    <w:multiLevelType w:val="hybridMultilevel"/>
    <w:tmpl w:val="9DDA3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B0E0D"/>
    <w:multiLevelType w:val="hybridMultilevel"/>
    <w:tmpl w:val="73E23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E3F10"/>
    <w:multiLevelType w:val="multilevel"/>
    <w:tmpl w:val="93E65DAE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39" w15:restartNumberingAfterBreak="0">
    <w:nsid w:val="71510E53"/>
    <w:multiLevelType w:val="hybridMultilevel"/>
    <w:tmpl w:val="2F38BDC0"/>
    <w:lvl w:ilvl="0" w:tplc="0EFEA516">
      <w:start w:val="1"/>
      <w:numFmt w:val="decimal"/>
      <w:lvlText w:val="%1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5952C5C"/>
    <w:multiLevelType w:val="hybridMultilevel"/>
    <w:tmpl w:val="20CC9C7C"/>
    <w:lvl w:ilvl="0" w:tplc="0419000F">
      <w:start w:val="6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6663C"/>
    <w:multiLevelType w:val="hybridMultilevel"/>
    <w:tmpl w:val="073AACC2"/>
    <w:lvl w:ilvl="0" w:tplc="53626AD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39"/>
  </w:num>
  <w:num w:numId="3">
    <w:abstractNumId w:val="14"/>
  </w:num>
  <w:num w:numId="4">
    <w:abstractNumId w:val="1"/>
  </w:num>
  <w:num w:numId="5">
    <w:abstractNumId w:val="41"/>
  </w:num>
  <w:num w:numId="6">
    <w:abstractNumId w:val="4"/>
  </w:num>
  <w:num w:numId="7">
    <w:abstractNumId w:val="33"/>
  </w:num>
  <w:num w:numId="8">
    <w:abstractNumId w:val="10"/>
  </w:num>
  <w:num w:numId="9">
    <w:abstractNumId w:val="32"/>
  </w:num>
  <w:num w:numId="10">
    <w:abstractNumId w:val="0"/>
  </w:num>
  <w:num w:numId="11">
    <w:abstractNumId w:val="9"/>
  </w:num>
  <w:num w:numId="12">
    <w:abstractNumId w:val="40"/>
  </w:num>
  <w:num w:numId="13">
    <w:abstractNumId w:val="31"/>
  </w:num>
  <w:num w:numId="14">
    <w:abstractNumId w:val="13"/>
  </w:num>
  <w:num w:numId="15">
    <w:abstractNumId w:val="25"/>
  </w:num>
  <w:num w:numId="16">
    <w:abstractNumId w:val="17"/>
  </w:num>
  <w:num w:numId="17">
    <w:abstractNumId w:val="15"/>
  </w:num>
  <w:num w:numId="18">
    <w:abstractNumId w:val="34"/>
  </w:num>
  <w:num w:numId="19">
    <w:abstractNumId w:val="28"/>
  </w:num>
  <w:num w:numId="20">
    <w:abstractNumId w:val="27"/>
  </w:num>
  <w:num w:numId="21">
    <w:abstractNumId w:val="38"/>
  </w:num>
  <w:num w:numId="22">
    <w:abstractNumId w:val="11"/>
  </w:num>
  <w:num w:numId="23">
    <w:abstractNumId w:val="26"/>
  </w:num>
  <w:num w:numId="24">
    <w:abstractNumId w:val="2"/>
  </w:num>
  <w:num w:numId="25">
    <w:abstractNumId w:val="12"/>
  </w:num>
  <w:num w:numId="26">
    <w:abstractNumId w:val="23"/>
  </w:num>
  <w:num w:numId="27">
    <w:abstractNumId w:val="5"/>
  </w:num>
  <w:num w:numId="28">
    <w:abstractNumId w:val="20"/>
  </w:num>
  <w:num w:numId="29">
    <w:abstractNumId w:val="37"/>
  </w:num>
  <w:num w:numId="30">
    <w:abstractNumId w:val="8"/>
  </w:num>
  <w:num w:numId="31">
    <w:abstractNumId w:val="35"/>
  </w:num>
  <w:num w:numId="32">
    <w:abstractNumId w:val="19"/>
  </w:num>
  <w:num w:numId="33">
    <w:abstractNumId w:val="6"/>
  </w:num>
  <w:num w:numId="34">
    <w:abstractNumId w:val="22"/>
  </w:num>
  <w:num w:numId="35">
    <w:abstractNumId w:val="16"/>
  </w:num>
  <w:num w:numId="36">
    <w:abstractNumId w:val="3"/>
  </w:num>
  <w:num w:numId="37">
    <w:abstractNumId w:val="18"/>
  </w:num>
  <w:num w:numId="38">
    <w:abstractNumId w:val="36"/>
  </w:num>
  <w:num w:numId="39">
    <w:abstractNumId w:val="30"/>
  </w:num>
  <w:num w:numId="40">
    <w:abstractNumId w:val="21"/>
  </w:num>
  <w:num w:numId="41">
    <w:abstractNumId w:val="7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BB6"/>
    <w:rsid w:val="000004E2"/>
    <w:rsid w:val="000010CF"/>
    <w:rsid w:val="00011D3F"/>
    <w:rsid w:val="000164DC"/>
    <w:rsid w:val="000305B8"/>
    <w:rsid w:val="00031C38"/>
    <w:rsid w:val="00033E3D"/>
    <w:rsid w:val="000350EC"/>
    <w:rsid w:val="00041461"/>
    <w:rsid w:val="00041769"/>
    <w:rsid w:val="0004459D"/>
    <w:rsid w:val="00071242"/>
    <w:rsid w:val="00093768"/>
    <w:rsid w:val="00094073"/>
    <w:rsid w:val="000A1547"/>
    <w:rsid w:val="000A4EB7"/>
    <w:rsid w:val="000A50E8"/>
    <w:rsid w:val="000B2BE2"/>
    <w:rsid w:val="000B2DCD"/>
    <w:rsid w:val="000C494E"/>
    <w:rsid w:val="000D5E39"/>
    <w:rsid w:val="000D6324"/>
    <w:rsid w:val="000D73FF"/>
    <w:rsid w:val="000E26D4"/>
    <w:rsid w:val="000E6132"/>
    <w:rsid w:val="000F306D"/>
    <w:rsid w:val="00106891"/>
    <w:rsid w:val="0011187F"/>
    <w:rsid w:val="00113F46"/>
    <w:rsid w:val="001164BF"/>
    <w:rsid w:val="00116C39"/>
    <w:rsid w:val="00116C7A"/>
    <w:rsid w:val="001217FD"/>
    <w:rsid w:val="001268AE"/>
    <w:rsid w:val="00132498"/>
    <w:rsid w:val="00132A35"/>
    <w:rsid w:val="00140B64"/>
    <w:rsid w:val="0014319B"/>
    <w:rsid w:val="001434E4"/>
    <w:rsid w:val="00153671"/>
    <w:rsid w:val="00155A1D"/>
    <w:rsid w:val="0015796B"/>
    <w:rsid w:val="00160CE0"/>
    <w:rsid w:val="00163ECB"/>
    <w:rsid w:val="00166585"/>
    <w:rsid w:val="00172644"/>
    <w:rsid w:val="001833F6"/>
    <w:rsid w:val="00184691"/>
    <w:rsid w:val="00184B73"/>
    <w:rsid w:val="00185D2F"/>
    <w:rsid w:val="00192E67"/>
    <w:rsid w:val="00193FA1"/>
    <w:rsid w:val="00194A07"/>
    <w:rsid w:val="00196C87"/>
    <w:rsid w:val="001A6B7F"/>
    <w:rsid w:val="001B32D1"/>
    <w:rsid w:val="001B4E91"/>
    <w:rsid w:val="001C1166"/>
    <w:rsid w:val="001D5085"/>
    <w:rsid w:val="001D53FB"/>
    <w:rsid w:val="001E0BE2"/>
    <w:rsid w:val="001E4EE0"/>
    <w:rsid w:val="001F1D5D"/>
    <w:rsid w:val="001F673B"/>
    <w:rsid w:val="002055BD"/>
    <w:rsid w:val="00206E77"/>
    <w:rsid w:val="002159D7"/>
    <w:rsid w:val="0021692E"/>
    <w:rsid w:val="002258E0"/>
    <w:rsid w:val="0023067E"/>
    <w:rsid w:val="002455CC"/>
    <w:rsid w:val="00255128"/>
    <w:rsid w:val="00257315"/>
    <w:rsid w:val="00274332"/>
    <w:rsid w:val="002774BE"/>
    <w:rsid w:val="0029014C"/>
    <w:rsid w:val="002904B4"/>
    <w:rsid w:val="00291034"/>
    <w:rsid w:val="002A5F06"/>
    <w:rsid w:val="002B0C33"/>
    <w:rsid w:val="002B2177"/>
    <w:rsid w:val="002B34DB"/>
    <w:rsid w:val="002B5C44"/>
    <w:rsid w:val="002D2127"/>
    <w:rsid w:val="002E0FF7"/>
    <w:rsid w:val="002E4D1D"/>
    <w:rsid w:val="002F1168"/>
    <w:rsid w:val="003037AD"/>
    <w:rsid w:val="003054E1"/>
    <w:rsid w:val="0030580B"/>
    <w:rsid w:val="0031152C"/>
    <w:rsid w:val="003215ED"/>
    <w:rsid w:val="00333513"/>
    <w:rsid w:val="00336116"/>
    <w:rsid w:val="00336A3B"/>
    <w:rsid w:val="003427C3"/>
    <w:rsid w:val="00351AD4"/>
    <w:rsid w:val="0035524C"/>
    <w:rsid w:val="003562E4"/>
    <w:rsid w:val="003613F1"/>
    <w:rsid w:val="00366412"/>
    <w:rsid w:val="00374A9D"/>
    <w:rsid w:val="00376AA4"/>
    <w:rsid w:val="00382EF1"/>
    <w:rsid w:val="0038369B"/>
    <w:rsid w:val="00390228"/>
    <w:rsid w:val="00391B34"/>
    <w:rsid w:val="003A0CD7"/>
    <w:rsid w:val="003A2579"/>
    <w:rsid w:val="003A566C"/>
    <w:rsid w:val="003B377C"/>
    <w:rsid w:val="003C321A"/>
    <w:rsid w:val="003D1981"/>
    <w:rsid w:val="003D3E92"/>
    <w:rsid w:val="003F0A4C"/>
    <w:rsid w:val="003F17F3"/>
    <w:rsid w:val="00401E6C"/>
    <w:rsid w:val="00415208"/>
    <w:rsid w:val="00422EB1"/>
    <w:rsid w:val="0043231E"/>
    <w:rsid w:val="00435156"/>
    <w:rsid w:val="00441569"/>
    <w:rsid w:val="00442E43"/>
    <w:rsid w:val="0044679E"/>
    <w:rsid w:val="00450CDB"/>
    <w:rsid w:val="0046179D"/>
    <w:rsid w:val="00470613"/>
    <w:rsid w:val="0047668F"/>
    <w:rsid w:val="004800F9"/>
    <w:rsid w:val="004922FF"/>
    <w:rsid w:val="004934D3"/>
    <w:rsid w:val="004A16B0"/>
    <w:rsid w:val="004A4175"/>
    <w:rsid w:val="004B1CB6"/>
    <w:rsid w:val="004B4869"/>
    <w:rsid w:val="004B5422"/>
    <w:rsid w:val="004C5860"/>
    <w:rsid w:val="004D4891"/>
    <w:rsid w:val="004D73BD"/>
    <w:rsid w:val="004E2135"/>
    <w:rsid w:val="004F264A"/>
    <w:rsid w:val="00500072"/>
    <w:rsid w:val="005172EB"/>
    <w:rsid w:val="00524DBE"/>
    <w:rsid w:val="00526C69"/>
    <w:rsid w:val="005742CA"/>
    <w:rsid w:val="00577A26"/>
    <w:rsid w:val="00580270"/>
    <w:rsid w:val="005835A7"/>
    <w:rsid w:val="005924B4"/>
    <w:rsid w:val="005A0818"/>
    <w:rsid w:val="005A1155"/>
    <w:rsid w:val="005B68C6"/>
    <w:rsid w:val="005C5ABC"/>
    <w:rsid w:val="005D3A4A"/>
    <w:rsid w:val="005D42D2"/>
    <w:rsid w:val="005D6B55"/>
    <w:rsid w:val="005F09B2"/>
    <w:rsid w:val="005F759E"/>
    <w:rsid w:val="006031C4"/>
    <w:rsid w:val="006145B1"/>
    <w:rsid w:val="006158BF"/>
    <w:rsid w:val="00630332"/>
    <w:rsid w:val="00646175"/>
    <w:rsid w:val="006531C4"/>
    <w:rsid w:val="00653AC4"/>
    <w:rsid w:val="00655202"/>
    <w:rsid w:val="00655491"/>
    <w:rsid w:val="006556F3"/>
    <w:rsid w:val="006632CC"/>
    <w:rsid w:val="00683DE9"/>
    <w:rsid w:val="00685A3C"/>
    <w:rsid w:val="00693687"/>
    <w:rsid w:val="00694387"/>
    <w:rsid w:val="006B6AAC"/>
    <w:rsid w:val="006C5354"/>
    <w:rsid w:val="006F523A"/>
    <w:rsid w:val="006F79D1"/>
    <w:rsid w:val="00704863"/>
    <w:rsid w:val="00715C4D"/>
    <w:rsid w:val="00720038"/>
    <w:rsid w:val="00722146"/>
    <w:rsid w:val="007235BD"/>
    <w:rsid w:val="007325C6"/>
    <w:rsid w:val="0073369E"/>
    <w:rsid w:val="00736F24"/>
    <w:rsid w:val="00750C2E"/>
    <w:rsid w:val="0075514E"/>
    <w:rsid w:val="0075689F"/>
    <w:rsid w:val="0076056E"/>
    <w:rsid w:val="00762F18"/>
    <w:rsid w:val="00764DF1"/>
    <w:rsid w:val="00770750"/>
    <w:rsid w:val="00770B3A"/>
    <w:rsid w:val="00771DAF"/>
    <w:rsid w:val="0077254E"/>
    <w:rsid w:val="007742D7"/>
    <w:rsid w:val="0077624D"/>
    <w:rsid w:val="00776FC2"/>
    <w:rsid w:val="007836CD"/>
    <w:rsid w:val="0079340E"/>
    <w:rsid w:val="007938D6"/>
    <w:rsid w:val="007958A8"/>
    <w:rsid w:val="007A45E3"/>
    <w:rsid w:val="007C18B4"/>
    <w:rsid w:val="007C249F"/>
    <w:rsid w:val="007C3534"/>
    <w:rsid w:val="007D4858"/>
    <w:rsid w:val="007D5B95"/>
    <w:rsid w:val="007E003D"/>
    <w:rsid w:val="007E3864"/>
    <w:rsid w:val="007E45F4"/>
    <w:rsid w:val="007E5EEF"/>
    <w:rsid w:val="007F2857"/>
    <w:rsid w:val="00805BA3"/>
    <w:rsid w:val="00817B3F"/>
    <w:rsid w:val="00817C43"/>
    <w:rsid w:val="00820D89"/>
    <w:rsid w:val="0082109B"/>
    <w:rsid w:val="00825105"/>
    <w:rsid w:val="00831AA7"/>
    <w:rsid w:val="00840A7C"/>
    <w:rsid w:val="00850D41"/>
    <w:rsid w:val="008606B4"/>
    <w:rsid w:val="0086614C"/>
    <w:rsid w:val="0086710E"/>
    <w:rsid w:val="008879A5"/>
    <w:rsid w:val="008942FA"/>
    <w:rsid w:val="008A6FD2"/>
    <w:rsid w:val="008A73E3"/>
    <w:rsid w:val="008B06C0"/>
    <w:rsid w:val="008B1230"/>
    <w:rsid w:val="008B720F"/>
    <w:rsid w:val="008B7F06"/>
    <w:rsid w:val="008C3241"/>
    <w:rsid w:val="008D412B"/>
    <w:rsid w:val="008D6C36"/>
    <w:rsid w:val="008E0050"/>
    <w:rsid w:val="008F11D1"/>
    <w:rsid w:val="008F44BB"/>
    <w:rsid w:val="008F79F8"/>
    <w:rsid w:val="00902C2F"/>
    <w:rsid w:val="00913039"/>
    <w:rsid w:val="00916D9F"/>
    <w:rsid w:val="00924557"/>
    <w:rsid w:val="00926681"/>
    <w:rsid w:val="00931AD4"/>
    <w:rsid w:val="00942D9E"/>
    <w:rsid w:val="00950F8D"/>
    <w:rsid w:val="009551C0"/>
    <w:rsid w:val="00971E9D"/>
    <w:rsid w:val="009724B7"/>
    <w:rsid w:val="00976F3D"/>
    <w:rsid w:val="00977210"/>
    <w:rsid w:val="009776B7"/>
    <w:rsid w:val="00980924"/>
    <w:rsid w:val="00982E93"/>
    <w:rsid w:val="00983D66"/>
    <w:rsid w:val="009849CA"/>
    <w:rsid w:val="0099319E"/>
    <w:rsid w:val="009A4F67"/>
    <w:rsid w:val="009A7A02"/>
    <w:rsid w:val="009B4621"/>
    <w:rsid w:val="009B6B34"/>
    <w:rsid w:val="009B79EA"/>
    <w:rsid w:val="009C462B"/>
    <w:rsid w:val="009D0FDE"/>
    <w:rsid w:val="009D44D2"/>
    <w:rsid w:val="009D7A42"/>
    <w:rsid w:val="009E106E"/>
    <w:rsid w:val="009E287D"/>
    <w:rsid w:val="009F2B17"/>
    <w:rsid w:val="009F33EC"/>
    <w:rsid w:val="009F5F93"/>
    <w:rsid w:val="00A001AC"/>
    <w:rsid w:val="00A06D2C"/>
    <w:rsid w:val="00A11B4B"/>
    <w:rsid w:val="00A168B2"/>
    <w:rsid w:val="00A16B33"/>
    <w:rsid w:val="00A17931"/>
    <w:rsid w:val="00A22558"/>
    <w:rsid w:val="00A24202"/>
    <w:rsid w:val="00A36527"/>
    <w:rsid w:val="00A41044"/>
    <w:rsid w:val="00A44920"/>
    <w:rsid w:val="00A5243D"/>
    <w:rsid w:val="00A63AFC"/>
    <w:rsid w:val="00A67015"/>
    <w:rsid w:val="00A7407B"/>
    <w:rsid w:val="00A7636D"/>
    <w:rsid w:val="00A80ED9"/>
    <w:rsid w:val="00A84C86"/>
    <w:rsid w:val="00A963C7"/>
    <w:rsid w:val="00A96791"/>
    <w:rsid w:val="00A97712"/>
    <w:rsid w:val="00AA082E"/>
    <w:rsid w:val="00AB4231"/>
    <w:rsid w:val="00AB6C59"/>
    <w:rsid w:val="00AC5632"/>
    <w:rsid w:val="00AD5FEC"/>
    <w:rsid w:val="00AE1B18"/>
    <w:rsid w:val="00AE49D9"/>
    <w:rsid w:val="00AE544F"/>
    <w:rsid w:val="00AE5FF0"/>
    <w:rsid w:val="00AF0533"/>
    <w:rsid w:val="00AF1D87"/>
    <w:rsid w:val="00AF3F67"/>
    <w:rsid w:val="00B04F76"/>
    <w:rsid w:val="00B06CCF"/>
    <w:rsid w:val="00B10480"/>
    <w:rsid w:val="00B125E8"/>
    <w:rsid w:val="00B13436"/>
    <w:rsid w:val="00B13B0A"/>
    <w:rsid w:val="00B140C1"/>
    <w:rsid w:val="00B152C0"/>
    <w:rsid w:val="00B225A8"/>
    <w:rsid w:val="00B23FDE"/>
    <w:rsid w:val="00B277C0"/>
    <w:rsid w:val="00B31759"/>
    <w:rsid w:val="00B33640"/>
    <w:rsid w:val="00B35EE4"/>
    <w:rsid w:val="00B503ED"/>
    <w:rsid w:val="00B50E95"/>
    <w:rsid w:val="00B54237"/>
    <w:rsid w:val="00B72C97"/>
    <w:rsid w:val="00B803ED"/>
    <w:rsid w:val="00B829E5"/>
    <w:rsid w:val="00B90970"/>
    <w:rsid w:val="00B96C63"/>
    <w:rsid w:val="00B96CC5"/>
    <w:rsid w:val="00BA09BB"/>
    <w:rsid w:val="00BA7AB7"/>
    <w:rsid w:val="00BB1DC2"/>
    <w:rsid w:val="00BB33D0"/>
    <w:rsid w:val="00BC1482"/>
    <w:rsid w:val="00BC4441"/>
    <w:rsid w:val="00BD0F4A"/>
    <w:rsid w:val="00BD3653"/>
    <w:rsid w:val="00BD658A"/>
    <w:rsid w:val="00BD723F"/>
    <w:rsid w:val="00BE05A4"/>
    <w:rsid w:val="00BF4407"/>
    <w:rsid w:val="00BF7F0E"/>
    <w:rsid w:val="00C03C7D"/>
    <w:rsid w:val="00C10F2F"/>
    <w:rsid w:val="00C11E63"/>
    <w:rsid w:val="00C17C79"/>
    <w:rsid w:val="00C2218F"/>
    <w:rsid w:val="00C2259F"/>
    <w:rsid w:val="00C40B72"/>
    <w:rsid w:val="00C420AC"/>
    <w:rsid w:val="00C71A5C"/>
    <w:rsid w:val="00C725F2"/>
    <w:rsid w:val="00C74B2C"/>
    <w:rsid w:val="00C7507B"/>
    <w:rsid w:val="00C81BA8"/>
    <w:rsid w:val="00C8290B"/>
    <w:rsid w:val="00C910A5"/>
    <w:rsid w:val="00C9579A"/>
    <w:rsid w:val="00C96DAD"/>
    <w:rsid w:val="00C97BCC"/>
    <w:rsid w:val="00CB2FA9"/>
    <w:rsid w:val="00CB76E8"/>
    <w:rsid w:val="00CC6356"/>
    <w:rsid w:val="00CC672B"/>
    <w:rsid w:val="00CE6163"/>
    <w:rsid w:val="00CF7237"/>
    <w:rsid w:val="00D049A2"/>
    <w:rsid w:val="00D22970"/>
    <w:rsid w:val="00D24727"/>
    <w:rsid w:val="00D31B69"/>
    <w:rsid w:val="00D4410C"/>
    <w:rsid w:val="00D6791E"/>
    <w:rsid w:val="00D7289E"/>
    <w:rsid w:val="00D72BE2"/>
    <w:rsid w:val="00D732EE"/>
    <w:rsid w:val="00D7393F"/>
    <w:rsid w:val="00D75579"/>
    <w:rsid w:val="00D765DE"/>
    <w:rsid w:val="00D77511"/>
    <w:rsid w:val="00D86A4F"/>
    <w:rsid w:val="00DA3214"/>
    <w:rsid w:val="00DA3EC4"/>
    <w:rsid w:val="00DA488B"/>
    <w:rsid w:val="00DA7832"/>
    <w:rsid w:val="00DB63BD"/>
    <w:rsid w:val="00DB70A3"/>
    <w:rsid w:val="00DC3CB0"/>
    <w:rsid w:val="00DD61E0"/>
    <w:rsid w:val="00DD71D9"/>
    <w:rsid w:val="00DE0F54"/>
    <w:rsid w:val="00DE3DEF"/>
    <w:rsid w:val="00DE4470"/>
    <w:rsid w:val="00DE4C21"/>
    <w:rsid w:val="00DF617F"/>
    <w:rsid w:val="00E10384"/>
    <w:rsid w:val="00E10E63"/>
    <w:rsid w:val="00E20852"/>
    <w:rsid w:val="00E219F9"/>
    <w:rsid w:val="00E21E64"/>
    <w:rsid w:val="00E37A60"/>
    <w:rsid w:val="00E42790"/>
    <w:rsid w:val="00E45E5E"/>
    <w:rsid w:val="00E53796"/>
    <w:rsid w:val="00E56E0B"/>
    <w:rsid w:val="00E5705C"/>
    <w:rsid w:val="00E57715"/>
    <w:rsid w:val="00E66C97"/>
    <w:rsid w:val="00E72CD6"/>
    <w:rsid w:val="00E7368A"/>
    <w:rsid w:val="00E75716"/>
    <w:rsid w:val="00E81AFF"/>
    <w:rsid w:val="00E9581A"/>
    <w:rsid w:val="00EA37AD"/>
    <w:rsid w:val="00EA5E58"/>
    <w:rsid w:val="00EA661F"/>
    <w:rsid w:val="00EC5470"/>
    <w:rsid w:val="00EC63E1"/>
    <w:rsid w:val="00ED5493"/>
    <w:rsid w:val="00EE6206"/>
    <w:rsid w:val="00EF2A04"/>
    <w:rsid w:val="00EF6AFE"/>
    <w:rsid w:val="00F03450"/>
    <w:rsid w:val="00F03685"/>
    <w:rsid w:val="00F06525"/>
    <w:rsid w:val="00F12468"/>
    <w:rsid w:val="00F15895"/>
    <w:rsid w:val="00F21BC9"/>
    <w:rsid w:val="00F26E6D"/>
    <w:rsid w:val="00F32E06"/>
    <w:rsid w:val="00F376CB"/>
    <w:rsid w:val="00F4459F"/>
    <w:rsid w:val="00F448EE"/>
    <w:rsid w:val="00F52A42"/>
    <w:rsid w:val="00F5314E"/>
    <w:rsid w:val="00F533DD"/>
    <w:rsid w:val="00F54B8F"/>
    <w:rsid w:val="00F54E7F"/>
    <w:rsid w:val="00F60081"/>
    <w:rsid w:val="00F628DA"/>
    <w:rsid w:val="00F75324"/>
    <w:rsid w:val="00FA194E"/>
    <w:rsid w:val="00FA57D7"/>
    <w:rsid w:val="00FA5CA8"/>
    <w:rsid w:val="00FC02BD"/>
    <w:rsid w:val="00FC3BB6"/>
    <w:rsid w:val="00FC48A4"/>
    <w:rsid w:val="00FD0BCD"/>
    <w:rsid w:val="00FF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E6BA2"/>
  <w15:docId w15:val="{9890D27F-3BE4-42DF-956D-8AE61AAB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E3D"/>
  </w:style>
  <w:style w:type="paragraph" w:styleId="1">
    <w:name w:val="heading 1"/>
    <w:basedOn w:val="a"/>
    <w:next w:val="a"/>
    <w:link w:val="10"/>
    <w:qFormat/>
    <w:rsid w:val="00DA3214"/>
    <w:pPr>
      <w:keepNext/>
      <w:spacing w:before="40" w:after="0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48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61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A32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DA32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DA32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DA32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DA32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A32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DA32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DA32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4A1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A16B0"/>
  </w:style>
  <w:style w:type="paragraph" w:customStyle="1" w:styleId="ConsNonformat">
    <w:name w:val="ConsNonformat"/>
    <w:rsid w:val="001118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Îñíîâíîé òåêñò 21"/>
    <w:basedOn w:val="a"/>
    <w:rsid w:val="00580270"/>
    <w:pPr>
      <w:tabs>
        <w:tab w:val="left" w:pos="414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1">
    <w:name w:val="Body Text 3"/>
    <w:basedOn w:val="a"/>
    <w:link w:val="32"/>
    <w:rsid w:val="00AA082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A08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B23FD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B23FDE"/>
  </w:style>
  <w:style w:type="table" w:customStyle="1" w:styleId="11">
    <w:name w:val="Сетка таблицы1"/>
    <w:basedOn w:val="a1"/>
    <w:next w:val="a3"/>
    <w:uiPriority w:val="59"/>
    <w:rsid w:val="000F30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E6163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D4891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356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562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dez-centr.ru/pomosch-pri-proverke-rospotrebnadzora-ses" TargetMode="External"/><Relationship Id="rId13" Type="http://schemas.openxmlformats.org/officeDocument/2006/relationships/hyperlink" Target="http://docs.cntd.ru/document/901793598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793598" TargetMode="External"/><Relationship Id="rId17" Type="http://schemas.openxmlformats.org/officeDocument/2006/relationships/hyperlink" Target="http://docs.cntd.ru/document/90179359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179359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7935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793598" TargetMode="External"/><Relationship Id="rId10" Type="http://schemas.openxmlformats.org/officeDocument/2006/relationships/hyperlink" Target="http://docs.cntd.ru/document/90179359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93598" TargetMode="External"/><Relationship Id="rId14" Type="http://schemas.openxmlformats.org/officeDocument/2006/relationships/hyperlink" Target="http://docs.cntd.ru/document/901793598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CE5AD-4C91-47F0-B48B-DAEA5B2A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1</Pages>
  <Words>7268</Words>
  <Characters>41428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289</cp:revision>
  <cp:lastPrinted>2022-07-21T03:09:00Z</cp:lastPrinted>
  <dcterms:created xsi:type="dcterms:W3CDTF">2018-08-13T11:26:00Z</dcterms:created>
  <dcterms:modified xsi:type="dcterms:W3CDTF">2023-07-24T06:17:00Z</dcterms:modified>
</cp:coreProperties>
</file>