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A7" w:rsidRDefault="00BD2CA7" w:rsidP="00BD2C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D2CA7" w:rsidRDefault="00BD2CA7" w:rsidP="00BD2CA7">
      <w:pPr>
        <w:spacing w:after="0" w:line="440" w:lineRule="exact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Pr="00BD2CA7" w:rsidRDefault="00BD2CA7" w:rsidP="00BD2CA7">
      <w:pPr>
        <w:spacing w:after="0" w:line="440" w:lineRule="exac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2CA7">
        <w:rPr>
          <w:rFonts w:ascii="Times New Roman" w:hAnsi="Times New Roman" w:cs="Times New Roman"/>
          <w:b/>
          <w:sz w:val="52"/>
          <w:szCs w:val="52"/>
        </w:rPr>
        <w:t>План раб</w:t>
      </w:r>
      <w:bookmarkStart w:id="0" w:name="bookmark1"/>
      <w:r w:rsidRPr="00BD2CA7">
        <w:rPr>
          <w:rFonts w:ascii="Times New Roman" w:hAnsi="Times New Roman" w:cs="Times New Roman"/>
          <w:b/>
          <w:sz w:val="52"/>
          <w:szCs w:val="52"/>
        </w:rPr>
        <w:t>оты</w:t>
      </w:r>
    </w:p>
    <w:p w:rsidR="00BD2CA7" w:rsidRPr="00BD2CA7" w:rsidRDefault="00BD2CA7" w:rsidP="00BD2CA7">
      <w:pPr>
        <w:spacing w:after="0" w:line="440" w:lineRule="exact"/>
        <w:jc w:val="center"/>
        <w:rPr>
          <w:sz w:val="52"/>
          <w:szCs w:val="52"/>
        </w:rPr>
      </w:pPr>
      <w:r w:rsidRPr="00BD2CA7">
        <w:rPr>
          <w:rStyle w:val="214pt"/>
          <w:rFonts w:eastAsiaTheme="minorHAnsi"/>
          <w:b/>
          <w:bCs/>
          <w:sz w:val="52"/>
          <w:szCs w:val="52"/>
        </w:rPr>
        <w:t xml:space="preserve"> </w:t>
      </w:r>
      <w:r w:rsidRPr="00BD2CA7">
        <w:rPr>
          <w:rStyle w:val="10"/>
          <w:rFonts w:eastAsiaTheme="minorHAnsi"/>
          <w:bCs w:val="0"/>
          <w:sz w:val="52"/>
          <w:szCs w:val="52"/>
        </w:rPr>
        <w:t>системы воспитания на 2024- 2025 учебный год</w:t>
      </w:r>
      <w:bookmarkEnd w:id="0"/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CA7" w:rsidRPr="00BD2CA7" w:rsidRDefault="00BD2CA7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2CA7">
        <w:rPr>
          <w:rFonts w:ascii="Times New Roman" w:hAnsi="Times New Roman" w:cs="Times New Roman"/>
          <w:sz w:val="28"/>
          <w:szCs w:val="28"/>
        </w:rPr>
        <w:t>с. Пировское</w:t>
      </w:r>
    </w:p>
    <w:p w:rsidR="00BD2CA7" w:rsidRDefault="00BD2CA7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2CA7">
        <w:rPr>
          <w:rFonts w:ascii="Times New Roman" w:hAnsi="Times New Roman" w:cs="Times New Roman"/>
          <w:sz w:val="28"/>
          <w:szCs w:val="28"/>
        </w:rPr>
        <w:t>2024 год</w:t>
      </w: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0EDC" w:rsidRDefault="00BC0EDC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2CA7" w:rsidRPr="00BD2CA7" w:rsidRDefault="00BD2CA7" w:rsidP="00BD2C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846"/>
        <w:gridCol w:w="5347"/>
        <w:gridCol w:w="2874"/>
        <w:gridCol w:w="1559"/>
        <w:gridCol w:w="4394"/>
      </w:tblGrid>
      <w:tr w:rsidR="008D7DE9" w:rsidTr="00BD2CA7">
        <w:tc>
          <w:tcPr>
            <w:tcW w:w="846" w:type="dxa"/>
          </w:tcPr>
          <w:p w:rsidR="000C270B" w:rsidRPr="002E68BD" w:rsidRDefault="000C270B" w:rsidP="000C270B">
            <w:pPr>
              <w:rPr>
                <w:b/>
              </w:rPr>
            </w:pPr>
            <w:r w:rsidRPr="002E68BD">
              <w:rPr>
                <w:b/>
              </w:rPr>
              <w:lastRenderedPageBreak/>
              <w:t>№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Pr="002E68BD" w:rsidRDefault="000C270B" w:rsidP="000C270B">
            <w:pPr>
              <w:spacing w:after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Наименование</w:t>
            </w:r>
          </w:p>
          <w:p w:rsidR="000C270B" w:rsidRPr="002E68BD" w:rsidRDefault="000C270B" w:rsidP="000C270B">
            <w:pPr>
              <w:spacing w:before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мероприятия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Pr="002E68BD" w:rsidRDefault="000C270B" w:rsidP="000C270B">
            <w:pPr>
              <w:spacing w:after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Сроки</w:t>
            </w:r>
          </w:p>
          <w:p w:rsidR="000C270B" w:rsidRPr="002E68BD" w:rsidRDefault="000C270B" w:rsidP="000C270B">
            <w:pPr>
              <w:spacing w:before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Pr="002E68BD" w:rsidRDefault="000C270B" w:rsidP="000C270B">
            <w:pPr>
              <w:spacing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70B" w:rsidRPr="002E68BD" w:rsidRDefault="000C270B" w:rsidP="000C270B">
            <w:pPr>
              <w:spacing w:after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Ответственный</w:t>
            </w:r>
          </w:p>
          <w:p w:rsidR="000C270B" w:rsidRPr="002E68BD" w:rsidRDefault="000C270B" w:rsidP="000C270B">
            <w:pPr>
              <w:spacing w:before="120" w:line="220" w:lineRule="exact"/>
              <w:jc w:val="center"/>
              <w:rPr>
                <w:b/>
              </w:rPr>
            </w:pPr>
            <w:r w:rsidRPr="002E68BD">
              <w:rPr>
                <w:rStyle w:val="20"/>
                <w:rFonts w:eastAsiaTheme="minorHAnsi"/>
                <w:b/>
              </w:rPr>
              <w:t>исполнитель</w:t>
            </w:r>
          </w:p>
        </w:tc>
      </w:tr>
      <w:tr w:rsidR="000C270B" w:rsidTr="00BD2CA7">
        <w:tc>
          <w:tcPr>
            <w:tcW w:w="15020" w:type="dxa"/>
            <w:gridSpan w:val="5"/>
          </w:tcPr>
          <w:p w:rsidR="000C270B" w:rsidRDefault="000C270B" w:rsidP="000C270B">
            <w:pPr>
              <w:jc w:val="center"/>
            </w:pPr>
            <w:r>
              <w:rPr>
                <w:rStyle w:val="21"/>
                <w:rFonts w:eastAsiaTheme="minorHAnsi"/>
              </w:rPr>
              <w:t>1. Традиционные районные мероприятия для детей</w:t>
            </w:r>
          </w:p>
        </w:tc>
      </w:tr>
      <w:tr w:rsidR="008D7DE9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Default="000C270B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270B" w:rsidRDefault="000C270B" w:rsidP="000C270B">
            <w:r>
              <w:rPr>
                <w:rStyle w:val="20"/>
                <w:rFonts w:eastAsiaTheme="minorHAnsi"/>
              </w:rPr>
              <w:t>Проведение внеурочных занятий «Разговоры о важном»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Default="000C270B" w:rsidP="000C270B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каждый понедельник в течение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70B" w:rsidRDefault="000C270B" w:rsidP="000C270B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70B" w:rsidRDefault="000C270B" w:rsidP="000C270B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3B1C1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C12" w:rsidRDefault="003B1C12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C12" w:rsidRDefault="003B1C12" w:rsidP="003B1C12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Проведение церемонии поднятия и спуска государственного флага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1C12" w:rsidRDefault="003B1C12" w:rsidP="003B1C12">
            <w:pPr>
              <w:jc w:val="center"/>
            </w:pPr>
            <w:r>
              <w:rPr>
                <w:rStyle w:val="20"/>
                <w:rFonts w:eastAsiaTheme="minorHAnsi"/>
              </w:rPr>
              <w:t>каждый понедельник (каждая пятница) 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C12" w:rsidRDefault="003B1C12" w:rsidP="003B1C1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12" w:rsidRDefault="003B1C12" w:rsidP="003B1C1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A80E51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51" w:rsidRDefault="00A80E51" w:rsidP="00A80E51">
            <w:pPr>
              <w:spacing w:line="283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Создание в ОУ пространств «Движение Первых»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8D7DE9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51" w:rsidRDefault="00A80E51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</w:pPr>
            <w:proofErr w:type="spellStart"/>
            <w:r>
              <w:rPr>
                <w:rStyle w:val="20"/>
                <w:rFonts w:eastAsiaTheme="minorHAnsi"/>
              </w:rPr>
              <w:t>Киноуроки</w:t>
            </w:r>
            <w:proofErr w:type="spellEnd"/>
            <w:r>
              <w:rPr>
                <w:rStyle w:val="20"/>
                <w:rFonts w:eastAsiaTheme="minorHAnsi"/>
              </w:rPr>
              <w:t xml:space="preserve"> в школе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A80E51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51" w:rsidRDefault="00A80E51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0E51" w:rsidRDefault="00A80E51" w:rsidP="00A80E51">
            <w:r>
              <w:rPr>
                <w:rStyle w:val="20"/>
                <w:rFonts w:eastAsiaTheme="minorHAnsi"/>
              </w:rPr>
              <w:t xml:space="preserve">Развитие воспитательной среды: включенность детей в детские общественные объединения (РДДМ, </w:t>
            </w:r>
            <w:proofErr w:type="spellStart"/>
            <w:r>
              <w:rPr>
                <w:rStyle w:val="20"/>
                <w:rFonts w:eastAsiaTheme="minorHAnsi"/>
              </w:rPr>
              <w:t>юнармия</w:t>
            </w:r>
            <w:proofErr w:type="spellEnd"/>
            <w:r>
              <w:rPr>
                <w:rStyle w:val="20"/>
                <w:rFonts w:eastAsiaTheme="minorHAnsi"/>
              </w:rPr>
              <w:t xml:space="preserve">, </w:t>
            </w:r>
            <w:proofErr w:type="spellStart"/>
            <w:r>
              <w:rPr>
                <w:rStyle w:val="20"/>
                <w:rFonts w:eastAsiaTheme="minorHAnsi"/>
              </w:rPr>
              <w:t>волонтерство</w:t>
            </w:r>
            <w:proofErr w:type="spellEnd"/>
            <w:r>
              <w:rPr>
                <w:rStyle w:val="20"/>
                <w:rFonts w:eastAsiaTheme="minorHAnsi"/>
              </w:rPr>
              <w:t>, добровольчество и т.д.), в деятельность школьных театров, музеев</w:t>
            </w:r>
            <w:r w:rsidR="00C13064">
              <w:rPr>
                <w:rStyle w:val="20"/>
                <w:rFonts w:eastAsiaTheme="minorHAnsi"/>
              </w:rPr>
              <w:t>, школьных спортивных клубов и др.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E51" w:rsidRDefault="00A80E51" w:rsidP="00A80E51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 среды с учетом уклада ОУ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«Дом дружбы» в школе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Новогодние, рождественские утренники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  <w:jc w:val="center"/>
            </w:pPr>
            <w:r>
              <w:rPr>
                <w:rStyle w:val="20"/>
                <w:rFonts w:eastAsiaTheme="minorHAnsi"/>
              </w:rPr>
              <w:t>декабрь (4-я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 района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Муниципальная благотворительная акция «Весенняя неделя добра»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 района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Праздники последнего звонка в общеобразовательных учреждениях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 района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Организация работы лагерей с дневным пребыванием детей при общеобразовательных учреждениях округа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Выпускные вечера в общеобразовательных учреждениях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 района</w:t>
            </w:r>
          </w:p>
        </w:tc>
      </w:tr>
      <w:tr w:rsidR="00C13064" w:rsidTr="00BD2CA7">
        <w:tc>
          <w:tcPr>
            <w:tcW w:w="15020" w:type="dxa"/>
            <w:gridSpan w:val="5"/>
          </w:tcPr>
          <w:p w:rsidR="00C13064" w:rsidRDefault="00C13064" w:rsidP="002E68BD">
            <w:pPr>
              <w:jc w:val="center"/>
            </w:pPr>
            <w:r>
              <w:rPr>
                <w:rStyle w:val="21"/>
                <w:rFonts w:eastAsiaTheme="minorHAnsi"/>
              </w:rPr>
              <w:t>2. Работа с одаренными детьми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Круглогодичная школа интеллектуального роста для одаренных детей Красноярского края по общеобразовательной (общеразвивающей) программе интеллектуального роста по физико-математическому, биолого-химическому направлениям «Старт в науке»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 (не менее 3-х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г.Лесосибирск</w:t>
            </w:r>
            <w:proofErr w:type="spellEnd"/>
            <w:r>
              <w:rPr>
                <w:rStyle w:val="20"/>
                <w:rFonts w:eastAsiaTheme="minorHAnsi"/>
              </w:rPr>
              <w:t xml:space="preserve">, </w:t>
            </w:r>
            <w:proofErr w:type="spellStart"/>
            <w:r>
              <w:rPr>
                <w:rStyle w:val="20"/>
                <w:rFonts w:eastAsiaTheme="minorHAnsi"/>
              </w:rPr>
              <w:t>г.Енисейск</w:t>
            </w:r>
            <w:proofErr w:type="spellEnd"/>
            <w:r>
              <w:rPr>
                <w:rStyle w:val="20"/>
                <w:rFonts w:eastAsiaTheme="minorHAnsi"/>
              </w:rPr>
              <w:t>, г. Красноярск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Уроки Цифры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18 сентября-8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</w:tr>
      <w:tr w:rsidR="00C13064" w:rsidTr="00BD2CA7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Всероссийский конкурс сочинений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до 19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ОМО учителей русского языка и литературы, директора ОУ</w:t>
            </w:r>
          </w:p>
        </w:tc>
      </w:tr>
      <w:tr w:rsidR="00C13064" w:rsidTr="00BD2CA7">
        <w:trPr>
          <w:trHeight w:val="9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Олимпиады и конкурсы ОЦ «Сириус»</w:t>
            </w:r>
          </w:p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</w:t>
            </w:r>
          </w:p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Всероссийская олимпиада школьников по предметам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сентябрь-ноябрь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Всероссийские тематические олимпиады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Районный конкурс чтецов для учащихся начальных классов «Семья...»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октябрь (2-3-я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ОМО учителей начальных классов,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Окружная интенсивная школа по функциональной грамотности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ноябрь (1-я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820E53">
            <w:r>
              <w:rPr>
                <w:rStyle w:val="20"/>
                <w:rFonts w:eastAsiaTheme="minorHAnsi"/>
              </w:rPr>
              <w:t>Районный конкурс «Ученик года- 2024»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  <w:jc w:val="center"/>
            </w:pPr>
            <w:r>
              <w:rPr>
                <w:rStyle w:val="20"/>
                <w:rFonts w:eastAsiaTheme="minorHAnsi"/>
              </w:rPr>
              <w:t>декабрь (2-я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40"/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 xml:space="preserve">Литературная гостиная по иностранным языкам «Рождественские встречи»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  <w:jc w:val="center"/>
            </w:pPr>
            <w:r>
              <w:rPr>
                <w:rStyle w:val="20"/>
                <w:rFonts w:eastAsiaTheme="minorHAnsi"/>
              </w:rPr>
              <w:t>декабрь (3-я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ОМО учителей иностранных языков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Вручение премии Г лавы муниципального округа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69" w:lineRule="exact"/>
              <w:jc w:val="center"/>
            </w:pPr>
            <w:r>
              <w:rPr>
                <w:rStyle w:val="20"/>
                <w:rFonts w:eastAsiaTheme="minorHAnsi"/>
              </w:rPr>
              <w:t>декабрь (4-я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Дом культуры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69" w:lineRule="exact"/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40"/>
            </w:pPr>
            <w:r>
              <w:rPr>
                <w:rStyle w:val="20"/>
                <w:rFonts w:eastAsiaTheme="minorHAnsi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Районная литературно-музыкальная гостиная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январь (4-я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 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lastRenderedPageBreak/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820E53" w:rsidP="00C13064">
            <w:r>
              <w:rPr>
                <w:rStyle w:val="20"/>
                <w:rFonts w:eastAsiaTheme="minorHAnsi"/>
              </w:rPr>
              <w:t>М</w:t>
            </w:r>
            <w:r w:rsidR="00C13064">
              <w:rPr>
                <w:rStyle w:val="20"/>
                <w:rFonts w:eastAsiaTheme="minorHAnsi"/>
              </w:rPr>
              <w:t>униципальный этап краевого молодежного форума «Научно-технический потенциал Сибири» в номинации «Научный конвент»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февраль-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</w:pPr>
            <w:r>
              <w:rPr>
                <w:rStyle w:val="20"/>
                <w:rFonts w:eastAsiaTheme="minorHAnsi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Районный конкурс исследовательских работ для младших школьников «Юннат»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after="60"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  <w:p w:rsidR="00C13064" w:rsidRDefault="00C13064" w:rsidP="00C13064">
            <w:pPr>
              <w:spacing w:before="60" w:line="220" w:lineRule="exact"/>
              <w:jc w:val="center"/>
            </w:pPr>
            <w:r>
              <w:rPr>
                <w:rStyle w:val="20"/>
                <w:rFonts w:eastAsiaTheme="minorHAnsi"/>
              </w:rPr>
              <w:t>(1-я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 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</w:pPr>
            <w:r>
              <w:rPr>
                <w:rStyle w:val="20"/>
                <w:rFonts w:eastAsiaTheme="minorHAnsi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Участие в краевом молодежном форуме «Научно-технический потенциал Сибири» в номинации «Научный конвент»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г.Краснояск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</w:pPr>
            <w:r>
              <w:rPr>
                <w:rStyle w:val="20"/>
                <w:rFonts w:eastAsiaTheme="minorHAnsi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Проведение муниципальной олимпиады «Всезнайка»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  <w:rPr>
                <w:sz w:val="10"/>
                <w:szCs w:val="10"/>
              </w:rPr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ОУ, ОМО учителей начальных классов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</w:pPr>
            <w:r>
              <w:rPr>
                <w:rStyle w:val="20"/>
                <w:rFonts w:eastAsiaTheme="minorHAnsi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Участие в краевом конкурсе исследовательских работ для младших школьников «Юннат»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г.Краснояск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00"/>
            </w:pPr>
            <w:r>
              <w:rPr>
                <w:rStyle w:val="20"/>
                <w:rFonts w:eastAsiaTheme="minorHAnsi"/>
              </w:rPr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Региональный мониторинг по сопровождению Подсистемы КИАСУО «Одаренные дети»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Мероприятия в рамках ШКИБ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2E68BD">
            <w:pPr>
              <w:jc w:val="center"/>
            </w:pPr>
            <w:r>
              <w:rPr>
                <w:rStyle w:val="21"/>
                <w:rFonts w:eastAsiaTheme="minorHAnsi"/>
              </w:rPr>
              <w:t>3. Патриотическое направление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Краевой конкурс «Символы России. Символы края. Символы семьи», муниципальный этап.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до 25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Краевой конкурс «Символы России. Символы края. Символы семьи», краевой этап.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до 23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Краевой конкурс «Красноярье - моя любовь и гордость» (для детей с ОВЗ)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ОУ, ОМО узких специалистов и учителей, работающих по адаптированным программам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Краевая акция «Обелиск», муниципальный этап.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до 30 октября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Краевая акция «Обелиск», краевой этап.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 1 ноября -1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Всероссийская акция «Блокадный хлеб»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27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Конкурс декоративно-прикладного искусства к 79 - ой годовщине Победы в Великой Отечественной войне «Символы памяти».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январь -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Районный конкурс чтецов «Моя Родина-Россия» (для детей с ОВЗ)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ОУ, Отдел образования администрации Пировского муниципального округа, ОМО узких специалистов и учителей,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Всероссийский конкурс сочинений «Без срока давности».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Международная акция «Сад памяти».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Краевой фестиваль школьных музеев, клубов патриотической направленности.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 xml:space="preserve">Организация и проведение </w:t>
            </w:r>
            <w:proofErr w:type="spellStart"/>
            <w:r>
              <w:rPr>
                <w:rStyle w:val="20"/>
                <w:rFonts w:eastAsiaTheme="minorHAnsi"/>
              </w:rPr>
              <w:t>учебнополевых</w:t>
            </w:r>
            <w:proofErr w:type="spellEnd"/>
            <w:r>
              <w:rPr>
                <w:rStyle w:val="20"/>
                <w:rFonts w:eastAsiaTheme="minorHAnsi"/>
              </w:rPr>
              <w:t xml:space="preserve"> сборов с учащимися 10 классов ОУ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май -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Международная акция «Свеча памяти»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Организация и проведение мероприятий, посвященных Дням воинской славы и памятным датам России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Курирование деятельности музеев ОУ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Акция «Герои нашего времени»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Оформление и пополнение уголков по патриотическому воспитанию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Организация Уставных уроков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20"/>
            </w:pPr>
            <w:r>
              <w:rPr>
                <w:rStyle w:val="20"/>
                <w:rFonts w:eastAsiaTheme="minorHAnsi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Проведение интерактивной игры- викторины «Огневые рубежи»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Проведение интерактивной игры- викторины «Хронограф»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ДО «Центр внешкольной работы», директора ОУ</w:t>
            </w:r>
          </w:p>
        </w:tc>
      </w:tr>
      <w:tr w:rsidR="00C13064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4.Социальная направленность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Краевая акция «Три П: Понимаем, Принимаем, Помогаем»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ОМО узких специалистов и учителей, работающих по адаптированным программам, 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</w:pPr>
            <w:r>
              <w:rPr>
                <w:rStyle w:val="20"/>
                <w:rFonts w:eastAsiaTheme="minorHAnsi"/>
              </w:rPr>
              <w:t>Краевая олимпиада по СБО «Мир вокруг нас» (для детей с ОВЗ)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ОУ, 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ОУ, ОМО узких специалистов и учителей, работающих по адаптированным программам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Муниципальный этап краевого конкурса социальных инициатив «Мой край - мое дело»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Pr="00D45E63" w:rsidRDefault="00C13064" w:rsidP="00C13064">
            <w:pPr>
              <w:jc w:val="center"/>
              <w:rPr>
                <w:rStyle w:val="20"/>
                <w:rFonts w:eastAsiaTheme="minorHAnsi"/>
                <w:b/>
              </w:rPr>
            </w:pPr>
            <w:r w:rsidRPr="00D45E63">
              <w:rPr>
                <w:rStyle w:val="20"/>
                <w:rFonts w:eastAsiaTheme="minorHAnsi"/>
                <w:b/>
              </w:rPr>
              <w:t>5. Развитие школьных театров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Повышение курсов повышения квалификации руководителей театральных объединений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Методический семинар «Методология школьных театров»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Экскурсии по </w:t>
            </w:r>
            <w:proofErr w:type="spellStart"/>
            <w:r>
              <w:rPr>
                <w:rStyle w:val="20"/>
                <w:rFonts w:eastAsiaTheme="minorHAnsi"/>
              </w:rPr>
              <w:t>закулисью</w:t>
            </w:r>
            <w:proofErr w:type="spellEnd"/>
            <w:r>
              <w:rPr>
                <w:rStyle w:val="20"/>
                <w:rFonts w:eastAsiaTheme="minorHAnsi"/>
              </w:rPr>
              <w:t xml:space="preserve"> театра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Участие во Всероссийском проекте «Школьная классика»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  <w:r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, Движение Первых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</w:p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Посещение практических занятий в ОДК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Октябрь-январь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  <w:r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, Движение Первых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Посещение </w:t>
            </w:r>
            <w:r w:rsidR="00BD2CA7">
              <w:rPr>
                <w:rStyle w:val="20"/>
                <w:rFonts w:eastAsiaTheme="minorHAnsi"/>
              </w:rPr>
              <w:t>спектаклей в ОДК</w:t>
            </w:r>
            <w:r>
              <w:rPr>
                <w:rStyle w:val="20"/>
                <w:rFonts w:eastAsiaTheme="minorHAnsi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 течение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BD2CA7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Выезды в театры </w:t>
            </w:r>
            <w:proofErr w:type="spellStart"/>
            <w:r>
              <w:rPr>
                <w:rStyle w:val="20"/>
                <w:rFonts w:eastAsiaTheme="minorHAnsi"/>
              </w:rPr>
              <w:t>г.Лесосибирска</w:t>
            </w:r>
            <w:proofErr w:type="spellEnd"/>
            <w:r>
              <w:rPr>
                <w:rStyle w:val="20"/>
                <w:rFonts w:eastAsiaTheme="minorHAnsi"/>
              </w:rPr>
              <w:t xml:space="preserve"> и </w:t>
            </w:r>
            <w:proofErr w:type="spellStart"/>
            <w:r>
              <w:rPr>
                <w:rStyle w:val="20"/>
                <w:rFonts w:eastAsiaTheme="minorHAnsi"/>
              </w:rPr>
              <w:t>к.Красноярска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BD2CA7" w:rsidP="00BD2CA7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Событие «Театральная игра, посвящённая Дню театра»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ОДК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  <w:r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, Движение Первых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Событие «Фестиваль, </w:t>
            </w:r>
            <w:r w:rsidRPr="00CB3C8A">
              <w:rPr>
                <w:rStyle w:val="20"/>
                <w:rFonts w:eastAsiaTheme="minorHAnsi"/>
              </w:rPr>
              <w:t>посвященный 80-ой годовщине Победы в Великой Отечественной войне</w:t>
            </w:r>
            <w:r>
              <w:rPr>
                <w:rStyle w:val="20"/>
                <w:rFonts w:eastAsiaTheme="minorHAnsi"/>
              </w:rPr>
              <w:t>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ОДК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  <w:r w:rsidRPr="007B3139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r w:rsidRPr="007B3139"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МБУК «МЦКС»</w:t>
            </w:r>
            <w:r>
              <w:rPr>
                <w:rStyle w:val="user-accountsubname"/>
                <w:rFonts w:ascii="Times New Roman" w:hAnsi="Times New Roman" w:cs="Times New Roman"/>
                <w:color w:val="1A1A1A"/>
                <w:sz w:val="24"/>
                <w:szCs w:val="24"/>
              </w:rPr>
              <w:t>, Движение Первых</w:t>
            </w:r>
          </w:p>
        </w:tc>
      </w:tr>
      <w:tr w:rsidR="00C13064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6.Профориентация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Мероприятия «</w:t>
            </w:r>
            <w:proofErr w:type="spellStart"/>
            <w:r>
              <w:rPr>
                <w:rStyle w:val="20"/>
                <w:rFonts w:eastAsiaTheme="minorHAnsi"/>
              </w:rPr>
              <w:t>ПроеКТОриЯ</w:t>
            </w:r>
            <w:proofErr w:type="spellEnd"/>
            <w:r>
              <w:rPr>
                <w:rStyle w:val="20"/>
                <w:rFonts w:eastAsiaTheme="minorHAnsi"/>
              </w:rPr>
              <w:t>» в рамках проекта «Успех каждого ребенка»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Мероприятия в рамках реализации проекта ранней профориентации «Билет в будущее»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Работа с платформой «Россия – страна возможностей»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 xml:space="preserve">Мероприятия в рамках реализации </w:t>
            </w:r>
            <w:proofErr w:type="spellStart"/>
            <w:r>
              <w:rPr>
                <w:rStyle w:val="20"/>
                <w:rFonts w:eastAsiaTheme="minorHAnsi"/>
              </w:rPr>
              <w:t>профминимума</w:t>
            </w:r>
            <w:proofErr w:type="spellEnd"/>
            <w:r>
              <w:rPr>
                <w:rStyle w:val="20"/>
                <w:rFonts w:eastAsiaTheme="minorHAnsi"/>
              </w:rPr>
              <w:t xml:space="preserve"> (средний уровень)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Муниципальный этап краевого конкурса «Лучший по профессии» (для детей с ОВЗ)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83" w:lineRule="exact"/>
              <w:jc w:val="center"/>
            </w:pPr>
            <w:r>
              <w:rPr>
                <w:rStyle w:val="20"/>
                <w:rFonts w:eastAsiaTheme="minorHAnsi"/>
              </w:rPr>
              <w:t>МБОУ «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lastRenderedPageBreak/>
              <w:t>средняя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lastRenderedPageBreak/>
              <w:t xml:space="preserve">Отдел образования администрации Пировского муниципального округа, директора ОУ, ОМО узких специалистов и </w:t>
            </w:r>
            <w:r>
              <w:rPr>
                <w:rStyle w:val="20"/>
                <w:rFonts w:eastAsiaTheme="minorHAnsi"/>
              </w:rPr>
              <w:lastRenderedPageBreak/>
              <w:t>учителей, работающих по адаптированным программам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Региональный чемпионат профессионального мастерства «</w:t>
            </w:r>
            <w:proofErr w:type="spellStart"/>
            <w:r>
              <w:rPr>
                <w:rStyle w:val="20"/>
                <w:rFonts w:eastAsiaTheme="minorHAnsi"/>
              </w:rPr>
              <w:t>Абилимпикс</w:t>
            </w:r>
            <w:proofErr w:type="spellEnd"/>
            <w:r>
              <w:rPr>
                <w:rStyle w:val="20"/>
                <w:rFonts w:eastAsiaTheme="minorHAnsi"/>
              </w:rPr>
              <w:t>» (для детей с ОВЗ)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ОУ, классные руководители, ОМО узких специалистов и учителей, работающих по адаптированным программам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 xml:space="preserve">Неделя </w:t>
            </w:r>
            <w:proofErr w:type="spellStart"/>
            <w:r>
              <w:rPr>
                <w:rStyle w:val="20"/>
                <w:rFonts w:eastAsiaTheme="minorHAnsi"/>
              </w:rPr>
              <w:t>профориентационной</w:t>
            </w:r>
            <w:proofErr w:type="spellEnd"/>
            <w:r>
              <w:rPr>
                <w:rStyle w:val="20"/>
                <w:rFonts w:eastAsiaTheme="minorHAnsi"/>
              </w:rPr>
              <w:t xml:space="preserve"> недели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Февраль-март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Экскурсии на предприятия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after="60" w:line="220" w:lineRule="exact"/>
            </w:pPr>
            <w:r>
              <w:rPr>
                <w:rStyle w:val="20"/>
                <w:rFonts w:eastAsiaTheme="minorHAnsi"/>
              </w:rPr>
              <w:t>Дни открытых дверей на базе СПО,</w:t>
            </w:r>
          </w:p>
          <w:p w:rsidR="00C13064" w:rsidRDefault="00C13064" w:rsidP="00C13064">
            <w:pPr>
              <w:spacing w:before="60" w:line="280" w:lineRule="exact"/>
            </w:pPr>
            <w:r>
              <w:rPr>
                <w:rStyle w:val="214pt"/>
                <w:rFonts w:eastAsiaTheme="minorHAnsi"/>
              </w:rPr>
              <w:t>ВО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март-апрель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40"/>
              <w:jc w:val="center"/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Организованные выезды учащихся с ОВЗ 7-9 классов в профессиональные технические училища (</w:t>
            </w:r>
            <w:proofErr w:type="spellStart"/>
            <w:r>
              <w:rPr>
                <w:rStyle w:val="20"/>
                <w:rFonts w:eastAsiaTheme="minorHAnsi"/>
              </w:rPr>
              <w:t>Лесосибирск</w:t>
            </w:r>
            <w:proofErr w:type="spellEnd"/>
            <w:r>
              <w:rPr>
                <w:rStyle w:val="20"/>
                <w:rFonts w:eastAsiaTheme="minorHAnsi"/>
              </w:rPr>
              <w:t>, Енисейск 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ОУ, ОМО узких специалистов и учителей, работающих по адаптированным программам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Мероприятия в рамках соглашений между ОУ и СПО, ВО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ind w:right="340"/>
              <w:jc w:val="right"/>
            </w:pPr>
            <w:r>
              <w:rPr>
                <w:rStyle w:val="20"/>
                <w:rFonts w:eastAsiaTheme="minorHAnsi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Трудовые отряды старшеклассников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июнь,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064" w:rsidRPr="00E7146C" w:rsidRDefault="00C13064" w:rsidP="00C13064">
            <w:pPr>
              <w:spacing w:line="269" w:lineRule="exact"/>
              <w:jc w:val="center"/>
              <w:rPr>
                <w:rStyle w:val="20"/>
                <w:rFonts w:eastAsiaTheme="minorHAnsi"/>
                <w:b/>
              </w:rPr>
            </w:pPr>
            <w:r>
              <w:rPr>
                <w:rStyle w:val="20"/>
                <w:rFonts w:eastAsiaTheme="minorHAnsi"/>
                <w:b/>
              </w:rPr>
              <w:t>7</w:t>
            </w:r>
            <w:r w:rsidRPr="00E7146C">
              <w:rPr>
                <w:rStyle w:val="20"/>
                <w:rFonts w:eastAsiaTheme="minorHAnsi"/>
                <w:b/>
              </w:rPr>
              <w:t>. Профилактические мероприятия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Месячник безопасности детей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Всероссийская Неделя безопасности дорожного движения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18-22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</w:pPr>
            <w:r>
              <w:rPr>
                <w:rStyle w:val="21"/>
                <w:rFonts w:eastAsiaTheme="minorHAnsi"/>
              </w:rPr>
              <w:t xml:space="preserve">Третий этап </w:t>
            </w:r>
            <w:r>
              <w:rPr>
                <w:rStyle w:val="20"/>
                <w:rFonts w:eastAsiaTheme="minorHAnsi"/>
              </w:rPr>
              <w:t>краевого</w:t>
            </w:r>
          </w:p>
          <w:p w:rsidR="00C13064" w:rsidRDefault="00C13064" w:rsidP="00C13064">
            <w:r>
              <w:rPr>
                <w:rStyle w:val="20"/>
                <w:rFonts w:eastAsiaTheme="minorHAnsi"/>
              </w:rPr>
              <w:t>профилактического мероприятия «Декада дорожной безопасности» (Акция «Дорожная школа первоклассника», «Детское удерживающее устройство-ремень безопасности»)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</w:t>
            </w:r>
          </w:p>
          <w:p w:rsidR="00C13064" w:rsidRDefault="00C13064" w:rsidP="00C13064">
            <w:pPr>
              <w:spacing w:line="278" w:lineRule="exact"/>
              <w:jc w:val="center"/>
            </w:pPr>
            <w:r>
              <w:rPr>
                <w:rStyle w:val="20"/>
                <w:rFonts w:eastAsiaTheme="minorHAnsi"/>
              </w:rPr>
              <w:t>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Профилактическая акция «Досуг»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Pr="008D7DE9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Проведение</w:t>
            </w:r>
            <w:r w:rsidRPr="008D7DE9">
              <w:rPr>
                <w:rStyle w:val="20"/>
                <w:rFonts w:eastAsiaTheme="minorHAnsi"/>
              </w:rPr>
              <w:t xml:space="preserve"> </w:t>
            </w:r>
          </w:p>
          <w:p w:rsidR="00C13064" w:rsidRPr="008D7DE9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 w:rsidRPr="008D7DE9">
              <w:rPr>
                <w:rStyle w:val="20"/>
                <w:rFonts w:eastAsiaTheme="minorHAnsi"/>
              </w:rPr>
              <w:t>практических интерактивных</w:t>
            </w:r>
          </w:p>
          <w:p w:rsidR="00C13064" w:rsidRDefault="00C13064" w:rsidP="00C13064">
            <w:pPr>
              <w:spacing w:line="278" w:lineRule="exact"/>
              <w:rPr>
                <w:rStyle w:val="20"/>
                <w:rFonts w:eastAsiaTheme="minorHAnsi"/>
              </w:rPr>
            </w:pPr>
            <w:r w:rsidRPr="008D7DE9">
              <w:rPr>
                <w:rStyle w:val="20"/>
                <w:rFonts w:eastAsiaTheme="minorHAnsi"/>
              </w:rPr>
              <w:t>занятий («шок-уроков»)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r w:rsidRPr="008D7DE9">
              <w:rPr>
                <w:rStyle w:val="20"/>
                <w:rFonts w:eastAsiaTheme="minorHAnsi"/>
              </w:rPr>
              <w:t xml:space="preserve">в течение первой четверти 2024/25 </w:t>
            </w:r>
            <w:proofErr w:type="spellStart"/>
            <w:r w:rsidRPr="008D7DE9">
              <w:rPr>
                <w:rStyle w:val="20"/>
                <w:rFonts w:eastAsiaTheme="minorHAnsi"/>
              </w:rPr>
              <w:t>уч</w:t>
            </w:r>
            <w:r>
              <w:rPr>
                <w:rStyle w:val="20"/>
                <w:rFonts w:eastAsiaTheme="minorHAnsi"/>
              </w:rPr>
              <w:t>.г</w:t>
            </w:r>
            <w:proofErr w:type="spellEnd"/>
            <w:r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C13064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r>
              <w:rPr>
                <w:rStyle w:val="20"/>
                <w:rFonts w:eastAsiaTheme="minorHAnsi"/>
              </w:rPr>
              <w:t>Проведение социально-психологического тестирования обучающихся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15 сентября - 10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064" w:rsidRDefault="00C13064" w:rsidP="00C13064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064" w:rsidRDefault="00C13064" w:rsidP="00C13064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Проведение цикла профилактических мероприятий в рамках муниципального проекта межведомственного взаимодействия «Мы вместе»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Ведущий эксперт ФГБУ «</w:t>
            </w:r>
            <w:proofErr w:type="spellStart"/>
            <w:r>
              <w:rPr>
                <w:rStyle w:val="20"/>
                <w:rFonts w:eastAsiaTheme="minorHAnsi"/>
              </w:rPr>
              <w:t>Росдетцентр</w:t>
            </w:r>
            <w:proofErr w:type="spellEnd"/>
            <w:r>
              <w:rPr>
                <w:rStyle w:val="20"/>
                <w:rFonts w:eastAsiaTheme="minorHAnsi"/>
              </w:rPr>
              <w:t>», директора ОУ, субъекты системы профилактики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Проведение мероприятий, направленных на профилактику безопасного поведения несовершеннолетних (Окружной конкурс ЮИД «Безопасное колесо», Неделя безопасности, месячник безопасности), проведение классных часов «Правила поведения на льду в зимне-весенний период» в общеобразовательных учреждениях в рамках акции «Безопасный лед», лекционных занятий «Соблюдение пожарной безопасности в лесах»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Мероприятия, направленные на совершенствование деятельности школьных служб примирения (школьных служб медиации, конфликтных, примирительных комиссий</w:t>
            </w:r>
            <w:r>
              <w:rPr>
                <w:rStyle w:val="20"/>
                <w:rFonts w:eastAsiaTheme="minorHAnsi"/>
              </w:rPr>
              <w:t>)</w:t>
            </w:r>
          </w:p>
          <w:p w:rsidR="008058B2" w:rsidRPr="00A80E51" w:rsidRDefault="008058B2" w:rsidP="008058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Организация работы, направленной на профилактику суицидов и суицидальных проявлений</w:t>
            </w:r>
          </w:p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  <w:p w:rsidR="008058B2" w:rsidRPr="0034774B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Реализация мероприятий по раннему выявлению незаконного потребления наркотических средств и психотропных веществ, суицидального поведения</w:t>
            </w:r>
          </w:p>
          <w:p w:rsidR="008058B2" w:rsidRPr="0034774B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lastRenderedPageBreak/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34774B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Реализация мероприятий по профилактике негативных социальных явлений в детской</w:t>
            </w:r>
          </w:p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и молодежной среде</w:t>
            </w:r>
          </w:p>
          <w:p w:rsidR="008058B2" w:rsidRPr="0034774B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40"/>
              <w:jc w:val="right"/>
            </w:pPr>
            <w: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  <w:p w:rsid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Организация работы по недопущению распространения терроризма и экстремизма»</w:t>
            </w:r>
          </w:p>
          <w:p w:rsidR="008058B2" w:rsidRPr="0034774B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2761B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2761B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40"/>
              <w:jc w:val="right"/>
            </w:pPr>
            <w: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FF6DAC" w:rsidRDefault="008058B2" w:rsidP="008058B2">
            <w:pPr>
              <w:spacing w:line="278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Реализация в образовательных учреждениях муниципальной программы «Формирование законопослушного поведения несовершеннолетних»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Style w:val="20"/>
                <w:rFonts w:eastAsiaTheme="minorHAnsi"/>
                <w:sz w:val="24"/>
                <w:szCs w:val="24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Style w:val="20"/>
                <w:rFonts w:eastAsiaTheme="minorHAnsi"/>
                <w:sz w:val="24"/>
                <w:szCs w:val="24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A80E51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Работа физкультурно-спортивных клубов и спортивных объединений в общеобразовательных учреждениях района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A80E51" w:rsidRDefault="008058B2" w:rsidP="008058B2">
            <w:pPr>
              <w:jc w:val="center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Директора ОУ,</w:t>
            </w:r>
          </w:p>
          <w:p w:rsidR="008058B2" w:rsidRPr="00A80E51" w:rsidRDefault="008058B2" w:rsidP="008058B2">
            <w:pPr>
              <w:jc w:val="center"/>
              <w:rPr>
                <w:rFonts w:ascii="Times New Roman" w:hAnsi="Times New Roman" w:cs="Times New Roman"/>
              </w:rPr>
            </w:pPr>
            <w:r w:rsidRPr="00A80E51">
              <w:rPr>
                <w:rStyle w:val="20"/>
                <w:rFonts w:eastAsiaTheme="minorHAnsi"/>
              </w:rPr>
              <w:t>МБОУ ДО «Центр внешкольной работы», руководители ФСК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</w:pPr>
            <w: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Проведение профилактических мероприятий по профилактике детского дорожно-транспортного травматизма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сентябрь-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 xml:space="preserve">Четвертый </w:t>
            </w:r>
            <w:r>
              <w:rPr>
                <w:rStyle w:val="20"/>
                <w:rFonts w:eastAsiaTheme="minorHAnsi"/>
              </w:rPr>
              <w:t>этап краевого профилактического мероприятия «Декада дорожной безопасности»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  <w:jc w:val="center"/>
            </w:pPr>
            <w:r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after="120" w:line="220" w:lineRule="exact"/>
            </w:pPr>
            <w:r>
              <w:rPr>
                <w:rStyle w:val="20"/>
                <w:rFonts w:eastAsiaTheme="minorHAnsi"/>
              </w:rPr>
              <w:t>Социально-психологическое</w:t>
            </w:r>
          </w:p>
          <w:p w:rsidR="008058B2" w:rsidRDefault="008058B2" w:rsidP="008058B2">
            <w:pPr>
              <w:spacing w:before="120" w:line="220" w:lineRule="exact"/>
            </w:pPr>
            <w:r>
              <w:rPr>
                <w:rStyle w:val="20"/>
                <w:rFonts w:eastAsiaTheme="minorHAnsi"/>
              </w:rPr>
              <w:t>тестирование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  <w:jc w:val="center"/>
            </w:pPr>
            <w: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Межведомственная комплексная оперативно-профилактическая операция «Дети России»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Ноябрь/апрель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  <w:jc w:val="center"/>
            </w:pPr>
            <w:r>
              <w:rPr>
                <w:rStyle w:val="20"/>
                <w:rFonts w:eastAsiaTheme="minorHAnsi"/>
              </w:rPr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Единый урок Безопасности в сети Интернет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октябрь (1-ая неделя)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78" w:lineRule="exact"/>
            </w:pPr>
            <w:r>
              <w:rPr>
                <w:rStyle w:val="20"/>
                <w:rFonts w:eastAsiaTheme="minorHAnsi"/>
              </w:rPr>
              <w:t>Краевая акция «Молодёжь выбирает жизнь»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  <w:jc w:val="center"/>
            </w:pPr>
            <w:r>
              <w:rPr>
                <w:rStyle w:val="20"/>
                <w:rFonts w:eastAsiaTheme="minorHAnsi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ind w:right="300"/>
              <w:jc w:val="center"/>
            </w:pPr>
            <w:r>
              <w:lastRenderedPageBreak/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Профилактика «СНЮС»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jc w:val="center"/>
            </w:pPr>
            <w:proofErr w:type="spellStart"/>
            <w:r>
              <w:rPr>
                <w:rStyle w:val="20"/>
                <w:rFonts w:eastAsiaTheme="minorHAnsi"/>
              </w:rPr>
              <w:t>Пировский</w:t>
            </w:r>
            <w:proofErr w:type="spellEnd"/>
            <w:r>
              <w:rPr>
                <w:rStyle w:val="20"/>
                <w:rFonts w:eastAsiaTheme="minorHAnsi"/>
              </w:rPr>
              <w:t xml:space="preserve"> РОО, 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РБ, ПДН, КДН и ЗП, директора ОУ района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21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after="60" w:line="220" w:lineRule="exact"/>
            </w:pPr>
            <w:r>
              <w:rPr>
                <w:rStyle w:val="20"/>
                <w:rFonts w:eastAsiaTheme="minorHAnsi"/>
              </w:rPr>
              <w:t>Районный конкурс по профилактике</w:t>
            </w:r>
          </w:p>
          <w:p w:rsidR="008058B2" w:rsidRDefault="008058B2" w:rsidP="008058B2">
            <w:pPr>
              <w:spacing w:before="60" w:line="280" w:lineRule="exact"/>
            </w:pPr>
            <w:proofErr w:type="spellStart"/>
            <w:r>
              <w:rPr>
                <w:rStyle w:val="214pt"/>
                <w:rFonts w:eastAsiaTheme="minorHAnsi"/>
              </w:rPr>
              <w:t>ддтт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1"/>
                <w:rFonts w:eastAsiaTheme="minorHAnsi"/>
              </w:rPr>
              <w:t xml:space="preserve">Пятый </w:t>
            </w:r>
            <w:r>
              <w:rPr>
                <w:rStyle w:val="20"/>
                <w:rFonts w:eastAsiaTheme="minorHAnsi"/>
              </w:rPr>
              <w:t>этап краевого профилактического мероприятия «Декада дорожной безопасности» (Организовать и провести акции, практические занятия: «Несовершеннолетний нарушитель ПДД»;</w:t>
            </w:r>
          </w:p>
          <w:p w:rsidR="008058B2" w:rsidRDefault="008058B2" w:rsidP="008058B2">
            <w:r>
              <w:rPr>
                <w:rStyle w:val="20"/>
                <w:rFonts w:eastAsiaTheme="minorHAnsi"/>
              </w:rPr>
              <w:t xml:space="preserve">«Наших видно» (популяризация использования </w:t>
            </w:r>
            <w:proofErr w:type="spellStart"/>
            <w:r>
              <w:rPr>
                <w:rStyle w:val="20"/>
                <w:rFonts w:eastAsiaTheme="minorHAnsi"/>
              </w:rPr>
              <w:t>световозвращающих</w:t>
            </w:r>
            <w:proofErr w:type="spellEnd"/>
            <w:r>
              <w:rPr>
                <w:rStyle w:val="20"/>
                <w:rFonts w:eastAsiaTheme="minorHAnsi"/>
              </w:rPr>
              <w:t xml:space="preserve"> элементов);</w:t>
            </w:r>
          </w:p>
          <w:p w:rsidR="008058B2" w:rsidRDefault="008058B2" w:rsidP="008058B2">
            <w:r>
              <w:rPr>
                <w:rStyle w:val="20"/>
                <w:rFonts w:eastAsiaTheme="minorHAnsi"/>
              </w:rPr>
              <w:t>«Безопасная горка» (создание безопасных условий для детей в новогодних городках).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Всероссийская акция, приуроченная к Всемирному дню борьбы со СПИДом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Международный День борьбы со СПИДом</w:t>
            </w:r>
          </w:p>
          <w:p w:rsidR="008058B2" w:rsidRDefault="008058B2" w:rsidP="008058B2">
            <w:r>
              <w:rPr>
                <w:rStyle w:val="20"/>
                <w:rFonts w:eastAsiaTheme="minorHAnsi"/>
              </w:rPr>
              <w:t>(Конкурсы рисунков, плакатов)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25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1"/>
                <w:rFonts w:eastAsiaTheme="minorHAnsi"/>
              </w:rPr>
              <w:t xml:space="preserve">Первый </w:t>
            </w:r>
            <w:r>
              <w:rPr>
                <w:rStyle w:val="20"/>
                <w:rFonts w:eastAsiaTheme="minorHAnsi"/>
              </w:rPr>
              <w:t xml:space="preserve">этап краевого профилактического мероприятия «Декада дорожной безопасности» («Сверкаем вместе!» (Популяризация использования </w:t>
            </w:r>
            <w:proofErr w:type="spellStart"/>
            <w:r>
              <w:rPr>
                <w:rStyle w:val="20"/>
                <w:rFonts w:eastAsiaTheme="minorHAnsi"/>
              </w:rPr>
              <w:t>световозвращающих</w:t>
            </w:r>
            <w:proofErr w:type="spellEnd"/>
            <w:r>
              <w:rPr>
                <w:rStyle w:val="20"/>
                <w:rFonts w:eastAsiaTheme="minorHAnsi"/>
              </w:rPr>
              <w:t xml:space="preserve"> элементов);</w:t>
            </w:r>
          </w:p>
          <w:p w:rsidR="008058B2" w:rsidRDefault="008058B2" w:rsidP="008058B2">
            <w:r>
              <w:rPr>
                <w:rStyle w:val="20"/>
                <w:rFonts w:eastAsiaTheme="minorHAnsi"/>
              </w:rPr>
              <w:t>«Ребенок - главный пассажир!» (Популяризация использования детских удерживающих устройств, а также других систем пассивной безопасности согласно ПДД. Особое внимание уделить местам посадки и высадки детей возле образовательных организаций).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26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Проведение уроков по финансовой безопасности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27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Межведомственная акция «Остановим насилие против детей»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28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Конкурс детского творчества «Безопасность. Простые правила»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lastRenderedPageBreak/>
              <w:t>29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78" w:lineRule="exact"/>
              <w:rPr>
                <w:rStyle w:val="20"/>
                <w:rFonts w:eastAsiaTheme="minorHAnsi"/>
              </w:rPr>
            </w:pPr>
            <w:r w:rsidRPr="008058B2">
              <w:rPr>
                <w:rStyle w:val="20"/>
                <w:rFonts w:eastAsiaTheme="minorHAnsi"/>
              </w:rPr>
              <w:t>Проведение Недели психологии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8058B2" w:rsidRDefault="008058B2" w:rsidP="008058B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 xml:space="preserve">Проведение открытых уроков по цифровой грамотности и </w:t>
            </w:r>
            <w:proofErr w:type="spellStart"/>
            <w:r w:rsidRPr="008058B2">
              <w:rPr>
                <w:rStyle w:val="20"/>
                <w:rFonts w:eastAsiaTheme="minorHAnsi"/>
              </w:rPr>
              <w:t>кибербезопасности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8058B2" w:rsidRDefault="008058B2" w:rsidP="008058B2">
            <w:pPr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антинаркотической направленности и популяризации ЗОЖ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ЗП, директора ОУ района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8058B2" w:rsidRDefault="008058B2" w:rsidP="008058B2">
            <w:pPr>
              <w:rPr>
                <w:rFonts w:ascii="Times New Roman" w:hAnsi="Times New Roman" w:cs="Times New Roman"/>
              </w:rPr>
            </w:pPr>
            <w:r w:rsidRPr="008058B2">
              <w:rPr>
                <w:rStyle w:val="21"/>
                <w:rFonts w:eastAsiaTheme="minorHAnsi"/>
              </w:rPr>
              <w:t xml:space="preserve">Второй </w:t>
            </w:r>
            <w:r w:rsidRPr="008058B2">
              <w:rPr>
                <w:rStyle w:val="20"/>
                <w:rFonts w:eastAsiaTheme="minorHAnsi"/>
              </w:rPr>
              <w:t xml:space="preserve">этап краевого профилактического мероприятия «Декада дорожной безопасности» (проведение родительских собраний, проведение бесед, инструктажей, пеших экскурсий, </w:t>
            </w:r>
            <w:proofErr w:type="spellStart"/>
            <w:r w:rsidRPr="008058B2">
              <w:rPr>
                <w:rStyle w:val="20"/>
                <w:rFonts w:eastAsiaTheme="minorHAnsi"/>
              </w:rPr>
              <w:t>флешмобов</w:t>
            </w:r>
            <w:proofErr w:type="spellEnd"/>
            <w:r w:rsidRPr="008058B2">
              <w:rPr>
                <w:rStyle w:val="20"/>
                <w:rFonts w:eastAsiaTheme="minorHAnsi"/>
              </w:rPr>
              <w:t>, акций «Шлем - всему голова» (популяризация использования средств индивидуальной защиты); «Несовершеннолетний нарушитель ПДД»;</w:t>
            </w:r>
          </w:p>
          <w:p w:rsidR="008058B2" w:rsidRPr="008058B2" w:rsidRDefault="008058B2" w:rsidP="008058B2">
            <w:pPr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«Летние каникулы» (советы родителям, водителям, работа с подростками);</w:t>
            </w:r>
          </w:p>
          <w:p w:rsidR="008058B2" w:rsidRPr="008058B2" w:rsidRDefault="008058B2" w:rsidP="008058B2">
            <w:pPr>
              <w:rPr>
                <w:rFonts w:ascii="Times New Roman" w:hAnsi="Times New Roman" w:cs="Times New Roman"/>
              </w:rPr>
            </w:pPr>
            <w:r w:rsidRPr="008058B2">
              <w:rPr>
                <w:rStyle w:val="20"/>
                <w:rFonts w:eastAsiaTheme="minorHAnsi"/>
              </w:rPr>
              <w:t>«Юный велосипедист» (основы безопасного вождения велосипеда).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058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8058B2" w:rsidRDefault="008058B2" w:rsidP="008058B2">
            <w:pPr>
              <w:spacing w:line="220" w:lineRule="exact"/>
              <w:rPr>
                <w:rStyle w:val="20"/>
                <w:rFonts w:eastAsiaTheme="minorHAnsi"/>
              </w:rPr>
            </w:pPr>
            <w:r w:rsidRPr="008058B2">
              <w:rPr>
                <w:rStyle w:val="20"/>
                <w:rFonts w:eastAsiaTheme="minorHAnsi"/>
              </w:rPr>
              <w:t>Организация и проведение акций «Сообщи, где торгуют смертью», «Правонарушение и ответственность», «Физическая культура и спорт – альтернатива пагубным привычкам, «Шанс» и др.</w:t>
            </w:r>
          </w:p>
          <w:p w:rsidR="008058B2" w:rsidRPr="008058B2" w:rsidRDefault="008058B2" w:rsidP="008058B2">
            <w:pPr>
              <w:spacing w:line="220" w:lineRule="exact"/>
              <w:rPr>
                <w:rStyle w:val="20"/>
                <w:rFonts w:eastAsiaTheme="minorHAnsi"/>
              </w:rPr>
            </w:pPr>
          </w:p>
          <w:p w:rsidR="008058B2" w:rsidRPr="008058B2" w:rsidRDefault="008058B2" w:rsidP="008058B2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  <w:proofErr w:type="spellStart"/>
            <w:r>
              <w:rPr>
                <w:rStyle w:val="20"/>
                <w:rFonts w:eastAsiaTheme="minorHAnsi"/>
              </w:rPr>
              <w:t>Пировский</w:t>
            </w:r>
            <w:proofErr w:type="spellEnd"/>
            <w:r>
              <w:rPr>
                <w:rStyle w:val="20"/>
                <w:rFonts w:eastAsiaTheme="minorHAnsi"/>
              </w:rPr>
              <w:t xml:space="preserve"> РОО, </w:t>
            </w:r>
            <w:proofErr w:type="spellStart"/>
            <w:r>
              <w:rPr>
                <w:rStyle w:val="20"/>
                <w:rFonts w:eastAsiaTheme="minorHAnsi"/>
              </w:rPr>
              <w:t>Пировская</w:t>
            </w:r>
            <w:proofErr w:type="spellEnd"/>
            <w:r>
              <w:rPr>
                <w:rStyle w:val="20"/>
                <w:rFonts w:eastAsiaTheme="minorHAnsi"/>
              </w:rPr>
              <w:t xml:space="preserve"> РБ, ПДН, КДН и ЗП, директора ОУ района</w:t>
            </w:r>
          </w:p>
          <w:p w:rsidR="008058B2" w:rsidRDefault="008058B2" w:rsidP="008058B2">
            <w:pPr>
              <w:spacing w:line="278" w:lineRule="exact"/>
              <w:jc w:val="center"/>
              <w:rPr>
                <w:rStyle w:val="20"/>
                <w:rFonts w:eastAsiaTheme="minorHAnsi"/>
              </w:rPr>
            </w:pPr>
          </w:p>
          <w:p w:rsidR="008058B2" w:rsidRDefault="008058B2" w:rsidP="008058B2">
            <w:pPr>
              <w:spacing w:line="278" w:lineRule="exact"/>
              <w:jc w:val="center"/>
            </w:pPr>
          </w:p>
        </w:tc>
      </w:tr>
      <w:tr w:rsidR="008058B2" w:rsidTr="00BD2CA7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E7146C" w:rsidRDefault="008058B2" w:rsidP="008058B2">
            <w:pPr>
              <w:spacing w:before="6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7146C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D45E63" w:rsidRDefault="008058B2" w:rsidP="008058B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D45E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D45E63" w:rsidRDefault="008058B2" w:rsidP="0080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встречи с </w:t>
            </w:r>
            <w:r w:rsidRPr="00D45E63">
              <w:rPr>
                <w:rFonts w:ascii="Times New Roman" w:hAnsi="Times New Roman" w:cs="Times New Roman"/>
                <w:sz w:val="24"/>
                <w:szCs w:val="24"/>
              </w:rPr>
              <w:t>руководителями школьных театров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Style w:val="20"/>
                <w:rFonts w:eastAsiaTheme="minorHAnsi"/>
                <w:sz w:val="24"/>
                <w:szCs w:val="24"/>
              </w:rPr>
              <w:t>Отдел образования администрации Пировского муниципального округ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FF6DAC" w:rsidRDefault="008058B2" w:rsidP="0080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Заседания окружного методического объединения классных руководителей по вопросам воспитания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Style w:val="20"/>
                <w:rFonts w:eastAsiaTheme="minorHAnsi"/>
                <w:sz w:val="24"/>
                <w:szCs w:val="24"/>
              </w:rPr>
              <w:t>Отдел образования администрации Пировского муниципального округ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80" w:lineRule="exact"/>
            </w:pPr>
            <w:r>
              <w:rPr>
                <w:rStyle w:val="214pt"/>
                <w:rFonts w:eastAsiaTheme="minorHAnsi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Предоставление отчетности по количеству обучающихся, принявших участие в онлайн-уроках в рамках «</w:t>
            </w:r>
            <w:proofErr w:type="spellStart"/>
            <w:r>
              <w:rPr>
                <w:rStyle w:val="20"/>
                <w:rFonts w:eastAsiaTheme="minorHAnsi"/>
              </w:rPr>
              <w:t>ПроеКТОриЯ</w:t>
            </w:r>
            <w:proofErr w:type="spellEnd"/>
            <w:r>
              <w:rPr>
                <w:rStyle w:val="20"/>
                <w:rFonts w:eastAsiaTheme="minorHAnsi"/>
              </w:rPr>
              <w:t>», «Уроки цифры» и др.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согласно запросу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80" w:lineRule="exact"/>
            </w:pPr>
            <w:r>
              <w:rPr>
                <w:rStyle w:val="214pt"/>
                <w:rFonts w:eastAsiaTheme="minorHAnsi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Pr="00FF6DAC" w:rsidRDefault="008058B2" w:rsidP="008058B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t>Обучение (онлайн-программа) по профилактике негативных социальных явлений</w:t>
            </w:r>
          </w:p>
          <w:p w:rsidR="008058B2" w:rsidRPr="00FF6DAC" w:rsidRDefault="008058B2" w:rsidP="008058B2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FF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специалистов по работе с молодежью и детьми, педагогов и наставников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Pr="00FF6DAC" w:rsidRDefault="008058B2" w:rsidP="008058B2">
            <w:pPr>
              <w:spacing w:line="220" w:lineRule="exact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F6DAC">
              <w:rPr>
                <w:rStyle w:val="20"/>
                <w:rFonts w:eastAsiaTheme="minorHAnsi"/>
                <w:sz w:val="24"/>
                <w:szCs w:val="24"/>
              </w:rPr>
              <w:t>Отдел образования администрации Пировского муниципального округа, директора ОУ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lastRenderedPageBreak/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Комплектование групп детей для отдыха в лагерях с дневным пребыванием детей, в загородных оздоровительных лагерях.</w:t>
            </w:r>
          </w:p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 w:rsidRPr="0034774B">
              <w:rPr>
                <w:rStyle w:val="20"/>
                <w:rFonts w:eastAsiaTheme="minorHAnsi"/>
              </w:rPr>
              <w:t>Проведение мероприятий, направленных на своевременное выявление подростков, склонных к антиобщественной деятельности, в том числе экстремистской</w:t>
            </w:r>
          </w:p>
          <w:p w:rsidR="008058B2" w:rsidRDefault="008058B2" w:rsidP="008058B2">
            <w:pPr>
              <w:rPr>
                <w:rStyle w:val="20"/>
                <w:rFonts w:eastAsiaTheme="minorHAnsi"/>
              </w:rPr>
            </w:pPr>
          </w:p>
          <w:p w:rsidR="008058B2" w:rsidRDefault="008058B2" w:rsidP="008058B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заместители по ВР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80" w:lineRule="exact"/>
            </w:pPr>
            <w:r>
              <w:rPr>
                <w:rStyle w:val="214pt"/>
                <w:rFonts w:eastAsiaTheme="minorHAnsi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Совещание ЗВР и педагогов - организаторов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заместители по ВР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Рабочие встречи с инициативными группами по разработке календаря событий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заместители по ВР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Итоговое совещание ЗВР и педагогов - организаторов. Представление анализа работы ОУ за текущий учебный год</w:t>
            </w:r>
          </w:p>
          <w:p w:rsidR="008058B2" w:rsidRDefault="008058B2" w:rsidP="008058B2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МБОУ ДО «Центр внешкольной работы»,</w:t>
            </w:r>
          </w:p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заместители по ВР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Мониторинг хода летней оздоровительной кампании - ежедневный мониторинг посещаемости лагерей с дневным пребыванием детей при общеобразовательных учреждениях района;</w:t>
            </w:r>
          </w:p>
          <w:p w:rsidR="008058B2" w:rsidRDefault="008058B2" w:rsidP="008058B2">
            <w:r>
              <w:rPr>
                <w:rStyle w:val="20"/>
                <w:rFonts w:eastAsiaTheme="minorHAnsi"/>
              </w:rPr>
              <w:t>- по итогам 1,2, сезонов.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  <w:jc w:val="center"/>
            </w:pPr>
            <w:r>
              <w:rPr>
                <w:rStyle w:val="20"/>
                <w:rFonts w:eastAsiaTheme="minorHAnsi"/>
              </w:rPr>
              <w:t>июнь-август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округа, заместители по ВР</w:t>
            </w:r>
          </w:p>
        </w:tc>
      </w:tr>
      <w:tr w:rsidR="002E68BD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r>
              <w:rPr>
                <w:rStyle w:val="20"/>
                <w:rFonts w:eastAsiaTheme="minorHAnsi"/>
              </w:rPr>
              <w:t>Сопровождение базы данных «Одарённые дети Красноярья»</w:t>
            </w:r>
          </w:p>
          <w:p w:rsidR="008058B2" w:rsidRDefault="008058B2" w:rsidP="008058B2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0"/>
                <w:rFonts w:eastAsiaTheme="minorHAnsi"/>
              </w:rPr>
              <w:t>школьный уровень;</w:t>
            </w:r>
          </w:p>
          <w:p w:rsidR="008058B2" w:rsidRDefault="008058B2" w:rsidP="008058B2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0"/>
                <w:rFonts w:eastAsiaTheme="minorHAnsi"/>
              </w:rPr>
              <w:lastRenderedPageBreak/>
              <w:t>муниципальный уровень.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lastRenderedPageBreak/>
              <w:t>ежемесячно (до 25 числа текущего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t>Отдел образования администраци</w:t>
            </w:r>
            <w:r>
              <w:rPr>
                <w:rStyle w:val="20"/>
                <w:rFonts w:eastAsiaTheme="minorHAnsi"/>
              </w:rPr>
              <w:lastRenderedPageBreak/>
              <w:t>и Пировского муниципального округ, 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</w:pPr>
            <w:r>
              <w:rPr>
                <w:rStyle w:val="20"/>
                <w:rFonts w:eastAsiaTheme="minorHAnsi"/>
              </w:rPr>
              <w:lastRenderedPageBreak/>
              <w:t xml:space="preserve">Отдел образования администрации Пировского муниципального округа, заместители по ВР ОУ, ответственные за </w:t>
            </w:r>
            <w:r>
              <w:rPr>
                <w:rStyle w:val="20"/>
                <w:rFonts w:eastAsiaTheme="minorHAnsi"/>
              </w:rPr>
              <w:lastRenderedPageBreak/>
              <w:t>обеспечение безопасности персональных данных по одаренным детям</w:t>
            </w:r>
          </w:p>
        </w:tc>
      </w:tr>
      <w:tr w:rsidR="008058B2" w:rsidTr="00BD2C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spacing w:line="220" w:lineRule="exact"/>
            </w:pPr>
            <w:r>
              <w:lastRenderedPageBreak/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Повышение курсов повышения квалификации классных руководителей по вопросам воспитания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8B2" w:rsidRDefault="008058B2" w:rsidP="008058B2">
            <w:pPr>
              <w:jc w:val="center"/>
              <w:rPr>
                <w:rStyle w:val="20"/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8B2" w:rsidRDefault="008058B2" w:rsidP="008058B2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Отдел образования администрации Пировского муниципального округ, ОУ</w:t>
            </w:r>
          </w:p>
        </w:tc>
      </w:tr>
    </w:tbl>
    <w:p w:rsidR="000C270B" w:rsidRDefault="000C270B"/>
    <w:sectPr w:rsidR="000C270B" w:rsidSect="00BC0ED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0E"/>
    <w:multiLevelType w:val="multilevel"/>
    <w:tmpl w:val="F9EC5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09"/>
    <w:rsid w:val="000C270B"/>
    <w:rsid w:val="00181B82"/>
    <w:rsid w:val="002E68BD"/>
    <w:rsid w:val="00384C60"/>
    <w:rsid w:val="003B1C12"/>
    <w:rsid w:val="004B4FF2"/>
    <w:rsid w:val="00520248"/>
    <w:rsid w:val="005B0932"/>
    <w:rsid w:val="005D1D3C"/>
    <w:rsid w:val="00783D0A"/>
    <w:rsid w:val="007A0944"/>
    <w:rsid w:val="007B3139"/>
    <w:rsid w:val="008058B2"/>
    <w:rsid w:val="00820E53"/>
    <w:rsid w:val="0088718E"/>
    <w:rsid w:val="008D7DE9"/>
    <w:rsid w:val="00A80E51"/>
    <w:rsid w:val="00AF26C9"/>
    <w:rsid w:val="00B40612"/>
    <w:rsid w:val="00BC0EDC"/>
    <w:rsid w:val="00BD2CA7"/>
    <w:rsid w:val="00C13064"/>
    <w:rsid w:val="00CB3C8A"/>
    <w:rsid w:val="00D45E63"/>
    <w:rsid w:val="00E67609"/>
    <w:rsid w:val="00E67F78"/>
    <w:rsid w:val="00E7146C"/>
    <w:rsid w:val="00F2761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19D"/>
  <w15:chartTrackingRefBased/>
  <w15:docId w15:val="{542A92EC-5DA6-443B-B47F-DA087617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0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C2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7A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user-accountsubname">
    <w:name w:val="user-account__subname"/>
    <w:rsid w:val="007B3139"/>
  </w:style>
  <w:style w:type="paragraph" w:styleId="a4">
    <w:name w:val="No Spacing"/>
    <w:uiPriority w:val="1"/>
    <w:qFormat/>
    <w:rsid w:val="00BD2C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rsid w:val="00BD2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"/>
    <w:basedOn w:val="1"/>
    <w:rsid w:val="00BD2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User Windows</cp:lastModifiedBy>
  <cp:revision>19</cp:revision>
  <dcterms:created xsi:type="dcterms:W3CDTF">2024-09-04T04:19:00Z</dcterms:created>
  <dcterms:modified xsi:type="dcterms:W3CDTF">2024-10-30T11:45:00Z</dcterms:modified>
</cp:coreProperties>
</file>